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3EEBAFE" w14:textId="77777777" w:rsidR="00231E0D" w:rsidRDefault="00231E0D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hAnsi="Arial" w:cs="Arial"/>
          <w:b/>
        </w:rPr>
      </w:pPr>
      <w:r w:rsidRPr="00231E0D">
        <w:rPr>
          <w:rFonts w:ascii="Arial" w:hAnsi="Arial" w:cs="Arial"/>
          <w:b/>
        </w:rPr>
        <w:t xml:space="preserve">Zakup i dostawa gazów medycznych wraz z dzierżawą zbiorników i butli </w:t>
      </w:r>
    </w:p>
    <w:p w14:paraId="1694D1E0" w14:textId="47C133DC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231E0D">
        <w:rPr>
          <w:rFonts w:ascii="Arial" w:eastAsia="Times New Roman" w:hAnsi="Arial" w:cs="Arial"/>
          <w:b/>
          <w:sz w:val="18"/>
          <w:szCs w:val="18"/>
          <w:lang w:eastAsia="pl-PL"/>
        </w:rPr>
        <w:t>25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7D02A1">
        <w:rPr>
          <w:rFonts w:ascii="Arial" w:eastAsia="Times New Roman" w:hAnsi="Arial" w:cs="Arial"/>
          <w:b/>
          <w:sz w:val="18"/>
          <w:szCs w:val="18"/>
          <w:lang w:eastAsia="pl-PL"/>
        </w:rPr>
        <w:t>4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35695F0C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75ECEC73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1E0D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02A1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67F46"/>
    <w:rsid w:val="00D74F94"/>
    <w:rsid w:val="00DD482A"/>
    <w:rsid w:val="00DE0396"/>
    <w:rsid w:val="00DE0405"/>
    <w:rsid w:val="00DE252B"/>
    <w:rsid w:val="00E37A20"/>
    <w:rsid w:val="00E42078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2024-04-03T12:52:00Z</dcterms:created>
  <dcterms:modified xsi:type="dcterms:W3CDTF">2024-04-03T12:53:00Z</dcterms:modified>
</cp:coreProperties>
</file>