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3932738A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B24177" w:rsidRPr="00B24177">
        <w:rPr>
          <w:rFonts w:eastAsia="Times New Roman" w:cs="Calibri"/>
          <w:b/>
          <w:lang w:eastAsia="pl-PL"/>
        </w:rPr>
        <w:t xml:space="preserve">Zakup i dostawa wirówek 3D do symulacji </w:t>
      </w:r>
      <w:proofErr w:type="spellStart"/>
      <w:r w:rsidR="00B24177" w:rsidRPr="00B24177">
        <w:rPr>
          <w:rFonts w:eastAsia="Times New Roman" w:cs="Calibri"/>
          <w:b/>
          <w:lang w:eastAsia="pl-PL"/>
        </w:rPr>
        <w:t>mikrograwitacji</w:t>
      </w:r>
      <w:proofErr w:type="spellEnd"/>
      <w:r w:rsidR="00B24177" w:rsidRPr="00B24177">
        <w:rPr>
          <w:rFonts w:eastAsia="Times New Roman" w:cs="Calibri"/>
          <w:b/>
          <w:lang w:eastAsia="pl-PL"/>
        </w:rPr>
        <w:t xml:space="preserve"> - DE-dzp.272-159/24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E7394" w14:textId="77777777" w:rsidR="000B2595" w:rsidRDefault="000B2595" w:rsidP="0038231F">
      <w:pPr>
        <w:spacing w:after="0" w:line="240" w:lineRule="auto"/>
      </w:pPr>
      <w:r>
        <w:separator/>
      </w:r>
    </w:p>
  </w:endnote>
  <w:endnote w:type="continuationSeparator" w:id="0">
    <w:p w14:paraId="414FE744" w14:textId="77777777" w:rsidR="000B2595" w:rsidRDefault="000B25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42E3E6" w14:textId="77777777" w:rsidR="000B2595" w:rsidRDefault="000B2595" w:rsidP="0038231F">
      <w:pPr>
        <w:spacing w:after="0" w:line="240" w:lineRule="auto"/>
      </w:pPr>
      <w:r>
        <w:separator/>
      </w:r>
    </w:p>
  </w:footnote>
  <w:footnote w:type="continuationSeparator" w:id="0">
    <w:p w14:paraId="2737815A" w14:textId="77777777" w:rsidR="000B2595" w:rsidRDefault="000B2595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1E04E-96D1-4756-BBD1-414638F10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2024-04-03T08:50:00Z</dcterms:created>
  <dcterms:modified xsi:type="dcterms:W3CDTF">2024-04-03T08:50:00Z</dcterms:modified>
</cp:coreProperties>
</file>