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CA5D5" w14:textId="77777777" w:rsidR="00FB7F50" w:rsidRPr="002245BE" w:rsidRDefault="0073597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3597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3597F">
        <w:rPr>
          <w:sz w:val="22"/>
          <w:szCs w:val="22"/>
        </w:rPr>
        <w:t>2024-04-09</w:t>
      </w:r>
    </w:p>
    <w:p w14:paraId="63F2C1D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302DFF8" w14:textId="77777777" w:rsidR="0073597F" w:rsidRPr="0073597F" w:rsidRDefault="0073597F" w:rsidP="00FB7F50">
      <w:pPr>
        <w:spacing w:after="40"/>
        <w:rPr>
          <w:b/>
          <w:bCs/>
          <w:sz w:val="22"/>
          <w:szCs w:val="22"/>
        </w:rPr>
      </w:pPr>
      <w:r w:rsidRPr="0073597F">
        <w:rPr>
          <w:b/>
          <w:bCs/>
          <w:sz w:val="22"/>
          <w:szCs w:val="22"/>
        </w:rPr>
        <w:t>Akademia Górniczo - Hutnicza</w:t>
      </w:r>
    </w:p>
    <w:p w14:paraId="505713E5" w14:textId="77777777" w:rsidR="0073597F" w:rsidRPr="0073597F" w:rsidRDefault="0073597F" w:rsidP="00FB7F50">
      <w:pPr>
        <w:spacing w:after="40"/>
        <w:rPr>
          <w:b/>
          <w:bCs/>
          <w:sz w:val="22"/>
          <w:szCs w:val="22"/>
        </w:rPr>
      </w:pPr>
      <w:r w:rsidRPr="0073597F">
        <w:rPr>
          <w:b/>
          <w:bCs/>
          <w:sz w:val="22"/>
          <w:szCs w:val="22"/>
        </w:rPr>
        <w:t>im. Stanisława Staszica w Krakowie</w:t>
      </w:r>
    </w:p>
    <w:p w14:paraId="37A31A20" w14:textId="77777777" w:rsidR="00FB7F50" w:rsidRPr="002245BE" w:rsidRDefault="0073597F" w:rsidP="00FB7F50">
      <w:pPr>
        <w:spacing w:after="40"/>
        <w:rPr>
          <w:b/>
          <w:bCs/>
          <w:sz w:val="22"/>
          <w:szCs w:val="22"/>
        </w:rPr>
      </w:pPr>
      <w:r w:rsidRPr="0073597F">
        <w:rPr>
          <w:b/>
          <w:bCs/>
          <w:sz w:val="22"/>
          <w:szCs w:val="22"/>
        </w:rPr>
        <w:t>Dział Zamówień Publicznych</w:t>
      </w:r>
    </w:p>
    <w:p w14:paraId="072E009D" w14:textId="77777777" w:rsidR="00FB7F50" w:rsidRPr="002245BE" w:rsidRDefault="0073597F" w:rsidP="00FB7F50">
      <w:pPr>
        <w:rPr>
          <w:sz w:val="22"/>
          <w:szCs w:val="22"/>
        </w:rPr>
      </w:pPr>
      <w:r w:rsidRPr="0073597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3597F">
        <w:rPr>
          <w:sz w:val="22"/>
          <w:szCs w:val="22"/>
        </w:rPr>
        <w:t>30</w:t>
      </w:r>
    </w:p>
    <w:p w14:paraId="0ADA495A" w14:textId="77777777" w:rsidR="00FB7F50" w:rsidRPr="002245BE" w:rsidRDefault="0073597F" w:rsidP="00FB7F50">
      <w:pPr>
        <w:rPr>
          <w:sz w:val="22"/>
          <w:szCs w:val="22"/>
        </w:rPr>
      </w:pPr>
      <w:r w:rsidRPr="0073597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3597F">
        <w:rPr>
          <w:sz w:val="22"/>
          <w:szCs w:val="22"/>
        </w:rPr>
        <w:t>Kraków</w:t>
      </w:r>
    </w:p>
    <w:p w14:paraId="733CABA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9921B1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3597F" w:rsidRPr="00607F9B" w14:paraId="21C75D98" w14:textId="77777777" w:rsidTr="008F4D07">
        <w:trPr>
          <w:trHeight w:val="638"/>
        </w:trPr>
        <w:tc>
          <w:tcPr>
            <w:tcW w:w="959" w:type="dxa"/>
            <w:shd w:val="clear" w:color="auto" w:fill="auto"/>
          </w:tcPr>
          <w:p w14:paraId="7525C061" w14:textId="77777777" w:rsidR="0073597F" w:rsidRPr="00607F9B" w:rsidRDefault="0073597F" w:rsidP="008F4D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523BA7" w14:textId="77777777" w:rsidR="0073597F" w:rsidRPr="00607F9B" w:rsidRDefault="0073597F" w:rsidP="008F4D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3597F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3597F">
              <w:rPr>
                <w:b/>
                <w:bCs/>
                <w:sz w:val="22"/>
                <w:szCs w:val="22"/>
              </w:rPr>
              <w:t>Dostawa pompy perystaltycznej dla WIEiT - DE- dzp.272-103/24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3597F">
              <w:rPr>
                <w:b/>
                <w:sz w:val="22"/>
                <w:szCs w:val="22"/>
              </w:rPr>
              <w:t>DE- dzp.272-103/24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85E6795" w14:textId="046DF07F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E44196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E44196">
        <w:rPr>
          <w:sz w:val="22"/>
          <w:szCs w:val="22"/>
        </w:rPr>
        <w:t>6</w:t>
      </w:r>
      <w:r w:rsidR="006B585D">
        <w:rPr>
          <w:sz w:val="22"/>
          <w:szCs w:val="22"/>
        </w:rPr>
        <w:t>0</w:t>
      </w:r>
      <w:r w:rsidR="00E44196">
        <w:rPr>
          <w:sz w:val="22"/>
          <w:szCs w:val="22"/>
        </w:rPr>
        <w:t>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3597F" w14:paraId="664A7A14" w14:textId="77777777" w:rsidTr="008F4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8B8B763" w14:textId="77777777" w:rsidR="0073597F" w:rsidRPr="00D26ED6" w:rsidRDefault="0073597F" w:rsidP="008F4D0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3597F">
              <w:rPr>
                <w:b/>
                <w:sz w:val="22"/>
                <w:szCs w:val="22"/>
              </w:rPr>
              <w:t>Th.Geyer Polska Sp.z  o.o.</w:t>
            </w:r>
          </w:p>
          <w:p w14:paraId="41603F56" w14:textId="77777777" w:rsidR="0073597F" w:rsidRPr="009F0E5C" w:rsidRDefault="0073597F" w:rsidP="008F4D07">
            <w:pPr>
              <w:jc w:val="both"/>
              <w:rPr>
                <w:bCs/>
                <w:sz w:val="22"/>
                <w:szCs w:val="22"/>
              </w:rPr>
            </w:pPr>
            <w:r w:rsidRPr="0073597F">
              <w:rPr>
                <w:bCs/>
                <w:sz w:val="22"/>
                <w:szCs w:val="22"/>
              </w:rPr>
              <w:t>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3597F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6A8F13" w14:textId="77777777" w:rsidR="0073597F" w:rsidRPr="009F0E5C" w:rsidRDefault="0073597F" w:rsidP="008F4D07">
            <w:pPr>
              <w:jc w:val="both"/>
              <w:rPr>
                <w:bCs/>
                <w:sz w:val="22"/>
                <w:szCs w:val="22"/>
              </w:rPr>
            </w:pPr>
            <w:r w:rsidRPr="0073597F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3597F">
              <w:rPr>
                <w:bCs/>
                <w:sz w:val="22"/>
                <w:szCs w:val="22"/>
              </w:rPr>
              <w:t>Warszawa</w:t>
            </w:r>
          </w:p>
          <w:p w14:paraId="26FF94A9" w14:textId="77777777" w:rsidR="0073597F" w:rsidRPr="00D26ED6" w:rsidRDefault="0073597F" w:rsidP="008F4D0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F6D92F" w14:textId="77777777" w:rsidR="0073597F" w:rsidRPr="00D26ED6" w:rsidRDefault="0073597F" w:rsidP="008F4D0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3597F">
              <w:rPr>
                <w:sz w:val="22"/>
                <w:szCs w:val="22"/>
              </w:rPr>
              <w:t>Dostawa pompy perystaltycznej dla WIEiT - DE- dzp.272-103/24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3597F">
              <w:rPr>
                <w:b/>
                <w:sz w:val="22"/>
                <w:szCs w:val="22"/>
              </w:rPr>
              <w:t>6 739.17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9F6A5FB" w14:textId="77777777" w:rsidR="0073597F" w:rsidRDefault="0073597F" w:rsidP="008F4D0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23A40A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559"/>
        <w:gridCol w:w="1701"/>
        <w:gridCol w:w="1701"/>
        <w:gridCol w:w="1985"/>
      </w:tblGrid>
      <w:tr w:rsidR="00E44196" w:rsidRPr="008567C7" w14:paraId="4C35BBAE" w14:textId="77777777" w:rsidTr="00E44196">
        <w:trPr>
          <w:trHeight w:val="510"/>
        </w:trPr>
        <w:tc>
          <w:tcPr>
            <w:tcW w:w="709" w:type="dxa"/>
            <w:vAlign w:val="center"/>
          </w:tcPr>
          <w:p w14:paraId="1FD0573D" w14:textId="77777777" w:rsidR="00E44196" w:rsidRPr="008567C7" w:rsidRDefault="00E4419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16AF7496" w14:textId="77777777" w:rsidR="00E44196" w:rsidRPr="008567C7" w:rsidRDefault="00E4419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64186586" w14:textId="77777777" w:rsidR="00E44196" w:rsidRPr="008567C7" w:rsidRDefault="00E4419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16FBA704" w14:textId="77777777" w:rsidR="00E44196" w:rsidRPr="008567C7" w:rsidRDefault="00E4419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14:paraId="4F42F60E" w14:textId="77777777" w:rsidR="00E44196" w:rsidRPr="008567C7" w:rsidRDefault="00E4419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66CC71C7" w14:textId="77777777" w:rsidR="00E44196" w:rsidRPr="008567C7" w:rsidRDefault="00E4419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44196" w:rsidRPr="008567C7" w14:paraId="4297AC20" w14:textId="77777777" w:rsidTr="00E44196">
        <w:tc>
          <w:tcPr>
            <w:tcW w:w="709" w:type="dxa"/>
            <w:vAlign w:val="center"/>
          </w:tcPr>
          <w:p w14:paraId="446DDAA0" w14:textId="77777777" w:rsidR="00E44196" w:rsidRPr="008567C7" w:rsidRDefault="00E44196" w:rsidP="008F4D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456912DA" w14:textId="77777777" w:rsidR="00E44196" w:rsidRPr="002B6761" w:rsidRDefault="00E44196" w:rsidP="008F4D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b/>
                <w:sz w:val="18"/>
                <w:szCs w:val="18"/>
              </w:rPr>
              <w:t>Th.Geyer Polska Sp.z  o.o.</w:t>
            </w:r>
          </w:p>
          <w:p w14:paraId="6B051028" w14:textId="77777777" w:rsidR="00E44196" w:rsidRPr="008567C7" w:rsidRDefault="00E44196" w:rsidP="008F4D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C49BC01" w14:textId="77777777" w:rsidR="00E44196" w:rsidRPr="001B7815" w:rsidRDefault="00E44196" w:rsidP="008F4D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14:paraId="73BE345F" w14:textId="77777777" w:rsidR="00E44196" w:rsidRPr="008567C7" w:rsidRDefault="00E44196" w:rsidP="008F4D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62EC21B0" w14:textId="77777777" w:rsidR="00E44196" w:rsidRPr="008567C7" w:rsidRDefault="00E44196" w:rsidP="008F4D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701" w:type="dxa"/>
            <w:vAlign w:val="center"/>
          </w:tcPr>
          <w:p w14:paraId="17D53C79" w14:textId="77777777" w:rsidR="00E44196" w:rsidRPr="008567C7" w:rsidRDefault="00E44196" w:rsidP="008F4D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985" w:type="dxa"/>
            <w:vAlign w:val="center"/>
          </w:tcPr>
          <w:p w14:paraId="3A900835" w14:textId="77777777" w:rsidR="00E44196" w:rsidRPr="008567C7" w:rsidRDefault="00E44196" w:rsidP="008F4D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sz w:val="18"/>
                <w:szCs w:val="18"/>
              </w:rPr>
              <w:t xml:space="preserve">  68,00</w:t>
            </w:r>
          </w:p>
        </w:tc>
      </w:tr>
      <w:tr w:rsidR="00E44196" w:rsidRPr="008567C7" w14:paraId="35C4677E" w14:textId="77777777" w:rsidTr="00E44196">
        <w:tc>
          <w:tcPr>
            <w:tcW w:w="709" w:type="dxa"/>
            <w:vAlign w:val="center"/>
          </w:tcPr>
          <w:p w14:paraId="4FB31D6B" w14:textId="77777777" w:rsidR="00E44196" w:rsidRPr="008567C7" w:rsidRDefault="00E44196" w:rsidP="008F4D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257C6AE3" w14:textId="77777777" w:rsidR="00E44196" w:rsidRPr="002B6761" w:rsidRDefault="00E44196" w:rsidP="008F4D0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b/>
                <w:sz w:val="18"/>
                <w:szCs w:val="18"/>
              </w:rPr>
              <w:t>Aqua-Trend Pawłowski Łukasz</w:t>
            </w:r>
          </w:p>
          <w:p w14:paraId="311D5836" w14:textId="77777777" w:rsidR="00E44196" w:rsidRPr="008567C7" w:rsidRDefault="00E44196" w:rsidP="008F4D0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Lokatorska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/6</w:t>
            </w:r>
          </w:p>
          <w:p w14:paraId="4DCDEFF9" w14:textId="77777777" w:rsidR="00E44196" w:rsidRPr="001B7815" w:rsidRDefault="00E44196" w:rsidP="008F4D0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93-021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3597F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</w:tc>
        <w:tc>
          <w:tcPr>
            <w:tcW w:w="1559" w:type="dxa"/>
            <w:vAlign w:val="center"/>
          </w:tcPr>
          <w:p w14:paraId="707C13EC" w14:textId="77777777" w:rsidR="00E44196" w:rsidRPr="008567C7" w:rsidRDefault="00E44196" w:rsidP="008F4D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sz w:val="18"/>
                <w:szCs w:val="18"/>
              </w:rPr>
              <w:t xml:space="preserve">  52,93</w:t>
            </w:r>
          </w:p>
        </w:tc>
        <w:tc>
          <w:tcPr>
            <w:tcW w:w="1701" w:type="dxa"/>
            <w:vAlign w:val="center"/>
          </w:tcPr>
          <w:p w14:paraId="63153739" w14:textId="77777777" w:rsidR="00E44196" w:rsidRPr="008567C7" w:rsidRDefault="00E44196" w:rsidP="008F4D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701" w:type="dxa"/>
            <w:vAlign w:val="center"/>
          </w:tcPr>
          <w:p w14:paraId="3FF47487" w14:textId="77777777" w:rsidR="00E44196" w:rsidRPr="008567C7" w:rsidRDefault="00E44196" w:rsidP="008F4D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985" w:type="dxa"/>
            <w:vAlign w:val="center"/>
          </w:tcPr>
          <w:p w14:paraId="40B33350" w14:textId="77777777" w:rsidR="00E44196" w:rsidRPr="008567C7" w:rsidRDefault="00E44196" w:rsidP="008F4D0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3597F">
              <w:rPr>
                <w:rFonts w:ascii="Times New Roman" w:hAnsi="Times New Roman" w:cs="Times New Roman"/>
                <w:sz w:val="18"/>
                <w:szCs w:val="18"/>
              </w:rPr>
              <w:t xml:space="preserve">  60,93</w:t>
            </w:r>
          </w:p>
        </w:tc>
      </w:tr>
    </w:tbl>
    <w:p w14:paraId="4AC3280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BE3C44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BECA31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9120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7ACC7" w14:textId="77777777" w:rsidR="00912071" w:rsidRDefault="00912071">
      <w:r>
        <w:separator/>
      </w:r>
    </w:p>
  </w:endnote>
  <w:endnote w:type="continuationSeparator" w:id="0">
    <w:p w14:paraId="1692258A" w14:textId="77777777" w:rsidR="00912071" w:rsidRDefault="00912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2E90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41F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16670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7C180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CD6C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D6F0B" w14:textId="77777777" w:rsidR="00912071" w:rsidRDefault="00912071">
      <w:r>
        <w:separator/>
      </w:r>
    </w:p>
  </w:footnote>
  <w:footnote w:type="continuationSeparator" w:id="0">
    <w:p w14:paraId="550AE19B" w14:textId="77777777" w:rsidR="00912071" w:rsidRDefault="00912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A763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0845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5590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207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597F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2071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44196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B75C4"/>
  <w15:chartTrackingRefBased/>
  <w15:docId w15:val="{225ECB91-D296-4DF0-A8F9-1BB4E6510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2024-04-09T09:04:00Z</dcterms:created>
  <dcterms:modified xsi:type="dcterms:W3CDTF">2024-04-09T09:05:00Z</dcterms:modified>
</cp:coreProperties>
</file>