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09B8070" w14:textId="4161A21D" w:rsidR="006A5DF1" w:rsidRPr="00B8429F" w:rsidRDefault="00FD4E1F" w:rsidP="006A5DF1">
      <w:pPr>
        <w:spacing w:after="240"/>
        <w:jc w:val="right"/>
        <w:rPr>
          <w:sz w:val="24"/>
          <w:szCs w:val="24"/>
        </w:rPr>
      </w:pPr>
      <w:r w:rsidRPr="00B8429F">
        <w:rPr>
          <w:sz w:val="24"/>
          <w:szCs w:val="24"/>
        </w:rPr>
        <w:t>Kraków</w:t>
      </w:r>
      <w:r w:rsidR="006A5DF1" w:rsidRPr="00B8429F">
        <w:rPr>
          <w:sz w:val="24"/>
          <w:szCs w:val="24"/>
        </w:rPr>
        <w:t xml:space="preserve"> dnia:</w:t>
      </w:r>
      <w:r w:rsidR="006640CE" w:rsidRPr="006640CE">
        <w:rPr>
          <w:sz w:val="24"/>
          <w:szCs w:val="24"/>
        </w:rPr>
        <w:t xml:space="preserve"> </w:t>
      </w:r>
      <w:r w:rsidR="00551DF7">
        <w:rPr>
          <w:sz w:val="24"/>
          <w:szCs w:val="24"/>
        </w:rPr>
        <w:t>04</w:t>
      </w:r>
      <w:r w:rsidR="006640CE">
        <w:rPr>
          <w:sz w:val="24"/>
          <w:szCs w:val="24"/>
        </w:rPr>
        <w:t>.04.2024 r.</w:t>
      </w:r>
      <w:r w:rsidR="006A5DF1" w:rsidRPr="00B8429F">
        <w:rPr>
          <w:sz w:val="24"/>
          <w:szCs w:val="24"/>
        </w:rPr>
        <w:t xml:space="preserve"> </w:t>
      </w:r>
    </w:p>
    <w:p w14:paraId="1748502A" w14:textId="77777777" w:rsidR="006A5DF1" w:rsidRPr="00B8429F" w:rsidRDefault="00BE62A3" w:rsidP="006A5DF1">
      <w:pPr>
        <w:rPr>
          <w:b/>
          <w:bCs/>
          <w:sz w:val="24"/>
          <w:szCs w:val="24"/>
        </w:rPr>
      </w:pPr>
      <w:r w:rsidRPr="00B8429F">
        <w:rPr>
          <w:b/>
          <w:bCs/>
          <w:sz w:val="24"/>
          <w:szCs w:val="24"/>
        </w:rPr>
        <w:t xml:space="preserve">Szpital Miejski Specjalistyczny </w:t>
      </w:r>
    </w:p>
    <w:p w14:paraId="4C380B5D" w14:textId="77777777" w:rsidR="00BE62A3" w:rsidRPr="00B8429F" w:rsidRDefault="00BE62A3" w:rsidP="006A5DF1">
      <w:pPr>
        <w:rPr>
          <w:sz w:val="24"/>
          <w:szCs w:val="24"/>
        </w:rPr>
      </w:pPr>
      <w:r w:rsidRPr="00B8429F">
        <w:rPr>
          <w:b/>
          <w:bCs/>
          <w:sz w:val="24"/>
          <w:szCs w:val="24"/>
        </w:rPr>
        <w:t>im. Gabriela Narutowicza w Krakowie</w:t>
      </w:r>
    </w:p>
    <w:p w14:paraId="1D18B9CA" w14:textId="77777777" w:rsidR="006A5DF1" w:rsidRPr="00B8429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8429F">
        <w:rPr>
          <w:sz w:val="24"/>
          <w:szCs w:val="24"/>
        </w:rPr>
        <w:t>ul. Prądnicka 35-37</w:t>
      </w:r>
    </w:p>
    <w:p w14:paraId="589C4D67" w14:textId="77777777" w:rsidR="00BE62A3" w:rsidRPr="00B8429F" w:rsidRDefault="00BE62A3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  <w:r w:rsidRPr="00B8429F">
        <w:rPr>
          <w:sz w:val="24"/>
          <w:szCs w:val="24"/>
        </w:rPr>
        <w:t>31-202 Kraków</w:t>
      </w:r>
    </w:p>
    <w:p w14:paraId="7F524C25" w14:textId="77777777" w:rsidR="006A5DF1" w:rsidRPr="00B8429F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B8429F">
        <w:rPr>
          <w:sz w:val="24"/>
          <w:szCs w:val="24"/>
        </w:rPr>
        <w:tab/>
        <w:t xml:space="preserve"> </w:t>
      </w:r>
    </w:p>
    <w:p w14:paraId="13401E95" w14:textId="77777777" w:rsidR="006A5DF1" w:rsidRPr="00B8429F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DE1E66A" w14:textId="77777777" w:rsidR="006A5DF1" w:rsidRPr="00B8429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B8429F">
        <w:rPr>
          <w:b/>
          <w:sz w:val="24"/>
          <w:szCs w:val="24"/>
        </w:rPr>
        <w:t>WYKONAWCY</w:t>
      </w:r>
    </w:p>
    <w:p w14:paraId="7E513164" w14:textId="77777777" w:rsidR="006A5DF1" w:rsidRPr="00B8429F" w:rsidRDefault="006A5DF1" w:rsidP="009003D1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B8429F">
        <w:rPr>
          <w:sz w:val="24"/>
          <w:szCs w:val="24"/>
        </w:rPr>
        <w:t>ubiegający się o zamówienie publiczne</w:t>
      </w:r>
    </w:p>
    <w:p w14:paraId="4B5AE43D" w14:textId="77777777" w:rsidR="006D4AB3" w:rsidRPr="00B8429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78F2C3AF" w14:textId="77777777" w:rsidR="006D4AB3" w:rsidRPr="00B8429F" w:rsidRDefault="006D4AB3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14:paraId="144A1460" w14:textId="1B63BF7C" w:rsidR="00632C3C" w:rsidRPr="00BB344E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BB344E">
        <w:rPr>
          <w:rFonts w:ascii="Times New Roman" w:hAnsi="Times New Roman"/>
          <w:szCs w:val="28"/>
        </w:rPr>
        <w:t>WYJAŚNIENI</w:t>
      </w:r>
      <w:r w:rsidR="00520165" w:rsidRPr="00BB344E">
        <w:rPr>
          <w:rFonts w:ascii="Times New Roman" w:hAnsi="Times New Roman"/>
          <w:szCs w:val="28"/>
        </w:rPr>
        <w:t>A</w:t>
      </w:r>
      <w:r w:rsidR="00632C3C" w:rsidRPr="00BB344E">
        <w:rPr>
          <w:rFonts w:ascii="Times New Roman" w:hAnsi="Times New Roman"/>
          <w:szCs w:val="28"/>
        </w:rPr>
        <w:t xml:space="preserve"> TREŚCI</w:t>
      </w:r>
      <w:r w:rsidR="0029606A" w:rsidRPr="00BB344E">
        <w:rPr>
          <w:rFonts w:ascii="Times New Roman" w:hAnsi="Times New Roman"/>
          <w:szCs w:val="28"/>
        </w:rPr>
        <w:t xml:space="preserve"> SWZ</w:t>
      </w:r>
      <w:r w:rsidR="00B8429F" w:rsidRPr="00BB344E">
        <w:rPr>
          <w:rFonts w:ascii="Times New Roman" w:hAnsi="Times New Roman"/>
          <w:szCs w:val="28"/>
        </w:rPr>
        <w:t xml:space="preserve"> -</w:t>
      </w:r>
      <w:r w:rsidR="00BB344E" w:rsidRPr="00BB344E">
        <w:rPr>
          <w:rFonts w:ascii="Times New Roman" w:hAnsi="Times New Roman"/>
          <w:szCs w:val="28"/>
        </w:rPr>
        <w:t xml:space="preserve"> </w:t>
      </w:r>
      <w:r w:rsidR="00B8429F" w:rsidRPr="00BB344E">
        <w:rPr>
          <w:rFonts w:ascii="Times New Roman" w:hAnsi="Times New Roman"/>
          <w:szCs w:val="28"/>
        </w:rPr>
        <w:t>9</w:t>
      </w:r>
    </w:p>
    <w:p w14:paraId="78FC6DD4" w14:textId="185646ED" w:rsidR="006D4AB3" w:rsidRPr="00B8429F" w:rsidRDefault="00632C3C" w:rsidP="00520165">
      <w:pPr>
        <w:spacing w:after="360" w:line="276" w:lineRule="auto"/>
        <w:jc w:val="both"/>
        <w:rPr>
          <w:sz w:val="24"/>
          <w:szCs w:val="24"/>
        </w:rPr>
      </w:pPr>
      <w:r w:rsidRPr="00B8429F">
        <w:rPr>
          <w:sz w:val="24"/>
          <w:szCs w:val="24"/>
        </w:rPr>
        <w:t xml:space="preserve">Dotyczy: </w:t>
      </w:r>
      <w:r w:rsidR="006A5DF1" w:rsidRPr="00B8429F">
        <w:rPr>
          <w:sz w:val="24"/>
          <w:szCs w:val="24"/>
        </w:rPr>
        <w:t>p</w:t>
      </w:r>
      <w:r w:rsidRPr="00B8429F">
        <w:rPr>
          <w:sz w:val="24"/>
          <w:szCs w:val="24"/>
        </w:rPr>
        <w:t>ostępowani</w:t>
      </w:r>
      <w:r w:rsidR="006A5DF1" w:rsidRPr="00B8429F">
        <w:rPr>
          <w:sz w:val="24"/>
          <w:szCs w:val="24"/>
        </w:rPr>
        <w:t>a</w:t>
      </w:r>
      <w:r w:rsidRPr="00B8429F">
        <w:rPr>
          <w:sz w:val="24"/>
          <w:szCs w:val="24"/>
        </w:rPr>
        <w:t xml:space="preserve"> o udzielenie zamówienia publicznego, prowadzone</w:t>
      </w:r>
      <w:r w:rsidR="006A5DF1" w:rsidRPr="00B8429F">
        <w:rPr>
          <w:sz w:val="24"/>
          <w:szCs w:val="24"/>
        </w:rPr>
        <w:t>go</w:t>
      </w:r>
      <w:r w:rsidRPr="00B8429F">
        <w:rPr>
          <w:sz w:val="24"/>
          <w:szCs w:val="24"/>
        </w:rPr>
        <w:t xml:space="preserve"> w</w:t>
      </w:r>
      <w:r w:rsidR="00BE62A3" w:rsidRPr="00B8429F">
        <w:rPr>
          <w:sz w:val="24"/>
          <w:szCs w:val="24"/>
        </w:rPr>
        <w:t> </w:t>
      </w:r>
      <w:r w:rsidRPr="00B8429F">
        <w:rPr>
          <w:sz w:val="24"/>
          <w:szCs w:val="24"/>
        </w:rPr>
        <w:t xml:space="preserve">trybie </w:t>
      </w:r>
      <w:r w:rsidR="00FD4E1F" w:rsidRPr="00B8429F">
        <w:rPr>
          <w:sz w:val="24"/>
          <w:szCs w:val="24"/>
        </w:rPr>
        <w:t>przetarg</w:t>
      </w:r>
      <w:r w:rsidR="006D0AF2">
        <w:rPr>
          <w:sz w:val="24"/>
          <w:szCs w:val="24"/>
        </w:rPr>
        <w:t>u</w:t>
      </w:r>
      <w:r w:rsidR="00FD4E1F" w:rsidRPr="00B8429F">
        <w:rPr>
          <w:sz w:val="24"/>
          <w:szCs w:val="24"/>
        </w:rPr>
        <w:t xml:space="preserve"> nieograniczon</w:t>
      </w:r>
      <w:r w:rsidR="006D0AF2">
        <w:rPr>
          <w:sz w:val="24"/>
          <w:szCs w:val="24"/>
        </w:rPr>
        <w:t>ego</w:t>
      </w:r>
      <w:r w:rsidRPr="00B8429F">
        <w:rPr>
          <w:b/>
          <w:sz w:val="24"/>
          <w:szCs w:val="24"/>
        </w:rPr>
        <w:t xml:space="preserve"> </w:t>
      </w:r>
      <w:r w:rsidRPr="00B8429F">
        <w:rPr>
          <w:bCs/>
          <w:sz w:val="24"/>
          <w:szCs w:val="24"/>
        </w:rPr>
        <w:t>na</w:t>
      </w:r>
      <w:r w:rsidRPr="00B8429F">
        <w:rPr>
          <w:b/>
          <w:sz w:val="24"/>
          <w:szCs w:val="24"/>
        </w:rPr>
        <w:t xml:space="preserve"> </w:t>
      </w:r>
      <w:r w:rsidR="00E72428" w:rsidRPr="00B8429F">
        <w:rPr>
          <w:bCs/>
          <w:sz w:val="24"/>
          <w:szCs w:val="24"/>
        </w:rPr>
        <w:t>”</w:t>
      </w:r>
      <w:r w:rsidR="00FD4E1F" w:rsidRPr="00B8429F">
        <w:rPr>
          <w:b/>
          <w:bCs/>
          <w:sz w:val="24"/>
          <w:szCs w:val="24"/>
        </w:rPr>
        <w:t>Zakup i dostawa wyrobów medycznych I</w:t>
      </w:r>
      <w:r w:rsidR="00E72428" w:rsidRPr="00B8429F">
        <w:rPr>
          <w:bCs/>
          <w:sz w:val="24"/>
          <w:szCs w:val="24"/>
        </w:rPr>
        <w:t>”</w:t>
      </w:r>
      <w:r w:rsidRPr="00B8429F">
        <w:rPr>
          <w:b/>
          <w:sz w:val="24"/>
          <w:szCs w:val="24"/>
        </w:rPr>
        <w:t xml:space="preserve"> </w:t>
      </w:r>
      <w:r w:rsidRPr="00B8429F">
        <w:rPr>
          <w:bCs/>
          <w:sz w:val="24"/>
          <w:szCs w:val="24"/>
        </w:rPr>
        <w:t>– znak sprawy</w:t>
      </w:r>
      <w:r w:rsidRPr="00B8429F">
        <w:rPr>
          <w:b/>
          <w:sz w:val="24"/>
          <w:szCs w:val="24"/>
        </w:rPr>
        <w:t xml:space="preserve"> </w:t>
      </w:r>
      <w:r w:rsidR="00FD4E1F" w:rsidRPr="00B8429F">
        <w:rPr>
          <w:b/>
          <w:sz w:val="24"/>
          <w:szCs w:val="24"/>
        </w:rPr>
        <w:t>ZP/6/2024</w:t>
      </w:r>
      <w:r w:rsidRPr="00B8429F">
        <w:rPr>
          <w:b/>
          <w:sz w:val="24"/>
          <w:szCs w:val="24"/>
        </w:rPr>
        <w:t>.</w:t>
      </w:r>
    </w:p>
    <w:p w14:paraId="070E5EBF" w14:textId="77777777" w:rsidR="0012774F" w:rsidRPr="00B8429F" w:rsidRDefault="00520165" w:rsidP="00D8461B">
      <w:pPr>
        <w:spacing w:after="240" w:line="276" w:lineRule="auto"/>
        <w:jc w:val="both"/>
        <w:rPr>
          <w:sz w:val="24"/>
          <w:szCs w:val="24"/>
        </w:rPr>
      </w:pPr>
      <w:r w:rsidRPr="00B8429F">
        <w:rPr>
          <w:sz w:val="24"/>
          <w:szCs w:val="24"/>
        </w:rPr>
        <w:t xml:space="preserve">Zamawiający, działając na podstawie art. </w:t>
      </w:r>
      <w:r w:rsidR="0029606A" w:rsidRPr="00B8429F">
        <w:rPr>
          <w:sz w:val="24"/>
          <w:szCs w:val="24"/>
        </w:rPr>
        <w:t>1</w:t>
      </w:r>
      <w:r w:rsidRPr="00B8429F">
        <w:rPr>
          <w:sz w:val="24"/>
          <w:szCs w:val="24"/>
        </w:rPr>
        <w:t>3</w:t>
      </w:r>
      <w:r w:rsidR="0029606A" w:rsidRPr="00B8429F">
        <w:rPr>
          <w:sz w:val="24"/>
          <w:szCs w:val="24"/>
        </w:rPr>
        <w:t>5</w:t>
      </w:r>
      <w:r w:rsidRPr="00B8429F">
        <w:rPr>
          <w:sz w:val="24"/>
          <w:szCs w:val="24"/>
        </w:rPr>
        <w:t xml:space="preserve"> ust</w:t>
      </w:r>
      <w:r w:rsidR="00D9049C" w:rsidRPr="00B8429F">
        <w:rPr>
          <w:sz w:val="24"/>
          <w:szCs w:val="24"/>
        </w:rPr>
        <w:t xml:space="preserve">. </w:t>
      </w:r>
      <w:r w:rsidR="0029606A" w:rsidRPr="00B8429F">
        <w:rPr>
          <w:sz w:val="24"/>
          <w:szCs w:val="24"/>
        </w:rPr>
        <w:t>6</w:t>
      </w:r>
      <w:r w:rsidRPr="00B8429F">
        <w:rPr>
          <w:sz w:val="24"/>
          <w:szCs w:val="24"/>
        </w:rPr>
        <w:t xml:space="preserve"> ustawy z dnia </w:t>
      </w:r>
      <w:r w:rsidR="0029606A" w:rsidRPr="00B8429F">
        <w:rPr>
          <w:sz w:val="24"/>
          <w:szCs w:val="24"/>
        </w:rPr>
        <w:t>11</w:t>
      </w:r>
      <w:r w:rsidRPr="00B8429F">
        <w:rPr>
          <w:sz w:val="24"/>
          <w:szCs w:val="24"/>
        </w:rPr>
        <w:t xml:space="preserve"> </w:t>
      </w:r>
      <w:r w:rsidR="0029606A" w:rsidRPr="00B8429F">
        <w:rPr>
          <w:sz w:val="24"/>
          <w:szCs w:val="24"/>
        </w:rPr>
        <w:t xml:space="preserve">września </w:t>
      </w:r>
      <w:r w:rsidRPr="00B8429F">
        <w:rPr>
          <w:sz w:val="24"/>
          <w:szCs w:val="24"/>
        </w:rPr>
        <w:t>20</w:t>
      </w:r>
      <w:r w:rsidR="0029606A" w:rsidRPr="00B8429F">
        <w:rPr>
          <w:sz w:val="24"/>
          <w:szCs w:val="24"/>
        </w:rPr>
        <w:t>19</w:t>
      </w:r>
      <w:r w:rsidR="00BE62A3" w:rsidRPr="00B8429F">
        <w:rPr>
          <w:sz w:val="24"/>
          <w:szCs w:val="24"/>
        </w:rPr>
        <w:t> </w:t>
      </w:r>
      <w:r w:rsidRPr="00B8429F">
        <w:rPr>
          <w:sz w:val="24"/>
          <w:szCs w:val="24"/>
        </w:rPr>
        <w:t>r</w:t>
      </w:r>
      <w:r w:rsidR="0029606A" w:rsidRPr="00B8429F">
        <w:rPr>
          <w:sz w:val="24"/>
          <w:szCs w:val="24"/>
        </w:rPr>
        <w:t>.</w:t>
      </w:r>
      <w:r w:rsidRPr="00B8429F">
        <w:rPr>
          <w:sz w:val="24"/>
          <w:szCs w:val="24"/>
        </w:rPr>
        <w:t xml:space="preserve"> Prawo </w:t>
      </w:r>
      <w:r w:rsidR="0029606A" w:rsidRPr="00B8429F">
        <w:rPr>
          <w:sz w:val="24"/>
          <w:szCs w:val="24"/>
        </w:rPr>
        <w:t>z</w:t>
      </w:r>
      <w:r w:rsidRPr="00B8429F">
        <w:rPr>
          <w:sz w:val="24"/>
          <w:szCs w:val="24"/>
        </w:rPr>
        <w:t xml:space="preserve">amówień </w:t>
      </w:r>
      <w:r w:rsidR="0029606A" w:rsidRPr="00B8429F">
        <w:rPr>
          <w:sz w:val="24"/>
          <w:szCs w:val="24"/>
        </w:rPr>
        <w:t>p</w:t>
      </w:r>
      <w:r w:rsidRPr="00B8429F">
        <w:rPr>
          <w:sz w:val="24"/>
          <w:szCs w:val="24"/>
        </w:rPr>
        <w:t>ublicznych</w:t>
      </w:r>
      <w:r w:rsidR="00BE7BFD" w:rsidRPr="00B8429F">
        <w:rPr>
          <w:sz w:val="24"/>
          <w:szCs w:val="24"/>
        </w:rPr>
        <w:t xml:space="preserve"> </w:t>
      </w:r>
      <w:r w:rsidR="00D9049C" w:rsidRPr="00B8429F">
        <w:rPr>
          <w:sz w:val="24"/>
          <w:szCs w:val="24"/>
        </w:rPr>
        <w:t>udostępnia</w:t>
      </w:r>
      <w:r w:rsidR="00BE7BFD" w:rsidRPr="00B8429F">
        <w:rPr>
          <w:sz w:val="24"/>
          <w:szCs w:val="24"/>
        </w:rPr>
        <w:t xml:space="preserve"> poniżej treść zapytań do S</w:t>
      </w:r>
      <w:r w:rsidR="0012774F" w:rsidRPr="00B8429F">
        <w:rPr>
          <w:sz w:val="24"/>
          <w:szCs w:val="24"/>
        </w:rPr>
        <w:t>pecyfikacji Warunków Zamówienia (</w:t>
      </w:r>
      <w:r w:rsidR="0012774F" w:rsidRPr="00B8429F">
        <w:rPr>
          <w:sz w:val="24"/>
          <w:szCs w:val="24"/>
          <w:lang w:eastAsia="ar-SA"/>
        </w:rPr>
        <w:t>zwanej dalej</w:t>
      </w:r>
      <w:r w:rsidR="0012774F" w:rsidRPr="00B8429F">
        <w:rPr>
          <w:b/>
          <w:sz w:val="24"/>
          <w:szCs w:val="24"/>
          <w:lang w:eastAsia="ar-SA"/>
        </w:rPr>
        <w:t xml:space="preserve"> </w:t>
      </w:r>
      <w:r w:rsidR="0012774F" w:rsidRPr="00B8429F">
        <w:rPr>
          <w:bCs/>
          <w:sz w:val="24"/>
          <w:szCs w:val="24"/>
          <w:lang w:eastAsia="ar-SA"/>
        </w:rPr>
        <w:t>”SWZ”)</w:t>
      </w:r>
      <w:r w:rsidR="00D9049C" w:rsidRPr="00B8429F">
        <w:rPr>
          <w:bCs/>
          <w:sz w:val="24"/>
          <w:szCs w:val="24"/>
          <w:lang w:eastAsia="ar-SA"/>
        </w:rPr>
        <w:t xml:space="preserve"> </w:t>
      </w:r>
      <w:r w:rsidR="00D9049C" w:rsidRPr="00B8429F">
        <w:rPr>
          <w:sz w:val="24"/>
          <w:szCs w:val="24"/>
        </w:rPr>
        <w:t>wraz z wyjaśnieniami</w:t>
      </w:r>
      <w:r w:rsidR="0012774F" w:rsidRPr="00B8429F">
        <w:rPr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D4E1F" w:rsidRPr="00B8429F" w14:paraId="3CF7D1EF" w14:textId="77777777" w:rsidTr="007A3335">
        <w:tc>
          <w:tcPr>
            <w:tcW w:w="9356" w:type="dxa"/>
            <w:shd w:val="clear" w:color="auto" w:fill="auto"/>
          </w:tcPr>
          <w:p w14:paraId="24EB093A" w14:textId="77777777" w:rsidR="00B8429F" w:rsidRDefault="00FD4E1F" w:rsidP="007A33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8429F">
              <w:rPr>
                <w:sz w:val="24"/>
                <w:szCs w:val="24"/>
              </w:rPr>
              <w:t xml:space="preserve">W związku z prowadzonym postępowaniem zwracamy się do Zamawiającego o sprecyzowanie przedmiotu zamówienia i wyjaśnienia: </w:t>
            </w:r>
          </w:p>
          <w:p w14:paraId="5CE1D87F" w14:textId="77777777" w:rsidR="00B8429F" w:rsidRDefault="00FD4E1F" w:rsidP="007A33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8429F">
              <w:rPr>
                <w:sz w:val="24"/>
                <w:szCs w:val="24"/>
              </w:rPr>
              <w:t xml:space="preserve">Pakiet 21, poz. 1 Proszę o dopuszczenie przyrządów do przetaczania krwi z komorą kroplową wykonaną z bezpiecznego, medycznego PVC. Czy zamawiający wymaga zaoferowania przyrządu do przetaczania </w:t>
            </w:r>
            <w:proofErr w:type="spellStart"/>
            <w:r w:rsidRPr="00B8429F">
              <w:rPr>
                <w:sz w:val="24"/>
                <w:szCs w:val="24"/>
              </w:rPr>
              <w:t>krwii</w:t>
            </w:r>
            <w:proofErr w:type="spellEnd"/>
            <w:r w:rsidRPr="00B8429F">
              <w:rPr>
                <w:sz w:val="24"/>
                <w:szCs w:val="24"/>
              </w:rPr>
              <w:t xml:space="preserve"> bez </w:t>
            </w:r>
            <w:proofErr w:type="spellStart"/>
            <w:r w:rsidRPr="00B8429F">
              <w:rPr>
                <w:sz w:val="24"/>
                <w:szCs w:val="24"/>
              </w:rPr>
              <w:t>ftalanów</w:t>
            </w:r>
            <w:proofErr w:type="spellEnd"/>
            <w:r w:rsidRPr="00B8429F">
              <w:rPr>
                <w:sz w:val="24"/>
                <w:szCs w:val="24"/>
              </w:rPr>
              <w:t xml:space="preserve"> z informacją na etykiecie w formie symbolu (normy zharmonizowanej ) potwierdzającą brak zawartości </w:t>
            </w:r>
            <w:proofErr w:type="spellStart"/>
            <w:r w:rsidRPr="00B8429F">
              <w:rPr>
                <w:sz w:val="24"/>
                <w:szCs w:val="24"/>
              </w:rPr>
              <w:t>ftalanów</w:t>
            </w:r>
            <w:proofErr w:type="spellEnd"/>
            <w:r w:rsidRPr="00B8429F">
              <w:rPr>
                <w:sz w:val="24"/>
                <w:szCs w:val="24"/>
              </w:rPr>
              <w:t xml:space="preserve">? Czy zamawiający wymaga opakowanie papier-folia? </w:t>
            </w:r>
          </w:p>
          <w:p w14:paraId="55222CFB" w14:textId="1CCC655F" w:rsidR="00B8429F" w:rsidRPr="00B8429F" w:rsidRDefault="00B8429F" w:rsidP="00B842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8429F">
              <w:rPr>
                <w:b/>
                <w:bCs/>
                <w:sz w:val="24"/>
                <w:szCs w:val="24"/>
              </w:rPr>
              <w:t>Odpowiedź:</w:t>
            </w:r>
            <w:r w:rsidR="005D30A9">
              <w:rPr>
                <w:b/>
                <w:bCs/>
                <w:sz w:val="24"/>
                <w:szCs w:val="24"/>
              </w:rPr>
              <w:t xml:space="preserve"> Nie dopuszcza się. Zamawiający określił wymagania w SWZ.</w:t>
            </w:r>
          </w:p>
          <w:p w14:paraId="15255B09" w14:textId="77777777" w:rsidR="00B8429F" w:rsidRDefault="00B8429F" w:rsidP="007A33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068114C2" w14:textId="77777777" w:rsidR="00B8429F" w:rsidRDefault="00FD4E1F" w:rsidP="007A33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8429F">
              <w:rPr>
                <w:sz w:val="24"/>
                <w:szCs w:val="24"/>
              </w:rPr>
              <w:t xml:space="preserve">Pakiet 21, poz. 2 Proszę o dopuszczenie przyrządów do przetaczania z komorą kroplową wykonaną z bezpiecznego, medycznego PVC. Czy zamawiający wymaga zaoferowania przyrządu do przetaczania bez </w:t>
            </w:r>
            <w:proofErr w:type="spellStart"/>
            <w:r w:rsidRPr="00B8429F">
              <w:rPr>
                <w:sz w:val="24"/>
                <w:szCs w:val="24"/>
              </w:rPr>
              <w:t>ftalanów</w:t>
            </w:r>
            <w:proofErr w:type="spellEnd"/>
            <w:r w:rsidRPr="00B8429F">
              <w:rPr>
                <w:sz w:val="24"/>
                <w:szCs w:val="24"/>
              </w:rPr>
              <w:t xml:space="preserve"> z informacją na etykiecie w formie symbolu (normy zharmonizowanej ) potwierdzającą brak zawartości </w:t>
            </w:r>
            <w:proofErr w:type="spellStart"/>
            <w:r w:rsidRPr="00B8429F">
              <w:rPr>
                <w:sz w:val="24"/>
                <w:szCs w:val="24"/>
              </w:rPr>
              <w:t>ftalanów</w:t>
            </w:r>
            <w:proofErr w:type="spellEnd"/>
            <w:r w:rsidRPr="00B8429F">
              <w:rPr>
                <w:sz w:val="24"/>
                <w:szCs w:val="24"/>
              </w:rPr>
              <w:t>? Czy Zamawiający wymaga IS z komorą kroplową o standardowej elastyczności i twardości oraz klasycznej budowie, o wymiarach :całkowita długość 62 mm, długość części wykonanej z przeźroczystego PVC 55 mm (w tym część całkowicie przeźroczysta 42 mm)? Czy zamawiający wymaga opakowanie papier-folia?</w:t>
            </w:r>
          </w:p>
          <w:p w14:paraId="6E0881AB" w14:textId="06ECEB5B" w:rsidR="00B8429F" w:rsidRPr="00B8429F" w:rsidRDefault="00B8429F" w:rsidP="00B8429F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8429F">
              <w:rPr>
                <w:b/>
                <w:bCs/>
                <w:sz w:val="24"/>
                <w:szCs w:val="24"/>
              </w:rPr>
              <w:t>Odpowiedź:</w:t>
            </w:r>
            <w:r w:rsidR="005D30A9">
              <w:rPr>
                <w:b/>
                <w:bCs/>
                <w:sz w:val="24"/>
                <w:szCs w:val="24"/>
              </w:rPr>
              <w:t xml:space="preserve"> Zgodnie z SWZ.</w:t>
            </w:r>
          </w:p>
          <w:p w14:paraId="515B753F" w14:textId="77777777" w:rsidR="00DF1F34" w:rsidRDefault="00DF1F34" w:rsidP="007A33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</w:p>
          <w:p w14:paraId="636683D1" w14:textId="618EA2C3" w:rsidR="00FD4E1F" w:rsidRPr="00B8429F" w:rsidRDefault="00FD4E1F" w:rsidP="007A3335">
            <w:pPr>
              <w:spacing w:after="120"/>
              <w:ind w:left="30" w:right="-72"/>
              <w:jc w:val="both"/>
              <w:rPr>
                <w:sz w:val="24"/>
                <w:szCs w:val="24"/>
              </w:rPr>
            </w:pPr>
            <w:r w:rsidRPr="00B8429F">
              <w:rPr>
                <w:sz w:val="24"/>
                <w:szCs w:val="24"/>
              </w:rPr>
              <w:t xml:space="preserve">Pakiet 21, poz. 1-2 Czy zamawiający wydzieli poz.1-2 do osobnego pakietu, takie rozwiązanie pozwoli na złożenie konkurencyjnej oferty. Racjonalne wydatkowanie publicznych pieniędzy jest dla Zamawiającego priorytetem, a podział pakietu to umożliwia. Złożenie ofert przez różne firmy pozwoli Zamawiającemu na dokonanie wyboru oferty zgodnej z zapisami SIWZ oraz </w:t>
            </w:r>
            <w:r w:rsidRPr="00B8429F">
              <w:rPr>
                <w:sz w:val="24"/>
                <w:szCs w:val="24"/>
              </w:rPr>
              <w:lastRenderedPageBreak/>
              <w:t>zasadami uczciwej konkurencji w myśl ustawy PZP, gdyż większa liczba oferentów stwarza większe możliwości wyboru.</w:t>
            </w:r>
          </w:p>
          <w:p w14:paraId="6EDBD7E4" w14:textId="2E6F94DA" w:rsidR="00FD4E1F" w:rsidRPr="00B8429F" w:rsidRDefault="00FD4E1F" w:rsidP="007A3335">
            <w:pPr>
              <w:spacing w:after="40"/>
              <w:ind w:left="30" w:right="-72"/>
              <w:rPr>
                <w:b/>
                <w:bCs/>
                <w:sz w:val="24"/>
                <w:szCs w:val="24"/>
              </w:rPr>
            </w:pPr>
            <w:r w:rsidRPr="00B8429F">
              <w:rPr>
                <w:b/>
                <w:bCs/>
                <w:sz w:val="24"/>
                <w:szCs w:val="24"/>
              </w:rPr>
              <w:t>Odpowiedź:</w:t>
            </w:r>
            <w:r w:rsidR="005D30A9">
              <w:rPr>
                <w:b/>
                <w:bCs/>
                <w:sz w:val="24"/>
                <w:szCs w:val="24"/>
              </w:rPr>
              <w:t xml:space="preserve"> Zamawiający nie wydziela pozycji do osobnego pakietu.</w:t>
            </w:r>
          </w:p>
          <w:p w14:paraId="02F64669" w14:textId="63E9E564" w:rsidR="00FD4E1F" w:rsidRPr="00B8429F" w:rsidRDefault="00FD4E1F" w:rsidP="007A3335">
            <w:pPr>
              <w:spacing w:after="60"/>
              <w:ind w:left="30" w:right="-72"/>
              <w:jc w:val="both"/>
              <w:rPr>
                <w:sz w:val="24"/>
                <w:szCs w:val="24"/>
                <w:highlight w:val="darkGray"/>
              </w:rPr>
            </w:pPr>
          </w:p>
        </w:tc>
      </w:tr>
    </w:tbl>
    <w:p w14:paraId="0A3D829D" w14:textId="77777777" w:rsidR="00BE7BFD" w:rsidRPr="00B8429F" w:rsidRDefault="00BE7BFD" w:rsidP="00520165">
      <w:pPr>
        <w:jc w:val="both"/>
        <w:rPr>
          <w:sz w:val="24"/>
          <w:szCs w:val="24"/>
        </w:rPr>
      </w:pPr>
    </w:p>
    <w:p w14:paraId="74C881C5" w14:textId="77777777" w:rsidR="006D4AB3" w:rsidRPr="00B8429F" w:rsidRDefault="00BE62A3" w:rsidP="00BB344E">
      <w:pPr>
        <w:pStyle w:val="Tekstpodstawowy"/>
        <w:spacing w:before="120" w:after="480"/>
        <w:ind w:left="3119" w:firstLine="425"/>
        <w:jc w:val="right"/>
        <w:rPr>
          <w:sz w:val="24"/>
          <w:szCs w:val="24"/>
        </w:rPr>
      </w:pPr>
      <w:r w:rsidRPr="00B8429F">
        <w:rPr>
          <w:sz w:val="24"/>
          <w:szCs w:val="24"/>
        </w:rPr>
        <w:t>Przewodniczący Komisji Przetargowej</w:t>
      </w:r>
    </w:p>
    <w:p w14:paraId="4B27605F" w14:textId="3A32C726" w:rsidR="006D4AB3" w:rsidRPr="00B8429F" w:rsidRDefault="00FD4E1F" w:rsidP="00BB344E">
      <w:pPr>
        <w:spacing w:before="120" w:after="120" w:line="360" w:lineRule="auto"/>
        <w:ind w:left="6521"/>
        <w:rPr>
          <w:sz w:val="24"/>
          <w:szCs w:val="24"/>
        </w:rPr>
      </w:pPr>
      <w:r w:rsidRPr="00B8429F">
        <w:rPr>
          <w:sz w:val="24"/>
          <w:szCs w:val="24"/>
        </w:rPr>
        <w:t>Agnieszka</w:t>
      </w:r>
      <w:r w:rsidR="006D4AB3" w:rsidRPr="00B8429F">
        <w:rPr>
          <w:sz w:val="24"/>
          <w:szCs w:val="24"/>
        </w:rPr>
        <w:t xml:space="preserve"> </w:t>
      </w:r>
      <w:r w:rsidRPr="00B8429F">
        <w:rPr>
          <w:sz w:val="24"/>
          <w:szCs w:val="24"/>
        </w:rPr>
        <w:t>Biel</w:t>
      </w:r>
    </w:p>
    <w:sectPr w:rsidR="006D4AB3" w:rsidRPr="00B8429F" w:rsidSect="00551DF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34" w:right="1418" w:bottom="1560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7E3FC2B" w14:textId="77777777" w:rsidR="00747224" w:rsidRDefault="00747224">
      <w:r>
        <w:separator/>
      </w:r>
    </w:p>
  </w:endnote>
  <w:endnote w:type="continuationSeparator" w:id="0">
    <w:p w14:paraId="52671D09" w14:textId="77777777" w:rsidR="00747224" w:rsidRDefault="007472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800316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A753A8E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BA2582C" w14:textId="77777777" w:rsidR="006D4AB3" w:rsidRDefault="00551DF7">
    <w:pPr>
      <w:pStyle w:val="Stopka"/>
      <w:tabs>
        <w:tab w:val="clear" w:pos="4536"/>
      </w:tabs>
      <w:jc w:val="center"/>
    </w:pPr>
    <w:r>
      <w:rPr>
        <w:noProof/>
      </w:rPr>
      <w:pict w14:anchorId="4F92D2BD">
        <v:line id="_x0000_s1025" style="position:absolute;left:0;text-align:left;z-index:251657728" from="-3.85pt,8.75pt" to="455.15pt,8.75pt"/>
      </w:pict>
    </w:r>
  </w:p>
  <w:p w14:paraId="0E1D6209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741A96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F2CB314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10DEBDCA" w14:textId="77777777" w:rsidR="006D4AB3" w:rsidRDefault="006D4AB3">
    <w:pPr>
      <w:pStyle w:val="Stopka"/>
      <w:tabs>
        <w:tab w:val="clear" w:pos="4536"/>
        <w:tab w:val="left" w:pos="6237"/>
      </w:tabs>
    </w:pPr>
  </w:p>
  <w:p w14:paraId="4C23B8B6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A5B13B" w14:textId="77777777" w:rsidR="00747224" w:rsidRDefault="00747224">
      <w:r>
        <w:separator/>
      </w:r>
    </w:p>
  </w:footnote>
  <w:footnote w:type="continuationSeparator" w:id="0">
    <w:p w14:paraId="1611466B" w14:textId="77777777" w:rsidR="00747224" w:rsidRDefault="007472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0137C64" w14:textId="77777777" w:rsidR="00FD4E1F" w:rsidRDefault="00FD4E1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65647C" w14:textId="77777777" w:rsidR="00FD4E1F" w:rsidRDefault="00FD4E1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8DF65E9" w14:textId="77777777" w:rsidR="00FD4E1F" w:rsidRDefault="00FD4E1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1949311972">
    <w:abstractNumId w:val="3"/>
  </w:num>
  <w:num w:numId="2" w16cid:durableId="381756639">
    <w:abstractNumId w:val="6"/>
  </w:num>
  <w:num w:numId="3" w16cid:durableId="722560418">
    <w:abstractNumId w:val="2"/>
  </w:num>
  <w:num w:numId="4" w16cid:durableId="923489132">
    <w:abstractNumId w:val="5"/>
  </w:num>
  <w:num w:numId="5" w16cid:durableId="655651786">
    <w:abstractNumId w:val="0"/>
  </w:num>
  <w:num w:numId="6" w16cid:durableId="1524171303">
    <w:abstractNumId w:val="1"/>
  </w:num>
  <w:num w:numId="7" w16cid:durableId="84941509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47224"/>
    <w:rsid w:val="00031374"/>
    <w:rsid w:val="000A1097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51DF7"/>
    <w:rsid w:val="005B1B08"/>
    <w:rsid w:val="005D30A9"/>
    <w:rsid w:val="00632C3C"/>
    <w:rsid w:val="00662BDB"/>
    <w:rsid w:val="006640CE"/>
    <w:rsid w:val="006A5DF1"/>
    <w:rsid w:val="006B7198"/>
    <w:rsid w:val="006D0AF2"/>
    <w:rsid w:val="006D4AB3"/>
    <w:rsid w:val="006F3B81"/>
    <w:rsid w:val="00747224"/>
    <w:rsid w:val="007D7198"/>
    <w:rsid w:val="00870F9F"/>
    <w:rsid w:val="008804B6"/>
    <w:rsid w:val="00897AB0"/>
    <w:rsid w:val="008A3553"/>
    <w:rsid w:val="009003D1"/>
    <w:rsid w:val="00947A50"/>
    <w:rsid w:val="00A905AC"/>
    <w:rsid w:val="00B1255C"/>
    <w:rsid w:val="00B153F9"/>
    <w:rsid w:val="00B8429F"/>
    <w:rsid w:val="00BA6584"/>
    <w:rsid w:val="00BB344E"/>
    <w:rsid w:val="00BE62A3"/>
    <w:rsid w:val="00BE7BFD"/>
    <w:rsid w:val="00C370F2"/>
    <w:rsid w:val="00C44EEC"/>
    <w:rsid w:val="00D22FFA"/>
    <w:rsid w:val="00D8461B"/>
    <w:rsid w:val="00D9049C"/>
    <w:rsid w:val="00D915F2"/>
    <w:rsid w:val="00DF1F34"/>
    <w:rsid w:val="00DF32E8"/>
    <w:rsid w:val="00E21B49"/>
    <w:rsid w:val="00E2789F"/>
    <w:rsid w:val="00E72428"/>
    <w:rsid w:val="00EA14B3"/>
    <w:rsid w:val="00EA416E"/>
    <w:rsid w:val="00FC5957"/>
    <w:rsid w:val="00FD265E"/>
    <w:rsid w:val="00FD4E1F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9D585D8"/>
  <w15:chartTrackingRefBased/>
  <w15:docId w15:val="{54FDC68E-8B53-4971-9EDB-751C13721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B8429F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314</Words>
  <Characters>2084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Ewa Szlifińska</dc:creator>
  <cp:keywords/>
  <cp:lastModifiedBy>Beata Żbik</cp:lastModifiedBy>
  <cp:revision>9</cp:revision>
  <cp:lastPrinted>2024-04-04T08:59:00Z</cp:lastPrinted>
  <dcterms:created xsi:type="dcterms:W3CDTF">2024-03-27T11:22:00Z</dcterms:created>
  <dcterms:modified xsi:type="dcterms:W3CDTF">2024-04-04T08:59:00Z</dcterms:modified>
</cp:coreProperties>
</file>