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190E" w:rsidP="00D665F5">
      <w:pPr>
        <w:spacing w:after="240"/>
        <w:jc w:val="right"/>
        <w:rPr>
          <w:sz w:val="22"/>
          <w:szCs w:val="22"/>
        </w:rPr>
      </w:pPr>
      <w:r w:rsidRPr="00FF19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190E">
        <w:rPr>
          <w:sz w:val="22"/>
          <w:szCs w:val="22"/>
        </w:rPr>
        <w:t>2024-03-28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FF190E" w:rsidRPr="00FF190E" w:rsidRDefault="00FF190E" w:rsidP="00577BC6">
      <w:pPr>
        <w:spacing w:after="40"/>
        <w:rPr>
          <w:b/>
          <w:bCs/>
          <w:sz w:val="22"/>
          <w:szCs w:val="22"/>
        </w:rPr>
      </w:pPr>
      <w:r w:rsidRPr="00FF190E">
        <w:rPr>
          <w:b/>
          <w:bCs/>
          <w:sz w:val="22"/>
          <w:szCs w:val="22"/>
        </w:rPr>
        <w:t>Akademia Górniczo - Hutnicza</w:t>
      </w:r>
    </w:p>
    <w:p w:rsidR="00FF190E" w:rsidRPr="00FF190E" w:rsidRDefault="00FF190E" w:rsidP="00577BC6">
      <w:pPr>
        <w:spacing w:after="40"/>
        <w:rPr>
          <w:b/>
          <w:bCs/>
          <w:sz w:val="22"/>
          <w:szCs w:val="22"/>
        </w:rPr>
      </w:pPr>
      <w:r w:rsidRPr="00FF19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190E" w:rsidP="00577BC6">
      <w:pPr>
        <w:spacing w:after="40"/>
        <w:rPr>
          <w:b/>
          <w:bCs/>
          <w:sz w:val="22"/>
          <w:szCs w:val="22"/>
        </w:rPr>
      </w:pPr>
      <w:r w:rsidRPr="00FF190E">
        <w:rPr>
          <w:b/>
          <w:bCs/>
          <w:sz w:val="22"/>
          <w:szCs w:val="22"/>
        </w:rPr>
        <w:t>Dział Zamówień Publicznych</w:t>
      </w:r>
    </w:p>
    <w:p w:rsidR="00D665F5" w:rsidRPr="00BD5546" w:rsidRDefault="00FF190E" w:rsidP="00D665F5">
      <w:pPr>
        <w:rPr>
          <w:sz w:val="22"/>
          <w:szCs w:val="22"/>
        </w:rPr>
      </w:pPr>
      <w:r w:rsidRPr="00FF19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190E">
        <w:rPr>
          <w:sz w:val="22"/>
          <w:szCs w:val="22"/>
        </w:rPr>
        <w:t>30</w:t>
      </w:r>
    </w:p>
    <w:p w:rsidR="00D665F5" w:rsidRPr="00BD5546" w:rsidRDefault="00FF190E" w:rsidP="00D665F5">
      <w:pPr>
        <w:rPr>
          <w:sz w:val="22"/>
          <w:szCs w:val="22"/>
        </w:rPr>
      </w:pPr>
      <w:r w:rsidRPr="00FF19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19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190E" w:rsidRPr="00FF190E">
        <w:rPr>
          <w:b/>
          <w:sz w:val="22"/>
          <w:szCs w:val="22"/>
        </w:rPr>
        <w:t>DE-dzp.272-105/24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190E" w:rsidRPr="00FF190E">
        <w:rPr>
          <w:sz w:val="22"/>
          <w:szCs w:val="22"/>
        </w:rPr>
        <w:t xml:space="preserve">Tryb podstawowy bez negocjacji - art. 275 pkt. 1 ustawy </w:t>
      </w:r>
      <w:proofErr w:type="spellStart"/>
      <w:r w:rsidR="00FF190E" w:rsidRPr="00FF19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19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190E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FF190E" w:rsidRPr="00FF190E">
        <w:rPr>
          <w:sz w:val="22"/>
          <w:szCs w:val="22"/>
        </w:rPr>
        <w:t>(</w:t>
      </w:r>
      <w:proofErr w:type="spellStart"/>
      <w:r w:rsidR="00FF190E" w:rsidRPr="00FF190E">
        <w:rPr>
          <w:sz w:val="22"/>
          <w:szCs w:val="22"/>
        </w:rPr>
        <w:t>t.j</w:t>
      </w:r>
      <w:proofErr w:type="spellEnd"/>
      <w:r w:rsidR="00FF190E" w:rsidRPr="00FF190E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190E" w:rsidRPr="00FF190E">
        <w:rPr>
          <w:sz w:val="22"/>
          <w:szCs w:val="22"/>
        </w:rPr>
        <w:t>28/03/2024</w:t>
      </w:r>
      <w:r w:rsidR="00FF4AB1" w:rsidRPr="00577BC6">
        <w:rPr>
          <w:sz w:val="22"/>
          <w:szCs w:val="22"/>
        </w:rPr>
        <w:t xml:space="preserve"> o godz. </w:t>
      </w:r>
      <w:r w:rsidR="00FF190E" w:rsidRPr="00FF190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190E" w:rsidRPr="00493F8C" w:rsidTr="004244E7">
        <w:tc>
          <w:tcPr>
            <w:tcW w:w="993" w:type="dxa"/>
            <w:shd w:val="clear" w:color="auto" w:fill="auto"/>
            <w:vAlign w:val="center"/>
          </w:tcPr>
          <w:p w:rsidR="00FF190E" w:rsidRPr="00490DC0" w:rsidRDefault="00FF190E" w:rsidP="004244E7">
            <w:pPr>
              <w:spacing w:before="120" w:after="120"/>
              <w:jc w:val="center"/>
            </w:pPr>
            <w:r w:rsidRPr="00FF190E">
              <w:t>1</w:t>
            </w:r>
          </w:p>
        </w:tc>
        <w:tc>
          <w:tcPr>
            <w:tcW w:w="5244" w:type="dxa"/>
            <w:shd w:val="clear" w:color="auto" w:fill="auto"/>
          </w:tcPr>
          <w:p w:rsidR="00FF190E" w:rsidRPr="00490DC0" w:rsidRDefault="00FF190E" w:rsidP="004244E7">
            <w:pPr>
              <w:spacing w:before="40"/>
            </w:pPr>
            <w:r w:rsidRPr="00FF190E">
              <w:t>Centrum Badań Jakości spółka z ograniczoną odpowiedzialnością</w:t>
            </w:r>
          </w:p>
          <w:p w:rsidR="00FF190E" w:rsidRPr="00490DC0" w:rsidRDefault="00FF190E" w:rsidP="004244E7">
            <w:r w:rsidRPr="00FF190E">
              <w:t>M. Skłodowskiej-Curie</w:t>
            </w:r>
            <w:r w:rsidRPr="00490DC0">
              <w:t xml:space="preserve"> </w:t>
            </w:r>
            <w:r w:rsidRPr="00FF190E">
              <w:t>62</w:t>
            </w:r>
            <w:r w:rsidRPr="00490DC0">
              <w:t xml:space="preserve"> </w:t>
            </w:r>
          </w:p>
          <w:p w:rsidR="00FF190E" w:rsidRPr="00490DC0" w:rsidRDefault="00FF190E" w:rsidP="004244E7">
            <w:pPr>
              <w:spacing w:after="40"/>
              <w:jc w:val="both"/>
            </w:pPr>
            <w:r w:rsidRPr="00FF190E">
              <w:t>59-301</w:t>
            </w:r>
            <w:r w:rsidRPr="00490DC0">
              <w:t xml:space="preserve"> </w:t>
            </w:r>
            <w:r w:rsidRPr="00FF190E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190E" w:rsidRPr="00490DC0" w:rsidRDefault="00FF190E" w:rsidP="004244E7">
            <w:pPr>
              <w:spacing w:before="120" w:after="120"/>
              <w:jc w:val="both"/>
            </w:pPr>
            <w:r w:rsidRPr="00FF190E">
              <w:t>366 294.00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7E1" w:rsidRDefault="003F67E1">
      <w:r>
        <w:separator/>
      </w:r>
    </w:p>
  </w:endnote>
  <w:endnote w:type="continuationSeparator" w:id="0">
    <w:p w:rsidR="003F67E1" w:rsidRDefault="003F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7E1" w:rsidRDefault="003F67E1">
      <w:r>
        <w:separator/>
      </w:r>
    </w:p>
  </w:footnote>
  <w:footnote w:type="continuationSeparator" w:id="0">
    <w:p w:rsidR="003F67E1" w:rsidRDefault="003F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0E" w:rsidRDefault="00FF1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0E" w:rsidRPr="001A5D04" w:rsidRDefault="001A5D04" w:rsidP="001A5D04">
    <w:pPr>
      <w:pStyle w:val="Nagwek"/>
    </w:pPr>
    <w:r w:rsidRPr="00330A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0E" w:rsidRDefault="00FF1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7E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5D04"/>
    <w:rsid w:val="001C69FF"/>
    <w:rsid w:val="0023318D"/>
    <w:rsid w:val="003B6B36"/>
    <w:rsid w:val="003D72FD"/>
    <w:rsid w:val="003F57CD"/>
    <w:rsid w:val="003F67E1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190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C5BA8F-F465-4575-BFC6-B81AFE4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2024-03-28T09:08:00Z</cp:lastPrinted>
  <dcterms:created xsi:type="dcterms:W3CDTF">2024-03-28T09:08:00Z</dcterms:created>
  <dcterms:modified xsi:type="dcterms:W3CDTF">2024-03-28T09:08:00Z</dcterms:modified>
</cp:coreProperties>
</file>