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7BB6">
            <w:pPr>
              <w:spacing w:before="120" w:after="120" w:line="254" w:lineRule="auto"/>
              <w:ind w:left="0" w:right="0" w:firstLine="0"/>
              <w:jc w:val="left"/>
              <w:rPr>
                <w:rFonts w:ascii="Arial" w:hAnsi="Arial" w:cs="Arial"/>
                <w:sz w:val="18"/>
                <w:szCs w:val="18"/>
                <w:lang w:eastAsia="en-US"/>
              </w:rPr>
            </w:pPr>
            <w:r w:rsidRPr="00DC7B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7BB6">
            <w:pPr>
              <w:spacing w:before="120" w:after="120" w:line="254" w:lineRule="auto"/>
              <w:ind w:left="0" w:right="0" w:firstLine="0"/>
              <w:jc w:val="left"/>
              <w:rPr>
                <w:rFonts w:ascii="Arial" w:hAnsi="Arial" w:cs="Arial"/>
                <w:sz w:val="18"/>
                <w:szCs w:val="18"/>
                <w:lang w:eastAsia="en-US"/>
              </w:rPr>
            </w:pPr>
            <w:r w:rsidRPr="00DC7BB6">
              <w:rPr>
                <w:rFonts w:ascii="Arial" w:hAnsi="Arial" w:cs="Arial"/>
                <w:sz w:val="18"/>
                <w:szCs w:val="18"/>
                <w:lang w:eastAsia="en-US"/>
              </w:rPr>
              <w:t>Dostawa licencji SIEM (Security Information and Event Management) lub równoważnej, polegająca na rozszerzeniu i przedłużeniu na kolejne 36 miesięcy licencji do posiadanego przez Zamawiającego systemu SIEM-RSA Netwitness - DE-dzp.272-129/24  .</w:t>
            </w:r>
          </w:p>
        </w:tc>
      </w:tr>
      <w:tr w:rsidR="00DC7BB6" w:rsidRPr="00C24737" w:rsidTr="00254C1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C7BB6" w:rsidRDefault="00DC7BB6" w:rsidP="00254C1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C7BB6" w:rsidRDefault="00DC7BB6" w:rsidP="00254C15">
            <w:pPr>
              <w:spacing w:before="120" w:after="0" w:line="254" w:lineRule="auto"/>
              <w:ind w:left="0" w:right="0" w:firstLine="0"/>
              <w:jc w:val="left"/>
              <w:rPr>
                <w:rFonts w:ascii="Arial" w:hAnsi="Arial" w:cs="Arial"/>
                <w:sz w:val="18"/>
                <w:szCs w:val="18"/>
                <w:lang w:eastAsia="en-US"/>
              </w:rPr>
            </w:pPr>
            <w:r w:rsidRPr="00DC7BB6">
              <w:rPr>
                <w:rFonts w:ascii="Arial" w:hAnsi="Arial" w:cs="Arial"/>
                <w:sz w:val="18"/>
                <w:szCs w:val="18"/>
                <w:lang w:eastAsia="en-US"/>
              </w:rPr>
              <w:t>DE-dzp.272-129/24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D1F" w:rsidRDefault="00B85D1F">
      <w:pPr>
        <w:spacing w:after="0" w:line="240" w:lineRule="auto"/>
      </w:pPr>
      <w:r>
        <w:separator/>
      </w:r>
    </w:p>
  </w:endnote>
  <w:endnote w:type="continuationSeparator" w:id="0">
    <w:p w:rsidR="00B85D1F" w:rsidRDefault="00B85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D1F" w:rsidRDefault="00B85D1F">
      <w:pPr>
        <w:spacing w:after="0" w:line="244" w:lineRule="auto"/>
        <w:ind w:left="0" w:right="69" w:firstLine="0"/>
      </w:pPr>
      <w:r>
        <w:separator/>
      </w:r>
    </w:p>
  </w:footnote>
  <w:footnote w:type="continuationSeparator" w:id="0">
    <w:p w:rsidR="00B85D1F" w:rsidRDefault="00B85D1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BB6" w:rsidRDefault="00DC7B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BB6" w:rsidRDefault="00DC7B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7BB6" w:rsidRDefault="00DC7B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5D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5D1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7BB6"/>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459C05-E57C-42D6-A7C7-F2777E292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E093D-ED66-48CA-A568-6323F531D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4309</Words>
  <Characters>25860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2024-03-26T12:44:00Z</dcterms:created>
  <dcterms:modified xsi:type="dcterms:W3CDTF">2024-03-26T12:44:00Z</dcterms:modified>
</cp:coreProperties>
</file>