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C03237" w:rsidP="00D665F5">
      <w:pPr>
        <w:spacing w:after="240"/>
        <w:jc w:val="right"/>
        <w:rPr>
          <w:sz w:val="22"/>
          <w:szCs w:val="22"/>
        </w:rPr>
      </w:pPr>
      <w:r w:rsidRPr="00C0323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3237">
        <w:rPr>
          <w:sz w:val="22"/>
          <w:szCs w:val="22"/>
        </w:rPr>
        <w:t>2024-03-21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03237" w:rsidRPr="00C03237" w:rsidRDefault="00C03237" w:rsidP="00577BC6">
      <w:pPr>
        <w:spacing w:after="40"/>
        <w:rPr>
          <w:b/>
          <w:bCs/>
          <w:sz w:val="22"/>
          <w:szCs w:val="22"/>
        </w:rPr>
      </w:pPr>
      <w:r w:rsidRPr="00C03237">
        <w:rPr>
          <w:b/>
          <w:bCs/>
          <w:sz w:val="22"/>
          <w:szCs w:val="22"/>
        </w:rPr>
        <w:t>Akademia Górniczo - Hutnicza</w:t>
      </w:r>
    </w:p>
    <w:p w:rsidR="00C03237" w:rsidRPr="00C03237" w:rsidRDefault="00C03237" w:rsidP="00577BC6">
      <w:pPr>
        <w:spacing w:after="40"/>
        <w:rPr>
          <w:b/>
          <w:bCs/>
          <w:sz w:val="22"/>
          <w:szCs w:val="22"/>
        </w:rPr>
      </w:pPr>
      <w:r w:rsidRPr="00C03237">
        <w:rPr>
          <w:b/>
          <w:bCs/>
          <w:sz w:val="22"/>
          <w:szCs w:val="22"/>
        </w:rPr>
        <w:t>im. Stanisława Staszica w Krakowie</w:t>
      </w:r>
    </w:p>
    <w:p w:rsidR="00D665F5" w:rsidRPr="00D91931" w:rsidRDefault="00C03237" w:rsidP="00577BC6">
      <w:pPr>
        <w:spacing w:after="40"/>
        <w:rPr>
          <w:b/>
          <w:bCs/>
          <w:sz w:val="22"/>
          <w:szCs w:val="22"/>
        </w:rPr>
      </w:pPr>
      <w:r w:rsidRPr="00C03237">
        <w:rPr>
          <w:b/>
          <w:bCs/>
          <w:sz w:val="22"/>
          <w:szCs w:val="22"/>
        </w:rPr>
        <w:t>Dział Zamówień Publicznych</w:t>
      </w:r>
    </w:p>
    <w:p w:rsidR="00D665F5" w:rsidRPr="00BD5546" w:rsidRDefault="00C03237" w:rsidP="00D665F5">
      <w:pPr>
        <w:rPr>
          <w:sz w:val="22"/>
          <w:szCs w:val="22"/>
        </w:rPr>
      </w:pPr>
      <w:r w:rsidRPr="00C0323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3237">
        <w:rPr>
          <w:sz w:val="22"/>
          <w:szCs w:val="22"/>
        </w:rPr>
        <w:t>30</w:t>
      </w:r>
    </w:p>
    <w:p w:rsidR="00D665F5" w:rsidRPr="00BD5546" w:rsidRDefault="00C03237" w:rsidP="00D665F5">
      <w:pPr>
        <w:rPr>
          <w:sz w:val="22"/>
          <w:szCs w:val="22"/>
        </w:rPr>
      </w:pPr>
      <w:r w:rsidRPr="00C0323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323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3237" w:rsidRPr="00C03237">
        <w:rPr>
          <w:b/>
          <w:sz w:val="22"/>
          <w:szCs w:val="22"/>
        </w:rPr>
        <w:t>DE.dzp.272-109/24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3237" w:rsidRPr="00C0323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032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3237">
        <w:rPr>
          <w:b/>
          <w:sz w:val="22"/>
          <w:szCs w:val="22"/>
        </w:rPr>
        <w:t>dostawa termopary płaszczowe typu K - 68 sztuk - DE.dzp.272-109/24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3237" w:rsidRPr="00C03237">
        <w:rPr>
          <w:sz w:val="22"/>
          <w:szCs w:val="22"/>
        </w:rPr>
        <w:t>20/03/2024</w:t>
      </w:r>
      <w:r w:rsidR="00FF4AB1" w:rsidRPr="00577BC6">
        <w:rPr>
          <w:sz w:val="22"/>
          <w:szCs w:val="22"/>
        </w:rPr>
        <w:t xml:space="preserve"> o godz. </w:t>
      </w:r>
      <w:r w:rsidR="00C03237" w:rsidRPr="00C0323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3237" w:rsidRPr="00493F8C" w:rsidTr="00A0707B">
        <w:tc>
          <w:tcPr>
            <w:tcW w:w="993" w:type="dxa"/>
            <w:shd w:val="clear" w:color="auto" w:fill="auto"/>
            <w:vAlign w:val="center"/>
          </w:tcPr>
          <w:p w:rsidR="00C03237" w:rsidRPr="00490DC0" w:rsidRDefault="00C03237" w:rsidP="00A0707B">
            <w:pPr>
              <w:spacing w:before="120" w:after="120"/>
              <w:jc w:val="center"/>
            </w:pPr>
            <w:r w:rsidRPr="00C03237">
              <w:t>1</w:t>
            </w:r>
          </w:p>
        </w:tc>
        <w:tc>
          <w:tcPr>
            <w:tcW w:w="5244" w:type="dxa"/>
            <w:shd w:val="clear" w:color="auto" w:fill="auto"/>
          </w:tcPr>
          <w:p w:rsidR="00C03237" w:rsidRPr="00490DC0" w:rsidRDefault="00C03237" w:rsidP="00A0707B">
            <w:pPr>
              <w:spacing w:before="40"/>
            </w:pPr>
            <w:r w:rsidRPr="00C03237">
              <w:t>Czah-Pomiar Sp. z o.o.</w:t>
            </w:r>
          </w:p>
          <w:p w:rsidR="00C03237" w:rsidRPr="00490DC0" w:rsidRDefault="00C03237" w:rsidP="00A0707B">
            <w:r w:rsidRPr="00C03237">
              <w:t>Porcelanowa</w:t>
            </w:r>
            <w:r w:rsidRPr="00490DC0">
              <w:t xml:space="preserve"> </w:t>
            </w:r>
            <w:r w:rsidRPr="00C03237">
              <w:t>25</w:t>
            </w:r>
            <w:r w:rsidRPr="00490DC0">
              <w:t xml:space="preserve"> </w:t>
            </w:r>
          </w:p>
          <w:p w:rsidR="00C03237" w:rsidRPr="00490DC0" w:rsidRDefault="00C03237" w:rsidP="00A0707B">
            <w:pPr>
              <w:spacing w:after="40"/>
              <w:jc w:val="both"/>
            </w:pPr>
            <w:r w:rsidRPr="00C03237">
              <w:t>40-241</w:t>
            </w:r>
            <w:r w:rsidRPr="00490DC0">
              <w:t xml:space="preserve"> </w:t>
            </w:r>
            <w:r w:rsidRPr="00C0323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3237" w:rsidRPr="00490DC0" w:rsidRDefault="00C03237" w:rsidP="00A0707B">
            <w:pPr>
              <w:spacing w:before="120" w:after="120"/>
              <w:jc w:val="both"/>
            </w:pPr>
            <w:r w:rsidRPr="00C03237">
              <w:t>10 206.54 zł</w:t>
            </w:r>
          </w:p>
        </w:tc>
      </w:tr>
      <w:tr w:rsidR="00C03237" w:rsidRPr="00493F8C" w:rsidTr="00A0707B">
        <w:tc>
          <w:tcPr>
            <w:tcW w:w="993" w:type="dxa"/>
            <w:shd w:val="clear" w:color="auto" w:fill="auto"/>
            <w:vAlign w:val="center"/>
          </w:tcPr>
          <w:p w:rsidR="00C03237" w:rsidRPr="00490DC0" w:rsidRDefault="00C03237" w:rsidP="00A0707B">
            <w:pPr>
              <w:spacing w:before="120" w:after="120"/>
              <w:jc w:val="center"/>
            </w:pPr>
            <w:r w:rsidRPr="00C03237">
              <w:t>2</w:t>
            </w:r>
          </w:p>
        </w:tc>
        <w:tc>
          <w:tcPr>
            <w:tcW w:w="5244" w:type="dxa"/>
            <w:shd w:val="clear" w:color="auto" w:fill="auto"/>
          </w:tcPr>
          <w:p w:rsidR="00C03237" w:rsidRPr="00490DC0" w:rsidRDefault="00C03237" w:rsidP="00A0707B">
            <w:pPr>
              <w:spacing w:before="40"/>
            </w:pPr>
            <w:r w:rsidRPr="00C03237">
              <w:t>ACSE Sp. z o.o.</w:t>
            </w:r>
          </w:p>
          <w:p w:rsidR="00C03237" w:rsidRPr="00490DC0" w:rsidRDefault="00C03237" w:rsidP="00A0707B">
            <w:r w:rsidRPr="00C03237">
              <w:t>ul. Pachońskiego</w:t>
            </w:r>
            <w:r w:rsidRPr="00490DC0">
              <w:t xml:space="preserve"> </w:t>
            </w:r>
            <w:r w:rsidRPr="00C03237">
              <w:t>2A</w:t>
            </w:r>
            <w:r w:rsidRPr="00490DC0">
              <w:t xml:space="preserve"> </w:t>
            </w:r>
          </w:p>
          <w:p w:rsidR="00C03237" w:rsidRPr="00490DC0" w:rsidRDefault="00C03237" w:rsidP="00A0707B">
            <w:pPr>
              <w:spacing w:after="40"/>
              <w:jc w:val="both"/>
            </w:pPr>
            <w:r w:rsidRPr="00C03237">
              <w:t>31-223</w:t>
            </w:r>
            <w:r w:rsidRPr="00490DC0">
              <w:t xml:space="preserve"> </w:t>
            </w:r>
            <w:r w:rsidRPr="00C0323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3237" w:rsidRPr="00490DC0" w:rsidRDefault="00C03237" w:rsidP="00A0707B">
            <w:pPr>
              <w:spacing w:before="120" w:after="120"/>
              <w:jc w:val="both"/>
            </w:pPr>
            <w:r w:rsidRPr="00C03237">
              <w:t>9 832.62 zł</w:t>
            </w:r>
          </w:p>
        </w:tc>
      </w:tr>
      <w:tr w:rsidR="00C03237" w:rsidRPr="00493F8C" w:rsidTr="00A0707B">
        <w:tc>
          <w:tcPr>
            <w:tcW w:w="993" w:type="dxa"/>
            <w:shd w:val="clear" w:color="auto" w:fill="auto"/>
            <w:vAlign w:val="center"/>
          </w:tcPr>
          <w:p w:rsidR="00C03237" w:rsidRPr="00490DC0" w:rsidRDefault="00C03237" w:rsidP="00A0707B">
            <w:pPr>
              <w:spacing w:before="120" w:after="120"/>
              <w:jc w:val="center"/>
            </w:pPr>
            <w:r w:rsidRPr="00C03237">
              <w:t>3</w:t>
            </w:r>
          </w:p>
        </w:tc>
        <w:tc>
          <w:tcPr>
            <w:tcW w:w="5244" w:type="dxa"/>
            <w:shd w:val="clear" w:color="auto" w:fill="auto"/>
          </w:tcPr>
          <w:p w:rsidR="00C03237" w:rsidRPr="00490DC0" w:rsidRDefault="00C03237" w:rsidP="00A0707B">
            <w:pPr>
              <w:spacing w:before="40"/>
            </w:pPr>
            <w:r w:rsidRPr="00C03237">
              <w:t>Guenther Polska Sp. z o.o.</w:t>
            </w:r>
          </w:p>
          <w:p w:rsidR="00C03237" w:rsidRPr="00490DC0" w:rsidRDefault="00C03237" w:rsidP="00A0707B">
            <w:r w:rsidRPr="00C03237">
              <w:t>Wrocławska</w:t>
            </w:r>
            <w:r w:rsidRPr="00490DC0">
              <w:t xml:space="preserve"> </w:t>
            </w:r>
            <w:r w:rsidRPr="00C03237">
              <w:t>27C</w:t>
            </w:r>
            <w:r w:rsidRPr="00490DC0">
              <w:t xml:space="preserve"> </w:t>
            </w:r>
          </w:p>
          <w:p w:rsidR="00C03237" w:rsidRPr="00490DC0" w:rsidRDefault="00C03237" w:rsidP="00A0707B">
            <w:pPr>
              <w:spacing w:after="40"/>
              <w:jc w:val="both"/>
            </w:pPr>
            <w:r w:rsidRPr="00C03237">
              <w:t>55-095</w:t>
            </w:r>
            <w:r w:rsidRPr="00490DC0">
              <w:t xml:space="preserve"> </w:t>
            </w:r>
            <w:r w:rsidRPr="00C03237">
              <w:t>Długołęka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3237" w:rsidRPr="00490DC0" w:rsidRDefault="00C03237" w:rsidP="00A0707B">
            <w:pPr>
              <w:spacing w:before="120" w:after="120"/>
              <w:jc w:val="both"/>
            </w:pPr>
            <w:r w:rsidRPr="00C03237">
              <w:t>9 073.71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50915" w:rsidRDefault="00950915">
      <w:r>
        <w:separator/>
      </w:r>
    </w:p>
  </w:endnote>
  <w:endnote w:type="continuationSeparator" w:id="0">
    <w:p w:rsidR="00950915" w:rsidRDefault="00950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50915" w:rsidRDefault="00950915">
      <w:r>
        <w:separator/>
      </w:r>
    </w:p>
  </w:footnote>
  <w:footnote w:type="continuationSeparator" w:id="0">
    <w:p w:rsidR="00950915" w:rsidRDefault="00950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3237" w:rsidRDefault="00C032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3237" w:rsidRDefault="00C032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3237" w:rsidRDefault="00C032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0915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50915"/>
    <w:rsid w:val="009D19BD"/>
    <w:rsid w:val="009F189D"/>
    <w:rsid w:val="00A67C20"/>
    <w:rsid w:val="00A80738"/>
    <w:rsid w:val="00C0323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E3FD5D3-9D53-4803-8544-90B0F8CEB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2024-03-21T09:28:00Z</dcterms:created>
  <dcterms:modified xsi:type="dcterms:W3CDTF">2024-03-21T09:28:00Z</dcterms:modified>
</cp:coreProperties>
</file>