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922818" w:rsidP="00890B92">
      <w:pPr>
        <w:spacing w:after="240"/>
        <w:jc w:val="right"/>
        <w:rPr>
          <w:sz w:val="22"/>
          <w:szCs w:val="22"/>
        </w:rPr>
      </w:pPr>
      <w:r w:rsidRPr="0092281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2818">
        <w:rPr>
          <w:sz w:val="22"/>
          <w:szCs w:val="22"/>
        </w:rPr>
        <w:t>2024-03-21</w:t>
      </w:r>
    </w:p>
    <w:p w:rsidR="00922818" w:rsidRPr="00922818" w:rsidRDefault="00922818" w:rsidP="00890B92">
      <w:pPr>
        <w:rPr>
          <w:b/>
          <w:bCs/>
          <w:sz w:val="22"/>
          <w:szCs w:val="22"/>
        </w:rPr>
      </w:pPr>
      <w:r w:rsidRPr="00922818">
        <w:rPr>
          <w:b/>
          <w:bCs/>
          <w:sz w:val="22"/>
          <w:szCs w:val="22"/>
        </w:rPr>
        <w:t>Akademia Górniczo - Hutnicza</w:t>
      </w:r>
    </w:p>
    <w:p w:rsidR="00922818" w:rsidRPr="00922818" w:rsidRDefault="00922818" w:rsidP="00890B92">
      <w:pPr>
        <w:rPr>
          <w:b/>
          <w:bCs/>
          <w:sz w:val="22"/>
          <w:szCs w:val="22"/>
        </w:rPr>
      </w:pPr>
      <w:r w:rsidRPr="00922818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2818" w:rsidP="00890B92">
      <w:pPr>
        <w:rPr>
          <w:b/>
          <w:bCs/>
          <w:sz w:val="22"/>
          <w:szCs w:val="22"/>
        </w:rPr>
      </w:pPr>
      <w:r w:rsidRPr="00922818">
        <w:rPr>
          <w:b/>
          <w:bCs/>
          <w:sz w:val="22"/>
          <w:szCs w:val="22"/>
        </w:rPr>
        <w:t>Dział Zamówień Publicznych</w:t>
      </w:r>
    </w:p>
    <w:p w:rsidR="00890B92" w:rsidRPr="00BD5546" w:rsidRDefault="00922818" w:rsidP="00890B92">
      <w:pPr>
        <w:rPr>
          <w:sz w:val="22"/>
          <w:szCs w:val="22"/>
        </w:rPr>
      </w:pPr>
      <w:r w:rsidRPr="0092281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2818">
        <w:rPr>
          <w:sz w:val="22"/>
          <w:szCs w:val="22"/>
        </w:rPr>
        <w:t>30</w:t>
      </w:r>
    </w:p>
    <w:p w:rsidR="00890B92" w:rsidRPr="00BD5546" w:rsidRDefault="00922818" w:rsidP="00890B92">
      <w:pPr>
        <w:rPr>
          <w:sz w:val="22"/>
          <w:szCs w:val="22"/>
        </w:rPr>
      </w:pPr>
      <w:r w:rsidRPr="0092281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281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2818" w:rsidRPr="00922818">
        <w:rPr>
          <w:b/>
          <w:sz w:val="22"/>
          <w:szCs w:val="22"/>
        </w:rPr>
        <w:t>DE-dzp.272-120/24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22818" w:rsidRPr="0092281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228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2818">
        <w:rPr>
          <w:b/>
          <w:sz w:val="22"/>
          <w:szCs w:val="22"/>
        </w:rPr>
        <w:t>Dostawa miernika elektronicznego LCR dla WFiIS - DE-dzp.272-120/24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22818" w:rsidP="00A80738">
      <w:pPr>
        <w:spacing w:before="120" w:after="120"/>
        <w:jc w:val="both"/>
        <w:rPr>
          <w:sz w:val="22"/>
          <w:szCs w:val="22"/>
        </w:rPr>
      </w:pPr>
      <w:r w:rsidRPr="00922818">
        <w:rPr>
          <w:b/>
          <w:sz w:val="22"/>
          <w:szCs w:val="22"/>
        </w:rPr>
        <w:t>98 000.00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5871" w:rsidRDefault="00115871">
      <w:r>
        <w:separator/>
      </w:r>
    </w:p>
  </w:endnote>
  <w:endnote w:type="continuationSeparator" w:id="0">
    <w:p w:rsidR="00115871" w:rsidRDefault="00115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5871" w:rsidRDefault="00115871">
      <w:r>
        <w:separator/>
      </w:r>
    </w:p>
  </w:footnote>
  <w:footnote w:type="continuationSeparator" w:id="0">
    <w:p w:rsidR="00115871" w:rsidRDefault="00115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2818" w:rsidRDefault="00922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2818" w:rsidRDefault="009228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2818" w:rsidRDefault="009228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871"/>
    <w:rsid w:val="00007727"/>
    <w:rsid w:val="00017720"/>
    <w:rsid w:val="00027748"/>
    <w:rsid w:val="00035488"/>
    <w:rsid w:val="000D7F25"/>
    <w:rsid w:val="000E00E5"/>
    <w:rsid w:val="00115871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2818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19C2EEB-6820-4D65-AFB0-83451CEAF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2024-03-21T07:23:00Z</dcterms:created>
  <dcterms:modified xsi:type="dcterms:W3CDTF">2024-03-21T07:23:00Z</dcterms:modified>
</cp:coreProperties>
</file>