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0B373E92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D00D57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7 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008CF9F1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9F7567">
        <w:rPr>
          <w:rFonts w:ascii="Times New Roman" w:hAnsi="Times New Roman" w:cs="Times New Roman"/>
          <w:b/>
          <w:sz w:val="21"/>
          <w:szCs w:val="21"/>
        </w:rPr>
        <w:t>1</w:t>
      </w:r>
      <w:r w:rsidR="00F716F8">
        <w:rPr>
          <w:rFonts w:ascii="Times New Roman" w:hAnsi="Times New Roman" w:cs="Times New Roman"/>
          <w:b/>
          <w:sz w:val="21"/>
          <w:szCs w:val="21"/>
        </w:rPr>
        <w:t>0</w:t>
      </w:r>
      <w:r w:rsidR="009F7567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F716F8">
      <w:pPr>
        <w:spacing w:after="0" w:line="276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F716F8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E95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AAAFF5F" w:rsidR="00AA442C" w:rsidRPr="005D2E4F" w:rsidRDefault="0059454A" w:rsidP="00E95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E95AB0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E95A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9C767E5" w:rsidR="00BC783E" w:rsidRPr="0004280C" w:rsidRDefault="001F027E" w:rsidP="00322275">
      <w:pPr>
        <w:spacing w:after="120"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7033A6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04280C" w:rsidRPr="0004280C">
        <w:rPr>
          <w:rFonts w:ascii="Times New Roman" w:hAnsi="Times New Roman" w:cs="Times New Roman"/>
          <w:b/>
        </w:rPr>
        <w:t xml:space="preserve">„Przebudowa </w:t>
      </w:r>
      <w:r w:rsidR="00003B53">
        <w:rPr>
          <w:rFonts w:ascii="Times New Roman" w:hAnsi="Times New Roman" w:cs="Times New Roman"/>
          <w:b/>
        </w:rPr>
        <w:br/>
      </w:r>
      <w:r w:rsidR="0004280C" w:rsidRPr="0004280C">
        <w:rPr>
          <w:rFonts w:ascii="Times New Roman" w:hAnsi="Times New Roman" w:cs="Times New Roman"/>
          <w:b/>
        </w:rPr>
        <w:t>i modernizacja dróg powiatowych na terenie Powiatu Rawickiego wraz z nadzorem inwestorskim”</w:t>
      </w:r>
      <w:r w:rsidR="007C3679" w:rsidRPr="0004280C">
        <w:rPr>
          <w:rFonts w:ascii="Times New Roman" w:hAnsi="Times New Roman" w:cs="Times New Roman"/>
          <w:b/>
        </w:rPr>
        <w:t xml:space="preserve"> </w:t>
      </w:r>
      <w:r w:rsidR="00FD2FE8" w:rsidRPr="006243E3">
        <w:rPr>
          <w:rFonts w:ascii="Times New Roman" w:hAnsi="Times New Roman" w:cs="Times New Roman"/>
          <w:bCs/>
        </w:rPr>
        <w:t xml:space="preserve">dla Części </w:t>
      </w:r>
      <w:r w:rsidR="00E95AB0" w:rsidRPr="006243E3">
        <w:rPr>
          <w:rFonts w:ascii="Times New Roman" w:hAnsi="Times New Roman" w:cs="Times New Roman"/>
          <w:bCs/>
        </w:rPr>
        <w:t>…..</w:t>
      </w:r>
      <w:r w:rsidR="00FD2FE8" w:rsidRPr="006243E3">
        <w:rPr>
          <w:rFonts w:ascii="Times New Roman" w:hAnsi="Times New Roman" w:cs="Times New Roman"/>
          <w:bCs/>
          <w:color w:val="FF0000"/>
        </w:rPr>
        <w:t>*</w:t>
      </w:r>
      <w:r w:rsidR="00160CBA" w:rsidRPr="0004280C">
        <w:rPr>
          <w:rFonts w:ascii="Times New Roman" w:hAnsi="Times New Roman" w:cs="Times New Roman"/>
          <w:b/>
        </w:rPr>
        <w:t xml:space="preserve">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</w:t>
      </w:r>
      <w:r w:rsidR="00003B53">
        <w:rPr>
          <w:rFonts w:ascii="Times New Roman" w:hAnsi="Times New Roman" w:cs="Times New Roman"/>
          <w:b/>
          <w:bCs/>
        </w:rPr>
        <w:br/>
      </w:r>
      <w:r w:rsidR="005D2E4F" w:rsidRPr="0004280C">
        <w:rPr>
          <w:rFonts w:ascii="Times New Roman" w:hAnsi="Times New Roman" w:cs="Times New Roman"/>
          <w:b/>
          <w:bCs/>
        </w:rPr>
        <w:t xml:space="preserve">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0B4F6542" w14:textId="12890670" w:rsidR="00FD2FE8" w:rsidRPr="00E95AB0" w:rsidRDefault="00FD2FE8" w:rsidP="00003B53">
      <w:pPr>
        <w:spacing w:after="120" w:line="276" w:lineRule="auto"/>
        <w:jc w:val="both"/>
        <w:rPr>
          <w:rFonts w:ascii="Times New Roman" w:hAnsi="Times New Roman" w:cs="Times New Roman"/>
          <w:color w:val="FF0000"/>
          <w:sz w:val="18"/>
          <w:szCs w:val="18"/>
        </w:rPr>
      </w:pPr>
      <w:r w:rsidRPr="00E95AB0">
        <w:rPr>
          <w:rFonts w:ascii="Times New Roman" w:hAnsi="Times New Roman" w:cs="Times New Roman"/>
          <w:color w:val="FF0000"/>
          <w:sz w:val="18"/>
          <w:szCs w:val="18"/>
        </w:rPr>
        <w:t>*</w:t>
      </w:r>
      <w:r w:rsidR="00E95AB0">
        <w:rPr>
          <w:rFonts w:ascii="Times New Roman" w:hAnsi="Times New Roman" w:cs="Times New Roman"/>
          <w:color w:val="FF0000"/>
          <w:sz w:val="18"/>
          <w:szCs w:val="18"/>
        </w:rPr>
        <w:t>wpisać właściwe</w:t>
      </w:r>
      <w:r w:rsidRPr="00E95AB0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</w:p>
    <w:p w14:paraId="3938E0B9" w14:textId="77777777" w:rsidR="00003B53" w:rsidRPr="00FD2FE8" w:rsidRDefault="00003B53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72325388" w14:textId="0C502B51" w:rsidR="00B5040B" w:rsidRPr="00334EA1" w:rsidRDefault="00B5040B" w:rsidP="00E95AB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750D15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 1 ustawy Pzp.</w:t>
      </w:r>
    </w:p>
    <w:p w14:paraId="3FC80773" w14:textId="2FE0E179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lastRenderedPageBreak/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, </w:t>
      </w:r>
      <w:r w:rsidR="00BA7593" w:rsidRPr="00BA7593">
        <w:rPr>
          <w:rFonts w:ascii="Times New Roman" w:hAnsi="Times New Roman" w:cs="Times New Roman"/>
          <w:sz w:val="21"/>
          <w:szCs w:val="21"/>
        </w:rPr>
        <w:t xml:space="preserve">7, </w:t>
      </w:r>
      <w:r w:rsidR="00322275" w:rsidRPr="00BA7593">
        <w:rPr>
          <w:rFonts w:ascii="Times New Roman" w:hAnsi="Times New Roman" w:cs="Times New Roman"/>
          <w:sz w:val="21"/>
          <w:szCs w:val="21"/>
        </w:rPr>
        <w:t>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E95AB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E95AB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E95AB0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E95AB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95AB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80BA8D7" w14:textId="77777777" w:rsidR="003B31DC" w:rsidRDefault="003B31DC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923BCB2" w14:textId="77777777" w:rsidR="003B31DC" w:rsidRDefault="003B31DC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13FD06B9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E95AB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r. poz. </w:t>
      </w:r>
      <w:r w:rsidR="00E95AB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37C9B7EF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E95AB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r. poz. </w:t>
      </w:r>
      <w:r w:rsidR="00E95AB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2DFE3" w14:textId="4B77FD9A" w:rsidR="0004280C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 w:rsidRPr="00783351"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0" locked="0" layoutInCell="1" allowOverlap="1" wp14:anchorId="3F33EAD1" wp14:editId="430FF293">
          <wp:simplePos x="0" y="0"/>
          <wp:positionH relativeFrom="column">
            <wp:posOffset>4119880</wp:posOffset>
          </wp:positionH>
          <wp:positionV relativeFrom="paragraph">
            <wp:posOffset>-163830</wp:posOffset>
          </wp:positionV>
          <wp:extent cx="1400175" cy="49530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0B59DA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>Zadanie dofinansowywane z Programu Rządowy Fundusz Polski Ład</w:t>
    </w:r>
    <w:r w:rsidR="001F07A6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</w:t>
    </w:r>
    <w:r w:rsidR="0004280C">
      <w:rPr>
        <w:rFonts w:ascii="Times New Roman" w:eastAsia="Times New Roman" w:hAnsi="Times New Roman" w:cs="Times New Roman"/>
        <w:color w:val="4472C4" w:themeColor="accent5"/>
        <w:lang w:eastAsia="pl-PL"/>
      </w:rPr>
      <w:t>–</w:t>
    </w:r>
  </w:p>
  <w:p w14:paraId="1E859E08" w14:textId="2CB5BC4D" w:rsidR="000B59DA" w:rsidRDefault="0004280C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Program Inwestycji Strategicznych </w:t>
    </w:r>
    <w:r w:rsidR="001F07A6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         </w:t>
    </w:r>
    <w:r w:rsidR="000B59DA" w:rsidRPr="00783351">
      <w:rPr>
        <w:rFonts w:ascii="Times New Roman" w:eastAsia="Times New Roman" w:hAnsi="Times New Roman" w:cs="Times New Roman"/>
        <w:color w:val="4472C4" w:themeColor="accent5"/>
        <w:lang w:eastAsia="pl-PL"/>
      </w:rPr>
      <w:t xml:space="preserve">   </w:t>
    </w:r>
  </w:p>
  <w:p w14:paraId="63C1125D" w14:textId="77777777" w:rsidR="00EC4454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  <w:p w14:paraId="3C0F2AD6" w14:textId="77777777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31D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243E3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033A6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95AB0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16F8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7</cp:revision>
  <cp:lastPrinted>2023-11-02T11:38:00Z</cp:lastPrinted>
  <dcterms:created xsi:type="dcterms:W3CDTF">2024-01-10T06:12:00Z</dcterms:created>
  <dcterms:modified xsi:type="dcterms:W3CDTF">2024-03-14T11:08:00Z</dcterms:modified>
</cp:coreProperties>
</file>