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FBC3D" w14:textId="461262D9" w:rsidR="006A5DF1" w:rsidRPr="00531C1E" w:rsidRDefault="00D611FD" w:rsidP="006A5DF1">
      <w:pPr>
        <w:spacing w:after="240"/>
        <w:jc w:val="right"/>
        <w:rPr>
          <w:sz w:val="24"/>
          <w:szCs w:val="24"/>
        </w:rPr>
      </w:pPr>
      <w:r w:rsidRPr="00531C1E">
        <w:rPr>
          <w:sz w:val="24"/>
          <w:szCs w:val="24"/>
        </w:rPr>
        <w:t>Kraków</w:t>
      </w:r>
      <w:r w:rsidR="006A5DF1" w:rsidRPr="00531C1E">
        <w:rPr>
          <w:sz w:val="24"/>
          <w:szCs w:val="24"/>
        </w:rPr>
        <w:t xml:space="preserve"> dnia: </w:t>
      </w:r>
      <w:r w:rsidRPr="00531C1E">
        <w:rPr>
          <w:sz w:val="24"/>
          <w:szCs w:val="24"/>
        </w:rPr>
        <w:t>2024-03-</w:t>
      </w:r>
      <w:r w:rsidR="00531C1E">
        <w:rPr>
          <w:sz w:val="24"/>
          <w:szCs w:val="24"/>
        </w:rPr>
        <w:t>20</w:t>
      </w:r>
    </w:p>
    <w:p w14:paraId="3AE52C7A" w14:textId="77777777" w:rsidR="0029606A" w:rsidRPr="00531C1E" w:rsidRDefault="0029606A" w:rsidP="006A5DF1">
      <w:pPr>
        <w:spacing w:after="240"/>
        <w:jc w:val="right"/>
        <w:rPr>
          <w:sz w:val="24"/>
          <w:szCs w:val="24"/>
        </w:rPr>
      </w:pPr>
    </w:p>
    <w:p w14:paraId="04E826A1" w14:textId="77777777" w:rsidR="006A5DF1" w:rsidRPr="00531C1E" w:rsidRDefault="00BE62A3" w:rsidP="006A5DF1">
      <w:pPr>
        <w:rPr>
          <w:b/>
          <w:bCs/>
          <w:sz w:val="24"/>
          <w:szCs w:val="24"/>
        </w:rPr>
      </w:pPr>
      <w:r w:rsidRPr="00531C1E">
        <w:rPr>
          <w:b/>
          <w:bCs/>
          <w:sz w:val="24"/>
          <w:szCs w:val="24"/>
        </w:rPr>
        <w:t xml:space="preserve">Szpital Miejski Specjalistyczny </w:t>
      </w:r>
    </w:p>
    <w:p w14:paraId="591EADF4" w14:textId="77777777" w:rsidR="00BE62A3" w:rsidRPr="00531C1E" w:rsidRDefault="00BE62A3" w:rsidP="006A5DF1">
      <w:pPr>
        <w:rPr>
          <w:sz w:val="24"/>
          <w:szCs w:val="24"/>
        </w:rPr>
      </w:pPr>
      <w:r w:rsidRPr="00531C1E">
        <w:rPr>
          <w:b/>
          <w:bCs/>
          <w:sz w:val="24"/>
          <w:szCs w:val="24"/>
        </w:rPr>
        <w:t>im. Gabriela Narutowicza w Krakowie</w:t>
      </w:r>
    </w:p>
    <w:p w14:paraId="09043DB7" w14:textId="77777777" w:rsidR="006A5DF1" w:rsidRPr="00531C1E" w:rsidRDefault="00BE62A3" w:rsidP="006A5DF1">
      <w:pPr>
        <w:pStyle w:val="Nagwek"/>
        <w:tabs>
          <w:tab w:val="clear" w:pos="4536"/>
          <w:tab w:val="clear" w:pos="9072"/>
        </w:tabs>
        <w:rPr>
          <w:sz w:val="24"/>
          <w:szCs w:val="24"/>
        </w:rPr>
      </w:pPr>
      <w:r w:rsidRPr="00531C1E">
        <w:rPr>
          <w:sz w:val="24"/>
          <w:szCs w:val="24"/>
        </w:rPr>
        <w:t>ul. Prądnicka 35-37</w:t>
      </w:r>
    </w:p>
    <w:p w14:paraId="02C04151" w14:textId="77777777" w:rsidR="00BE62A3" w:rsidRPr="00531C1E" w:rsidRDefault="00BE62A3" w:rsidP="006A5DF1">
      <w:pPr>
        <w:pStyle w:val="Nagwek"/>
        <w:tabs>
          <w:tab w:val="clear" w:pos="4536"/>
          <w:tab w:val="clear" w:pos="9072"/>
        </w:tabs>
        <w:rPr>
          <w:sz w:val="24"/>
          <w:szCs w:val="24"/>
        </w:rPr>
      </w:pPr>
      <w:r w:rsidRPr="00531C1E">
        <w:rPr>
          <w:sz w:val="24"/>
          <w:szCs w:val="24"/>
        </w:rPr>
        <w:t>31-202 Kraków</w:t>
      </w:r>
    </w:p>
    <w:p w14:paraId="24967DDE" w14:textId="77777777" w:rsidR="006A5DF1" w:rsidRPr="00531C1E" w:rsidRDefault="006A5DF1" w:rsidP="006A5DF1">
      <w:pPr>
        <w:pStyle w:val="Nagwek"/>
        <w:tabs>
          <w:tab w:val="clear" w:pos="4536"/>
        </w:tabs>
        <w:rPr>
          <w:sz w:val="24"/>
          <w:szCs w:val="24"/>
        </w:rPr>
      </w:pPr>
      <w:r w:rsidRPr="00531C1E">
        <w:rPr>
          <w:sz w:val="24"/>
          <w:szCs w:val="24"/>
        </w:rPr>
        <w:tab/>
        <w:t xml:space="preserve"> </w:t>
      </w:r>
    </w:p>
    <w:p w14:paraId="0C530B69" w14:textId="77798290" w:rsidR="00632C3C" w:rsidRPr="00531C1E" w:rsidRDefault="00E21B49" w:rsidP="0029606A">
      <w:pPr>
        <w:pStyle w:val="Nagwek1"/>
        <w:spacing w:after="480" w:line="276" w:lineRule="auto"/>
        <w:jc w:val="center"/>
        <w:rPr>
          <w:rFonts w:ascii="Times New Roman" w:hAnsi="Times New Roman"/>
          <w:szCs w:val="28"/>
        </w:rPr>
      </w:pPr>
      <w:r w:rsidRPr="00531C1E">
        <w:rPr>
          <w:rFonts w:ascii="Times New Roman" w:hAnsi="Times New Roman"/>
          <w:szCs w:val="28"/>
        </w:rPr>
        <w:t>WYJAŚNIENI</w:t>
      </w:r>
      <w:r w:rsidR="00520165" w:rsidRPr="00531C1E">
        <w:rPr>
          <w:rFonts w:ascii="Times New Roman" w:hAnsi="Times New Roman"/>
          <w:szCs w:val="28"/>
        </w:rPr>
        <w:t>A</w:t>
      </w:r>
      <w:r w:rsidR="00632C3C" w:rsidRPr="00531C1E">
        <w:rPr>
          <w:rFonts w:ascii="Times New Roman" w:hAnsi="Times New Roman"/>
          <w:szCs w:val="28"/>
        </w:rPr>
        <w:t xml:space="preserve"> TREŚCI</w:t>
      </w:r>
      <w:r w:rsidR="0029606A" w:rsidRPr="00531C1E">
        <w:rPr>
          <w:rFonts w:ascii="Times New Roman" w:hAnsi="Times New Roman"/>
          <w:szCs w:val="28"/>
        </w:rPr>
        <w:t xml:space="preserve"> SWZ</w:t>
      </w:r>
      <w:r w:rsidR="00531C1E">
        <w:rPr>
          <w:rFonts w:ascii="Times New Roman" w:hAnsi="Times New Roman"/>
          <w:szCs w:val="28"/>
        </w:rPr>
        <w:t xml:space="preserve"> - 8</w:t>
      </w:r>
    </w:p>
    <w:p w14:paraId="68E9633B" w14:textId="7F8EF730" w:rsidR="006D4AB3" w:rsidRPr="00531C1E" w:rsidRDefault="00632C3C" w:rsidP="00520165">
      <w:pPr>
        <w:spacing w:after="360" w:line="276" w:lineRule="auto"/>
        <w:jc w:val="both"/>
        <w:rPr>
          <w:sz w:val="24"/>
          <w:szCs w:val="24"/>
        </w:rPr>
      </w:pPr>
      <w:r w:rsidRPr="00531C1E">
        <w:rPr>
          <w:sz w:val="24"/>
          <w:szCs w:val="24"/>
        </w:rPr>
        <w:t xml:space="preserve">Dotyczy: </w:t>
      </w:r>
      <w:r w:rsidR="006A5DF1" w:rsidRPr="00531C1E">
        <w:rPr>
          <w:sz w:val="24"/>
          <w:szCs w:val="24"/>
        </w:rPr>
        <w:t>p</w:t>
      </w:r>
      <w:r w:rsidRPr="00531C1E">
        <w:rPr>
          <w:sz w:val="24"/>
          <w:szCs w:val="24"/>
        </w:rPr>
        <w:t>ostępowani</w:t>
      </w:r>
      <w:r w:rsidR="006A5DF1" w:rsidRPr="00531C1E">
        <w:rPr>
          <w:sz w:val="24"/>
          <w:szCs w:val="24"/>
        </w:rPr>
        <w:t>a</w:t>
      </w:r>
      <w:r w:rsidRPr="00531C1E">
        <w:rPr>
          <w:sz w:val="24"/>
          <w:szCs w:val="24"/>
        </w:rPr>
        <w:t xml:space="preserve"> o udzielenie zamówienia publicznego, prowadzone</w:t>
      </w:r>
      <w:r w:rsidR="006A5DF1" w:rsidRPr="00531C1E">
        <w:rPr>
          <w:sz w:val="24"/>
          <w:szCs w:val="24"/>
        </w:rPr>
        <w:t>go</w:t>
      </w:r>
      <w:r w:rsidRPr="00531C1E">
        <w:rPr>
          <w:sz w:val="24"/>
          <w:szCs w:val="24"/>
        </w:rPr>
        <w:t xml:space="preserve"> w</w:t>
      </w:r>
      <w:r w:rsidR="00BE62A3" w:rsidRPr="00531C1E">
        <w:rPr>
          <w:sz w:val="24"/>
          <w:szCs w:val="24"/>
        </w:rPr>
        <w:t> </w:t>
      </w:r>
      <w:r w:rsidRPr="00531C1E">
        <w:rPr>
          <w:sz w:val="24"/>
          <w:szCs w:val="24"/>
        </w:rPr>
        <w:t xml:space="preserve">trybie </w:t>
      </w:r>
      <w:r w:rsidR="00D611FD" w:rsidRPr="00531C1E">
        <w:rPr>
          <w:sz w:val="24"/>
          <w:szCs w:val="24"/>
        </w:rPr>
        <w:t>przetarg</w:t>
      </w:r>
      <w:r w:rsidR="00531C1E">
        <w:rPr>
          <w:sz w:val="24"/>
          <w:szCs w:val="24"/>
        </w:rPr>
        <w:t>u</w:t>
      </w:r>
      <w:r w:rsidR="00D611FD" w:rsidRPr="00531C1E">
        <w:rPr>
          <w:sz w:val="24"/>
          <w:szCs w:val="24"/>
        </w:rPr>
        <w:t xml:space="preserve"> nieograniczon</w:t>
      </w:r>
      <w:r w:rsidR="00531C1E">
        <w:rPr>
          <w:sz w:val="24"/>
          <w:szCs w:val="24"/>
        </w:rPr>
        <w:t>ego</w:t>
      </w:r>
      <w:r w:rsidRPr="00531C1E">
        <w:rPr>
          <w:b/>
          <w:sz w:val="24"/>
          <w:szCs w:val="24"/>
        </w:rPr>
        <w:t xml:space="preserve"> </w:t>
      </w:r>
      <w:r w:rsidRPr="00531C1E">
        <w:rPr>
          <w:bCs/>
          <w:sz w:val="24"/>
          <w:szCs w:val="24"/>
        </w:rPr>
        <w:t>na</w:t>
      </w:r>
      <w:r w:rsidRPr="00531C1E">
        <w:rPr>
          <w:b/>
          <w:sz w:val="24"/>
          <w:szCs w:val="24"/>
        </w:rPr>
        <w:t xml:space="preserve"> </w:t>
      </w:r>
      <w:r w:rsidR="00E72428" w:rsidRPr="00531C1E">
        <w:rPr>
          <w:bCs/>
          <w:sz w:val="24"/>
          <w:szCs w:val="24"/>
        </w:rPr>
        <w:t>”</w:t>
      </w:r>
      <w:r w:rsidR="00D611FD" w:rsidRPr="00531C1E">
        <w:rPr>
          <w:b/>
          <w:bCs/>
          <w:sz w:val="24"/>
          <w:szCs w:val="24"/>
        </w:rPr>
        <w:t>Zakup i dostawa produktów farmaceutycznych I</w:t>
      </w:r>
      <w:r w:rsidR="00E72428" w:rsidRPr="00531C1E">
        <w:rPr>
          <w:bCs/>
          <w:sz w:val="24"/>
          <w:szCs w:val="24"/>
        </w:rPr>
        <w:t>”</w:t>
      </w:r>
      <w:r w:rsidRPr="00531C1E">
        <w:rPr>
          <w:b/>
          <w:sz w:val="24"/>
          <w:szCs w:val="24"/>
        </w:rPr>
        <w:t xml:space="preserve"> </w:t>
      </w:r>
      <w:r w:rsidRPr="00531C1E">
        <w:rPr>
          <w:bCs/>
          <w:sz w:val="24"/>
          <w:szCs w:val="24"/>
        </w:rPr>
        <w:t>– znak sprawy</w:t>
      </w:r>
      <w:r w:rsidRPr="00531C1E">
        <w:rPr>
          <w:b/>
          <w:sz w:val="24"/>
          <w:szCs w:val="24"/>
        </w:rPr>
        <w:t xml:space="preserve"> </w:t>
      </w:r>
      <w:r w:rsidR="00D611FD" w:rsidRPr="00531C1E">
        <w:rPr>
          <w:b/>
          <w:sz w:val="24"/>
          <w:szCs w:val="24"/>
        </w:rPr>
        <w:t>ZP/10/2024</w:t>
      </w:r>
      <w:r w:rsidRPr="00531C1E">
        <w:rPr>
          <w:b/>
          <w:sz w:val="24"/>
          <w:szCs w:val="24"/>
        </w:rPr>
        <w:t>.</w:t>
      </w:r>
    </w:p>
    <w:p w14:paraId="5C90AF17" w14:textId="77777777" w:rsidR="0012774F" w:rsidRPr="00531C1E" w:rsidRDefault="00520165" w:rsidP="00D8461B">
      <w:pPr>
        <w:spacing w:after="240" w:line="276" w:lineRule="auto"/>
        <w:jc w:val="both"/>
        <w:rPr>
          <w:sz w:val="22"/>
          <w:szCs w:val="22"/>
        </w:rPr>
      </w:pPr>
      <w:r w:rsidRPr="00531C1E">
        <w:rPr>
          <w:sz w:val="24"/>
          <w:szCs w:val="24"/>
        </w:rPr>
        <w:t xml:space="preserve">Zamawiający, działając na podstawie art. </w:t>
      </w:r>
      <w:r w:rsidR="0029606A" w:rsidRPr="00531C1E">
        <w:rPr>
          <w:sz w:val="24"/>
          <w:szCs w:val="24"/>
        </w:rPr>
        <w:t>1</w:t>
      </w:r>
      <w:r w:rsidRPr="00531C1E">
        <w:rPr>
          <w:sz w:val="24"/>
          <w:szCs w:val="24"/>
        </w:rPr>
        <w:t>3</w:t>
      </w:r>
      <w:r w:rsidR="0029606A" w:rsidRPr="00531C1E">
        <w:rPr>
          <w:sz w:val="24"/>
          <w:szCs w:val="24"/>
        </w:rPr>
        <w:t>5</w:t>
      </w:r>
      <w:r w:rsidRPr="00531C1E">
        <w:rPr>
          <w:sz w:val="24"/>
          <w:szCs w:val="24"/>
        </w:rPr>
        <w:t xml:space="preserve"> ust</w:t>
      </w:r>
      <w:r w:rsidR="00D9049C" w:rsidRPr="00531C1E">
        <w:rPr>
          <w:sz w:val="24"/>
          <w:szCs w:val="24"/>
        </w:rPr>
        <w:t xml:space="preserve">. </w:t>
      </w:r>
      <w:r w:rsidR="0029606A" w:rsidRPr="00531C1E">
        <w:rPr>
          <w:sz w:val="24"/>
          <w:szCs w:val="24"/>
        </w:rPr>
        <w:t>6</w:t>
      </w:r>
      <w:r w:rsidRPr="00531C1E">
        <w:rPr>
          <w:sz w:val="24"/>
          <w:szCs w:val="24"/>
        </w:rPr>
        <w:t xml:space="preserve"> ustawy z dnia </w:t>
      </w:r>
      <w:r w:rsidR="0029606A" w:rsidRPr="00531C1E">
        <w:rPr>
          <w:sz w:val="24"/>
          <w:szCs w:val="24"/>
        </w:rPr>
        <w:t>11</w:t>
      </w:r>
      <w:r w:rsidRPr="00531C1E">
        <w:rPr>
          <w:sz w:val="24"/>
          <w:szCs w:val="24"/>
        </w:rPr>
        <w:t xml:space="preserve"> </w:t>
      </w:r>
      <w:r w:rsidR="0029606A" w:rsidRPr="00531C1E">
        <w:rPr>
          <w:sz w:val="24"/>
          <w:szCs w:val="24"/>
        </w:rPr>
        <w:t xml:space="preserve">września </w:t>
      </w:r>
      <w:r w:rsidRPr="00531C1E">
        <w:rPr>
          <w:sz w:val="24"/>
          <w:szCs w:val="24"/>
        </w:rPr>
        <w:t>20</w:t>
      </w:r>
      <w:r w:rsidR="0029606A" w:rsidRPr="00531C1E">
        <w:rPr>
          <w:sz w:val="24"/>
          <w:szCs w:val="24"/>
        </w:rPr>
        <w:t>19</w:t>
      </w:r>
      <w:r w:rsidR="00BE62A3" w:rsidRPr="00531C1E">
        <w:rPr>
          <w:sz w:val="24"/>
          <w:szCs w:val="24"/>
        </w:rPr>
        <w:t> </w:t>
      </w:r>
      <w:r w:rsidRPr="00531C1E">
        <w:rPr>
          <w:sz w:val="24"/>
          <w:szCs w:val="24"/>
        </w:rPr>
        <w:t>r</w:t>
      </w:r>
      <w:r w:rsidR="0029606A" w:rsidRPr="00531C1E">
        <w:rPr>
          <w:sz w:val="24"/>
          <w:szCs w:val="24"/>
        </w:rPr>
        <w:t>.</w:t>
      </w:r>
      <w:r w:rsidRPr="00531C1E">
        <w:rPr>
          <w:sz w:val="24"/>
          <w:szCs w:val="24"/>
        </w:rPr>
        <w:t xml:space="preserve"> Prawo </w:t>
      </w:r>
      <w:r w:rsidR="0029606A" w:rsidRPr="00531C1E">
        <w:rPr>
          <w:sz w:val="24"/>
          <w:szCs w:val="24"/>
        </w:rPr>
        <w:t>z</w:t>
      </w:r>
      <w:r w:rsidRPr="00531C1E">
        <w:rPr>
          <w:sz w:val="24"/>
          <w:szCs w:val="24"/>
        </w:rPr>
        <w:t xml:space="preserve">amówień </w:t>
      </w:r>
      <w:r w:rsidR="0029606A" w:rsidRPr="00531C1E">
        <w:rPr>
          <w:sz w:val="24"/>
          <w:szCs w:val="24"/>
        </w:rPr>
        <w:t>p</w:t>
      </w:r>
      <w:r w:rsidRPr="00531C1E">
        <w:rPr>
          <w:sz w:val="24"/>
          <w:szCs w:val="24"/>
        </w:rPr>
        <w:t>ublicznych</w:t>
      </w:r>
      <w:r w:rsidR="00BE7BFD" w:rsidRPr="00531C1E">
        <w:rPr>
          <w:sz w:val="24"/>
          <w:szCs w:val="24"/>
        </w:rPr>
        <w:t xml:space="preserve"> </w:t>
      </w:r>
      <w:r w:rsidR="00D9049C" w:rsidRPr="00531C1E">
        <w:rPr>
          <w:sz w:val="24"/>
          <w:szCs w:val="24"/>
        </w:rPr>
        <w:t>udostępnia</w:t>
      </w:r>
      <w:r w:rsidR="00BE7BFD" w:rsidRPr="00531C1E">
        <w:rPr>
          <w:sz w:val="24"/>
          <w:szCs w:val="24"/>
        </w:rPr>
        <w:t xml:space="preserve"> poniżej treść zapytań do S</w:t>
      </w:r>
      <w:r w:rsidR="0012774F" w:rsidRPr="00531C1E">
        <w:rPr>
          <w:sz w:val="24"/>
          <w:szCs w:val="24"/>
        </w:rPr>
        <w:t>pecyfikacji Warunków Zamówienia (</w:t>
      </w:r>
      <w:r w:rsidR="0012774F" w:rsidRPr="00531C1E">
        <w:rPr>
          <w:sz w:val="24"/>
          <w:szCs w:val="24"/>
          <w:lang w:eastAsia="ar-SA"/>
        </w:rPr>
        <w:t>zwanej dalej</w:t>
      </w:r>
      <w:r w:rsidR="0012774F" w:rsidRPr="00531C1E">
        <w:rPr>
          <w:b/>
          <w:sz w:val="24"/>
          <w:szCs w:val="24"/>
          <w:lang w:eastAsia="ar-SA"/>
        </w:rPr>
        <w:t xml:space="preserve"> </w:t>
      </w:r>
      <w:r w:rsidR="0012774F" w:rsidRPr="00531C1E">
        <w:rPr>
          <w:bCs/>
          <w:sz w:val="24"/>
          <w:szCs w:val="24"/>
          <w:lang w:eastAsia="ar-SA"/>
        </w:rPr>
        <w:t>”SWZ”)</w:t>
      </w:r>
      <w:r w:rsidR="00D9049C" w:rsidRPr="00531C1E">
        <w:rPr>
          <w:bCs/>
          <w:sz w:val="24"/>
          <w:szCs w:val="24"/>
          <w:lang w:eastAsia="ar-SA"/>
        </w:rPr>
        <w:t xml:space="preserve"> </w:t>
      </w:r>
      <w:r w:rsidR="00D9049C" w:rsidRPr="00531C1E">
        <w:rPr>
          <w:sz w:val="24"/>
          <w:szCs w:val="24"/>
        </w:rPr>
        <w:t>wraz z wyjaśnieniami</w:t>
      </w:r>
      <w:r w:rsidR="0012774F" w:rsidRPr="00531C1E">
        <w:rPr>
          <w:bCs/>
          <w:sz w:val="24"/>
          <w:szCs w:val="24"/>
          <w:lang w:eastAsia="ar-SA"/>
        </w:rPr>
        <w:t>:</w:t>
      </w:r>
    </w:p>
    <w:tbl>
      <w:tblPr>
        <w:tblW w:w="9356" w:type="dxa"/>
        <w:tblInd w:w="-34" w:type="dxa"/>
        <w:tblLook w:val="04A0" w:firstRow="1" w:lastRow="0" w:firstColumn="1" w:lastColumn="0" w:noHBand="0" w:noVBand="1"/>
      </w:tblPr>
      <w:tblGrid>
        <w:gridCol w:w="9356"/>
      </w:tblGrid>
      <w:tr w:rsidR="00D611FD" w:rsidRPr="00531C1E" w14:paraId="2CCBCE2B" w14:textId="77777777" w:rsidTr="00146929">
        <w:tc>
          <w:tcPr>
            <w:tcW w:w="9356" w:type="dxa"/>
            <w:shd w:val="clear" w:color="auto" w:fill="auto"/>
          </w:tcPr>
          <w:p w14:paraId="134C55FB" w14:textId="77777777" w:rsidR="00531C1E" w:rsidRDefault="00D611FD" w:rsidP="00146929">
            <w:pPr>
              <w:spacing w:after="120"/>
              <w:ind w:left="30" w:right="-72"/>
              <w:jc w:val="both"/>
              <w:rPr>
                <w:sz w:val="22"/>
                <w:szCs w:val="22"/>
              </w:rPr>
            </w:pPr>
            <w:r w:rsidRPr="00531C1E">
              <w:rPr>
                <w:b/>
                <w:bCs/>
                <w:sz w:val="22"/>
                <w:szCs w:val="22"/>
              </w:rPr>
              <w:t>1. Do §4 ust. 9 wzoru umowy:</w:t>
            </w:r>
            <w:r w:rsidRPr="00531C1E">
              <w:rPr>
                <w:sz w:val="22"/>
                <w:szCs w:val="22"/>
              </w:rPr>
              <w:t xml:space="preserve"> Prosimy o skonkretyzowanie granicznych wartości dla poszczególnych pozycji asortymentowych, jakie Zamawiający zamierza zrealizować, np. poprzez podanie, że zmiany ilości produktów określonych w formularzu cenowym mogą ulec zmniejszeniu lub zwiększeniu w granicach +/- 20%, przy czym przez takie sformułowanie Zamawiający będzie rozumiał możliwość zamówienia o 20% mniejszych lub o 20% większych ilości, każdego z zamówionych asortymentów. Aktualna treść §4 ust. 9 jest na tyle ogólna i nieprecyzyjna, że na jej podstawie wykonawcy nie są w stanie określić faktycznej wielkości przedmiotu zamówienia w zakresie jego poszczególnych pozycji asortymentowych oraz nie są w stanie dokonać prawidłowej kalkulacji cen na potrzeby składanej oferty. W wyroku z dnia 17 listopada 2023 roku (sygn. akt: KIO 3212/23) Krajowa Izba Odwoławcza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KIO w wyżej przywołanym wyroku stwierdziła, że Zamawiający jest bezwzględnie zobowiązany wskazać minimalną ilość każdego zamawianego produktu, zgodnie z treścią wynikającą z art. 433 pkt 4 PZP, 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 KIO uznała, że chociaż Zamawiający dysponuje ograniczonymi możliwościami w zakresie precyzyjnego określenia zapotrzebowania na poszczególne produkty, a rodzaj i ilość towarów koniecznych do prawidłowego udzielania świadczeń zdrowotnych są uzależnione od różnych okoliczności, to jednak ich zaistnienie nie ma wpływu na zapisy umowy, które naruszają art. 99 ust. 1 PZP, art. 433 pkt 4 PZP i art. 441 ust. 1 PZP. Izba potwierdziła, że norma wynikająca z art. 433 pkt 4 PZP, która zakazuje wprowadzania postanowień przewidujących możliwość dowolnego ograniczenia zakresu zamówienia, bez wskazania minimalnej wartości lub wielkości świadczenia stron oraz norma wynikająca z art. 441 ust. 1 PZP, która określa zasady korzystania z prawa opcji, nakazująca opisywać je w postaci zrozumiałych, precyzyjnych oraz jednoznacznych postanowień, mają charakter bezwzględnie obowiązujący. Ponadto, żadne inne przepisy PZP nie ograniczają ani nie wyłączają zastosowania tych norm w przypadkach wystąpienia okoliczności mających wpływ na rodzaj i ilość towarów stanowiących zapotrzebowanie podmiotów udzielających świadczenia zdrowotne. KIO </w:t>
            </w:r>
            <w:r w:rsidRPr="00531C1E">
              <w:rPr>
                <w:sz w:val="22"/>
                <w:szCs w:val="22"/>
              </w:rPr>
              <w:lastRenderedPageBreak/>
              <w:t xml:space="preserve">stwierdziła też, że wszelkie okoliczności, które powodują, że Zamawiający nie jest w stanie przewidzieć, ile dokładnie produktów będzie potrzebował, nie mogą powodować naruszenia art. 99 ust. 1 PZP, który nakazuje jednoznacznie, wyczerpująco, dokładnie i zrozumiale opisać przedmiot zamówienia, w tym przypadku poprzez podanie liczby asortymentu, do której zamierza zmniejszyć lub zwiększyć zakres zamówienia w zakresie każdego produktu. KIO wskazała, że w przypadku zamówienia udzielanego w częściach, każda z części zamówienia stanowi odrębne zamówienie. W związku z tym, opis przedmiotu zamówienia, który przewiduje dowolne zwiększanie lub zmniejszanie ilości produktów z wybranych pozycji asortymentu, w tym całkowitą rezygnację 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KIO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pkt 4 PZP, natomiast w zakresie, gdzie zwiększenie zakresu zamówienia stanowi opcję, należy stosować się do reguł wynikających z art. 441 ust. 1 PZP. </w:t>
            </w:r>
          </w:p>
          <w:p w14:paraId="62C8DD5F" w14:textId="5BE83FC7" w:rsidR="00531C1E" w:rsidRDefault="00531C1E" w:rsidP="006147BB">
            <w:pPr>
              <w:spacing w:after="120"/>
              <w:ind w:left="30" w:right="-72"/>
              <w:jc w:val="both"/>
              <w:rPr>
                <w:b/>
                <w:bCs/>
                <w:sz w:val="22"/>
                <w:szCs w:val="22"/>
              </w:rPr>
            </w:pPr>
            <w:r w:rsidRPr="00531C1E">
              <w:rPr>
                <w:b/>
                <w:bCs/>
                <w:sz w:val="22"/>
                <w:szCs w:val="22"/>
              </w:rPr>
              <w:t>Odpowiedź:</w:t>
            </w:r>
            <w:r w:rsidR="006147BB">
              <w:rPr>
                <w:b/>
                <w:bCs/>
                <w:sz w:val="22"/>
                <w:szCs w:val="22"/>
              </w:rPr>
              <w:t xml:space="preserve"> </w:t>
            </w:r>
            <w:r w:rsidR="006147BB" w:rsidRPr="006147BB">
              <w:rPr>
                <w:b/>
                <w:bCs/>
                <w:sz w:val="22"/>
                <w:szCs w:val="22"/>
              </w:rPr>
              <w:t xml:space="preserve">Zamawiający nie wyraża zgody. Obecne postanowienia umowne są zgodne </w:t>
            </w:r>
            <w:r w:rsidR="006147BB">
              <w:rPr>
                <w:b/>
                <w:bCs/>
                <w:sz w:val="22"/>
                <w:szCs w:val="22"/>
              </w:rPr>
              <w:br/>
            </w:r>
            <w:r w:rsidR="006147BB" w:rsidRPr="006147BB">
              <w:rPr>
                <w:b/>
                <w:bCs/>
                <w:sz w:val="22"/>
                <w:szCs w:val="22"/>
              </w:rPr>
              <w:t>z powszechnie obowiązującymi przepisami. Dodatkowo Zamawiający zadeklarował wykonanie umowy w minimalnej wartości wynoszącej 70% zgodnie z par. 4 ust. 3.</w:t>
            </w:r>
          </w:p>
          <w:p w14:paraId="6E7E8ACA" w14:textId="77777777" w:rsidR="00531C1E" w:rsidRPr="00531C1E" w:rsidRDefault="00531C1E" w:rsidP="00146929">
            <w:pPr>
              <w:spacing w:after="120"/>
              <w:ind w:left="30" w:right="-72"/>
              <w:jc w:val="both"/>
              <w:rPr>
                <w:b/>
                <w:bCs/>
                <w:sz w:val="22"/>
                <w:szCs w:val="22"/>
              </w:rPr>
            </w:pPr>
          </w:p>
          <w:p w14:paraId="0A1EEE31" w14:textId="77777777" w:rsidR="00531C1E" w:rsidRDefault="00D611FD" w:rsidP="00146929">
            <w:pPr>
              <w:spacing w:after="120"/>
              <w:ind w:left="30" w:right="-72"/>
              <w:jc w:val="both"/>
              <w:rPr>
                <w:sz w:val="22"/>
                <w:szCs w:val="22"/>
              </w:rPr>
            </w:pPr>
            <w:r w:rsidRPr="00531C1E">
              <w:rPr>
                <w:b/>
                <w:bCs/>
                <w:sz w:val="22"/>
                <w:szCs w:val="22"/>
              </w:rPr>
              <w:t xml:space="preserve">2. Do §10 ust. 3 wzoru umowy. </w:t>
            </w:r>
            <w:r w:rsidRPr="00531C1E">
              <w:rPr>
                <w:sz w:val="22"/>
                <w:szCs w:val="22"/>
              </w:rPr>
              <w:t xml:space="preserve">Prosimy o wykreślenie ze wzoru umowy zapisów §10 ust.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42FDC99D" w14:textId="3991267F" w:rsidR="00531C1E" w:rsidRDefault="00531C1E" w:rsidP="00146929">
            <w:pPr>
              <w:spacing w:after="120"/>
              <w:ind w:left="30" w:right="-72"/>
              <w:jc w:val="both"/>
              <w:rPr>
                <w:b/>
                <w:bCs/>
                <w:sz w:val="22"/>
                <w:szCs w:val="22"/>
              </w:rPr>
            </w:pPr>
            <w:r w:rsidRPr="00531C1E">
              <w:rPr>
                <w:b/>
                <w:bCs/>
                <w:sz w:val="22"/>
                <w:szCs w:val="22"/>
              </w:rPr>
              <w:t>Odpowiedź:</w:t>
            </w:r>
            <w:r w:rsidR="006147BB">
              <w:rPr>
                <w:b/>
                <w:bCs/>
                <w:sz w:val="22"/>
                <w:szCs w:val="22"/>
              </w:rPr>
              <w:t xml:space="preserve"> </w:t>
            </w:r>
            <w:r w:rsidR="006147BB" w:rsidRPr="006147BB">
              <w:rPr>
                <w:b/>
                <w:bCs/>
                <w:sz w:val="22"/>
                <w:szCs w:val="22"/>
              </w:rPr>
              <w:t>Zamawiający wyraża zgodę na wykreślenie §10 ust. 3. Stosowne zmiany wprowadzone zostaną na etapie tworzenia umowy.</w:t>
            </w:r>
          </w:p>
          <w:p w14:paraId="2473679D" w14:textId="77777777" w:rsidR="00531C1E" w:rsidRPr="00531C1E" w:rsidRDefault="00531C1E" w:rsidP="00146929">
            <w:pPr>
              <w:spacing w:after="120"/>
              <w:ind w:left="30" w:right="-72"/>
              <w:jc w:val="both"/>
              <w:rPr>
                <w:b/>
                <w:bCs/>
                <w:sz w:val="22"/>
                <w:szCs w:val="22"/>
              </w:rPr>
            </w:pPr>
          </w:p>
          <w:p w14:paraId="036C9A2E" w14:textId="77777777" w:rsidR="00531C1E" w:rsidRDefault="00D611FD" w:rsidP="00146929">
            <w:pPr>
              <w:spacing w:after="120"/>
              <w:ind w:left="30" w:right="-72"/>
              <w:jc w:val="both"/>
              <w:rPr>
                <w:sz w:val="22"/>
                <w:szCs w:val="22"/>
              </w:rPr>
            </w:pPr>
            <w:r w:rsidRPr="00531C1E">
              <w:rPr>
                <w:b/>
                <w:bCs/>
                <w:sz w:val="22"/>
                <w:szCs w:val="22"/>
              </w:rPr>
              <w:t>3. Do §11 ust. 7 w związku z §11 ust. 6 lit. a) wzoru umowy:</w:t>
            </w:r>
            <w:r w:rsidRPr="00531C1E">
              <w:rPr>
                <w:sz w:val="22"/>
                <w:szCs w:val="22"/>
              </w:rPr>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2023 poz. 1605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 </w:t>
            </w:r>
          </w:p>
          <w:p w14:paraId="1B7A3EFA" w14:textId="2BD307CF" w:rsidR="00531C1E" w:rsidRDefault="00531C1E" w:rsidP="00146929">
            <w:pPr>
              <w:spacing w:after="120"/>
              <w:ind w:left="30" w:right="-72"/>
              <w:jc w:val="both"/>
              <w:rPr>
                <w:b/>
                <w:bCs/>
                <w:sz w:val="22"/>
                <w:szCs w:val="22"/>
              </w:rPr>
            </w:pPr>
            <w:r w:rsidRPr="00531C1E">
              <w:rPr>
                <w:b/>
                <w:bCs/>
                <w:sz w:val="22"/>
                <w:szCs w:val="22"/>
              </w:rPr>
              <w:t>Odpowiedź:</w:t>
            </w:r>
            <w:r w:rsidR="006147BB">
              <w:rPr>
                <w:b/>
                <w:bCs/>
                <w:sz w:val="22"/>
                <w:szCs w:val="22"/>
              </w:rPr>
              <w:t xml:space="preserve"> </w:t>
            </w:r>
            <w:r w:rsidR="006147BB" w:rsidRPr="006147BB">
              <w:rPr>
                <w:b/>
                <w:bCs/>
                <w:sz w:val="22"/>
                <w:szCs w:val="22"/>
              </w:rPr>
              <w:t>Zamawiający nie wyraża zgody.</w:t>
            </w:r>
          </w:p>
          <w:p w14:paraId="320F6C2F" w14:textId="77777777" w:rsidR="00531C1E" w:rsidRPr="00531C1E" w:rsidRDefault="00531C1E" w:rsidP="00146929">
            <w:pPr>
              <w:spacing w:after="120"/>
              <w:ind w:left="30" w:right="-72"/>
              <w:jc w:val="both"/>
              <w:rPr>
                <w:b/>
                <w:bCs/>
                <w:sz w:val="22"/>
                <w:szCs w:val="22"/>
              </w:rPr>
            </w:pPr>
          </w:p>
          <w:p w14:paraId="29058F19" w14:textId="77777777" w:rsidR="00531C1E" w:rsidRDefault="00D611FD" w:rsidP="00146929">
            <w:pPr>
              <w:spacing w:after="120"/>
              <w:ind w:left="30" w:right="-72"/>
              <w:jc w:val="both"/>
              <w:rPr>
                <w:sz w:val="22"/>
                <w:szCs w:val="22"/>
              </w:rPr>
            </w:pPr>
            <w:r w:rsidRPr="00531C1E">
              <w:rPr>
                <w:b/>
                <w:bCs/>
                <w:sz w:val="22"/>
                <w:szCs w:val="22"/>
              </w:rPr>
              <w:lastRenderedPageBreak/>
              <w:t>4. Do §12 wzoru umowy:</w:t>
            </w:r>
            <w:r w:rsidRPr="00531C1E">
              <w:rPr>
                <w:sz w:val="22"/>
                <w:szCs w:val="22"/>
              </w:rPr>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20%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 pierwszej kolejności wskazać należy, że §12 ust. 1 wzoru umowy, ustanawiający poziom zmiany ceny materiałów lub kosztów uprawniający strony umowy do żądania zmiany wynagrodzenia na 20%, w żadnym stopniu nie zapewnia ekwiwalentności świadczeń stron umowy oraz nie niweluje ryzyk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64269449" w14:textId="77FBBC4F" w:rsidR="00531C1E" w:rsidRDefault="00531C1E" w:rsidP="00146929">
            <w:pPr>
              <w:spacing w:after="120"/>
              <w:ind w:left="30" w:right="-72"/>
              <w:jc w:val="both"/>
              <w:rPr>
                <w:sz w:val="22"/>
                <w:szCs w:val="22"/>
              </w:rPr>
            </w:pPr>
            <w:r>
              <w:rPr>
                <w:b/>
                <w:bCs/>
                <w:sz w:val="22"/>
                <w:szCs w:val="22"/>
              </w:rPr>
              <w:t>Odpowiedź:</w:t>
            </w:r>
            <w:r w:rsidR="00CF4F50">
              <w:rPr>
                <w:b/>
                <w:bCs/>
                <w:sz w:val="22"/>
                <w:szCs w:val="22"/>
              </w:rPr>
              <w:t xml:space="preserve"> Zamawiający nie wyraża zgody.</w:t>
            </w:r>
          </w:p>
          <w:p w14:paraId="709F4B10" w14:textId="77777777" w:rsidR="00531C1E" w:rsidRDefault="00531C1E" w:rsidP="00146929">
            <w:pPr>
              <w:spacing w:after="120"/>
              <w:ind w:left="30" w:right="-72"/>
              <w:jc w:val="both"/>
              <w:rPr>
                <w:sz w:val="22"/>
                <w:szCs w:val="22"/>
              </w:rPr>
            </w:pPr>
          </w:p>
          <w:p w14:paraId="331554D4" w14:textId="77777777" w:rsidR="00531C1E" w:rsidRDefault="00D611FD" w:rsidP="00146929">
            <w:pPr>
              <w:spacing w:after="120"/>
              <w:ind w:left="30" w:right="-72"/>
              <w:jc w:val="both"/>
              <w:rPr>
                <w:sz w:val="22"/>
                <w:szCs w:val="22"/>
              </w:rPr>
            </w:pPr>
            <w:r w:rsidRPr="00531C1E">
              <w:rPr>
                <w:b/>
                <w:bCs/>
                <w:sz w:val="22"/>
                <w:szCs w:val="22"/>
              </w:rPr>
              <w:t>5.</w:t>
            </w:r>
            <w:r w:rsidR="00531C1E" w:rsidRPr="00531C1E">
              <w:rPr>
                <w:b/>
                <w:bCs/>
                <w:sz w:val="22"/>
                <w:szCs w:val="22"/>
              </w:rPr>
              <w:t xml:space="preserve"> </w:t>
            </w:r>
            <w:r w:rsidRPr="00531C1E">
              <w:rPr>
                <w:b/>
                <w:bCs/>
                <w:sz w:val="22"/>
                <w:szCs w:val="22"/>
              </w:rPr>
              <w:t>Do §13 ust.1 lit. a) wzoru umowy.</w:t>
            </w:r>
            <w:r w:rsidRPr="00531C1E">
              <w:rPr>
                <w:sz w:val="22"/>
                <w:szCs w:val="22"/>
              </w:rPr>
              <w:t xml:space="preserve"> Czy Zamawiający wyrazi zgodę na zmianę wymiaru kary umownej zastrzeżonej na wypadek zwłoki w terminie dostawy w trybie zwykłym do wysokości 1% wartości niedostarczonego w terminie towaru za każdy dzień zwłoki, a w przypadku dostaw w trybie pilnym do wysokości 0,01% wartości niedostarczonego w terminie towaru za każdą godzinę zwłoki ? </w:t>
            </w:r>
          </w:p>
          <w:p w14:paraId="1DC2BDF4" w14:textId="23FB6F74" w:rsidR="00531C1E" w:rsidRDefault="00531C1E" w:rsidP="00146929">
            <w:pPr>
              <w:spacing w:after="120"/>
              <w:ind w:left="30" w:right="-72"/>
              <w:jc w:val="both"/>
              <w:rPr>
                <w:b/>
                <w:bCs/>
                <w:sz w:val="22"/>
                <w:szCs w:val="22"/>
              </w:rPr>
            </w:pPr>
            <w:r w:rsidRPr="00531C1E">
              <w:rPr>
                <w:b/>
                <w:bCs/>
                <w:sz w:val="22"/>
                <w:szCs w:val="22"/>
              </w:rPr>
              <w:t>Odpowiedź:</w:t>
            </w:r>
            <w:r w:rsidR="00CF4F50">
              <w:rPr>
                <w:b/>
                <w:bCs/>
                <w:sz w:val="22"/>
                <w:szCs w:val="22"/>
              </w:rPr>
              <w:t xml:space="preserve"> Zamawiający nie wyraża zgody.</w:t>
            </w:r>
          </w:p>
          <w:p w14:paraId="471C4539" w14:textId="77777777" w:rsidR="00531C1E" w:rsidRPr="00531C1E" w:rsidRDefault="00531C1E" w:rsidP="00146929">
            <w:pPr>
              <w:spacing w:after="120"/>
              <w:ind w:left="30" w:right="-72"/>
              <w:jc w:val="both"/>
              <w:rPr>
                <w:b/>
                <w:bCs/>
                <w:sz w:val="22"/>
                <w:szCs w:val="22"/>
              </w:rPr>
            </w:pPr>
          </w:p>
          <w:p w14:paraId="4672EE92" w14:textId="77777777" w:rsidR="00531C1E" w:rsidRDefault="00D611FD" w:rsidP="00146929">
            <w:pPr>
              <w:spacing w:after="120"/>
              <w:ind w:left="30" w:right="-72"/>
              <w:jc w:val="both"/>
              <w:rPr>
                <w:sz w:val="22"/>
                <w:szCs w:val="22"/>
              </w:rPr>
            </w:pPr>
            <w:r w:rsidRPr="00531C1E">
              <w:rPr>
                <w:b/>
                <w:bCs/>
                <w:sz w:val="22"/>
                <w:szCs w:val="22"/>
              </w:rPr>
              <w:t>6. Do §13 ust.1 lit. b) wzoru umowy.</w:t>
            </w:r>
            <w:r w:rsidRPr="00531C1E">
              <w:rPr>
                <w:sz w:val="22"/>
                <w:szCs w:val="22"/>
              </w:rPr>
              <w:t xml:space="preserve"> Czy Zamawiający wyrazi zgodę na zmianę wymiaru kary umownej zastrzeżonej na wypadek zwłoki w terminie rozpatrzenia reklamacji dostawy w trybie zwykłym do wysokości 1% wartości niedostarczonego w terminie towaru podlegającego reklamacji za każdy dzień zwłoki, a w przypadku reklamacji dostaw w trybie pilnym do wysokości 0,01% wartości niedostarczonego w terminie towaru podlegającego reklamacji za każdą godzinę zwłoki ? </w:t>
            </w:r>
          </w:p>
          <w:p w14:paraId="5B778C9B" w14:textId="22FF93DC" w:rsidR="00531C1E" w:rsidRDefault="00531C1E" w:rsidP="00146929">
            <w:pPr>
              <w:spacing w:after="120"/>
              <w:ind w:left="30" w:right="-72"/>
              <w:jc w:val="both"/>
              <w:rPr>
                <w:b/>
                <w:bCs/>
                <w:sz w:val="22"/>
                <w:szCs w:val="22"/>
              </w:rPr>
            </w:pPr>
            <w:r w:rsidRPr="00531C1E">
              <w:rPr>
                <w:b/>
                <w:bCs/>
                <w:sz w:val="22"/>
                <w:szCs w:val="22"/>
              </w:rPr>
              <w:t>Odpowiedź:</w:t>
            </w:r>
            <w:r w:rsidR="00CF4F50">
              <w:rPr>
                <w:b/>
                <w:bCs/>
                <w:sz w:val="22"/>
                <w:szCs w:val="22"/>
              </w:rPr>
              <w:t xml:space="preserve"> Zamawiający nie wyraża zgody.</w:t>
            </w:r>
          </w:p>
          <w:p w14:paraId="6205BB86" w14:textId="77777777" w:rsidR="00531C1E" w:rsidRPr="00531C1E" w:rsidRDefault="00531C1E" w:rsidP="00146929">
            <w:pPr>
              <w:spacing w:after="120"/>
              <w:ind w:left="30" w:right="-72"/>
              <w:jc w:val="both"/>
              <w:rPr>
                <w:b/>
                <w:bCs/>
                <w:sz w:val="22"/>
                <w:szCs w:val="22"/>
              </w:rPr>
            </w:pPr>
          </w:p>
          <w:p w14:paraId="6CE5FDE2" w14:textId="4237384C" w:rsidR="00D611FD" w:rsidRPr="00531C1E" w:rsidRDefault="00D611FD" w:rsidP="00146929">
            <w:pPr>
              <w:spacing w:after="120"/>
              <w:ind w:left="30" w:right="-72"/>
              <w:jc w:val="both"/>
              <w:rPr>
                <w:sz w:val="22"/>
                <w:szCs w:val="22"/>
              </w:rPr>
            </w:pPr>
            <w:r w:rsidRPr="00531C1E">
              <w:rPr>
                <w:b/>
                <w:bCs/>
                <w:sz w:val="22"/>
                <w:szCs w:val="22"/>
              </w:rPr>
              <w:t>7. Do §13 ust. 1 lit. c) i d) wzoru umowy:</w:t>
            </w:r>
            <w:r w:rsidRPr="00531C1E">
              <w:rPr>
                <w:sz w:val="22"/>
                <w:szCs w:val="22"/>
              </w:rPr>
              <w:t xml:space="preserve"> Czy Zamawiający wyrazi zgodę na obniżenie wysokości kary umownej zastrzeżonej w §13 ust. 1 lit. c) oraz lit. d) wzoru umowy do wysokości 10% wartości niezrealizowanej części umowy?</w:t>
            </w:r>
          </w:p>
          <w:p w14:paraId="7D0E687F" w14:textId="1BE186BA" w:rsidR="00D611FD" w:rsidRPr="00531C1E" w:rsidRDefault="00D611FD" w:rsidP="00531C1E">
            <w:pPr>
              <w:spacing w:after="40"/>
              <w:ind w:left="30" w:right="-72"/>
              <w:rPr>
                <w:b/>
                <w:bCs/>
                <w:sz w:val="22"/>
                <w:szCs w:val="22"/>
              </w:rPr>
            </w:pPr>
            <w:r w:rsidRPr="00531C1E">
              <w:rPr>
                <w:b/>
                <w:bCs/>
                <w:sz w:val="22"/>
                <w:szCs w:val="22"/>
              </w:rPr>
              <w:t>Odpowiedź:</w:t>
            </w:r>
            <w:r w:rsidR="00CF4F50">
              <w:rPr>
                <w:b/>
                <w:bCs/>
                <w:sz w:val="22"/>
                <w:szCs w:val="22"/>
              </w:rPr>
              <w:t xml:space="preserve"> Zamawiający nie wyraża zgody.</w:t>
            </w:r>
          </w:p>
        </w:tc>
      </w:tr>
    </w:tbl>
    <w:p w14:paraId="21B10F2E" w14:textId="77777777" w:rsidR="00BE7BFD" w:rsidRPr="00531C1E" w:rsidRDefault="00BE7BFD" w:rsidP="00520165">
      <w:pPr>
        <w:jc w:val="both"/>
        <w:rPr>
          <w:sz w:val="22"/>
          <w:szCs w:val="22"/>
        </w:rPr>
      </w:pPr>
    </w:p>
    <w:p w14:paraId="20A01D19" w14:textId="1A78234A" w:rsidR="006D4AB3" w:rsidRPr="00531C1E" w:rsidRDefault="00BE62A3" w:rsidP="00BE62A3">
      <w:pPr>
        <w:pStyle w:val="Tekstpodstawowy"/>
        <w:spacing w:before="120" w:after="480"/>
        <w:ind w:left="3119" w:firstLine="425"/>
        <w:jc w:val="center"/>
        <w:rPr>
          <w:i/>
          <w:iCs/>
          <w:sz w:val="24"/>
          <w:szCs w:val="24"/>
        </w:rPr>
      </w:pPr>
      <w:r w:rsidRPr="00531C1E">
        <w:rPr>
          <w:i/>
          <w:iCs/>
          <w:sz w:val="24"/>
          <w:szCs w:val="24"/>
        </w:rPr>
        <w:t>Przewodniczący Komisji Przetargowej</w:t>
      </w:r>
    </w:p>
    <w:p w14:paraId="39890334" w14:textId="0F214FB4" w:rsidR="006D4AB3" w:rsidRPr="00531C1E" w:rsidRDefault="00531C1E" w:rsidP="00531C1E">
      <w:pPr>
        <w:spacing w:before="120" w:after="120" w:line="360" w:lineRule="auto"/>
        <w:ind w:left="2691" w:firstLine="141"/>
        <w:jc w:val="center"/>
        <w:rPr>
          <w:i/>
          <w:iCs/>
          <w:sz w:val="24"/>
          <w:szCs w:val="24"/>
        </w:rPr>
      </w:pPr>
      <w:r w:rsidRPr="00531C1E">
        <w:rPr>
          <w:i/>
          <w:iCs/>
          <w:sz w:val="24"/>
          <w:szCs w:val="24"/>
        </w:rPr>
        <w:t xml:space="preserve"> </w:t>
      </w:r>
      <w:r w:rsidR="00D611FD" w:rsidRPr="00531C1E">
        <w:rPr>
          <w:i/>
          <w:iCs/>
          <w:sz w:val="24"/>
          <w:szCs w:val="24"/>
        </w:rPr>
        <w:t>Barbara</w:t>
      </w:r>
      <w:r w:rsidR="006D4AB3" w:rsidRPr="00531C1E">
        <w:rPr>
          <w:i/>
          <w:iCs/>
          <w:sz w:val="24"/>
          <w:szCs w:val="24"/>
        </w:rPr>
        <w:t xml:space="preserve"> </w:t>
      </w:r>
      <w:proofErr w:type="spellStart"/>
      <w:r w:rsidR="00D611FD" w:rsidRPr="00531C1E">
        <w:rPr>
          <w:i/>
          <w:iCs/>
          <w:sz w:val="24"/>
          <w:szCs w:val="24"/>
        </w:rPr>
        <w:t>Parcz</w:t>
      </w:r>
      <w:proofErr w:type="spellEnd"/>
    </w:p>
    <w:sectPr w:rsidR="006D4AB3" w:rsidRPr="00531C1E" w:rsidSect="00BA1C11">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29E6D" w14:textId="77777777" w:rsidR="00BA1C11" w:rsidRDefault="00BA1C11">
      <w:r>
        <w:separator/>
      </w:r>
    </w:p>
  </w:endnote>
  <w:endnote w:type="continuationSeparator" w:id="0">
    <w:p w14:paraId="61FFAABF" w14:textId="77777777" w:rsidR="00BA1C11" w:rsidRDefault="00BA1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49DB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0F46E0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8CFCE" w14:textId="77777777" w:rsidR="006D4AB3" w:rsidRDefault="006147BB">
    <w:pPr>
      <w:pStyle w:val="Stopka"/>
      <w:tabs>
        <w:tab w:val="clear" w:pos="4536"/>
      </w:tabs>
      <w:jc w:val="center"/>
    </w:pPr>
    <w:r>
      <w:rPr>
        <w:noProof/>
      </w:rPr>
      <w:pict w14:anchorId="212BB385">
        <v:line id="_x0000_s1025" style="position:absolute;left:0;text-align:left;z-index:251657728" from="-3.85pt,8.75pt" to="455.15pt,8.75pt"/>
      </w:pict>
    </w:r>
  </w:p>
  <w:p w14:paraId="3248E9E1" w14:textId="0598F30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2114" w14:textId="77777777" w:rsidR="006D4AB3" w:rsidRDefault="006D4AB3">
    <w:pPr>
      <w:pStyle w:val="Stopka"/>
      <w:pBdr>
        <w:bottom w:val="single" w:sz="6" w:space="0" w:color="auto"/>
      </w:pBdr>
      <w:tabs>
        <w:tab w:val="clear" w:pos="4536"/>
        <w:tab w:val="left" w:pos="6237"/>
      </w:tabs>
    </w:pPr>
  </w:p>
  <w:p w14:paraId="4AF0EA6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75D9870" w14:textId="77777777" w:rsidR="006D4AB3" w:rsidRDefault="006D4AB3">
    <w:pPr>
      <w:pStyle w:val="Stopka"/>
      <w:tabs>
        <w:tab w:val="clear" w:pos="4536"/>
        <w:tab w:val="left" w:pos="6237"/>
      </w:tabs>
    </w:pPr>
  </w:p>
  <w:p w14:paraId="7CADAF7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8A11" w14:textId="77777777" w:rsidR="00BA1C11" w:rsidRDefault="00BA1C11">
      <w:r>
        <w:separator/>
      </w:r>
    </w:p>
  </w:footnote>
  <w:footnote w:type="continuationSeparator" w:id="0">
    <w:p w14:paraId="3D362C45" w14:textId="77777777" w:rsidR="00BA1C11" w:rsidRDefault="00BA1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A5EA9" w14:textId="77777777" w:rsidR="00D611FD" w:rsidRDefault="00D611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73D4" w14:textId="77777777" w:rsidR="00D611FD" w:rsidRDefault="00D611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D6355" w14:textId="77777777" w:rsidR="00D611FD" w:rsidRDefault="00D61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34532577">
    <w:abstractNumId w:val="3"/>
  </w:num>
  <w:num w:numId="2" w16cid:durableId="1286735624">
    <w:abstractNumId w:val="6"/>
  </w:num>
  <w:num w:numId="3" w16cid:durableId="1856915260">
    <w:abstractNumId w:val="2"/>
  </w:num>
  <w:num w:numId="4" w16cid:durableId="431441627">
    <w:abstractNumId w:val="5"/>
  </w:num>
  <w:num w:numId="5" w16cid:durableId="327175692">
    <w:abstractNumId w:val="0"/>
  </w:num>
  <w:num w:numId="6" w16cid:durableId="1602958386">
    <w:abstractNumId w:val="1"/>
  </w:num>
  <w:num w:numId="7" w16cid:durableId="379403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1C11"/>
    <w:rsid w:val="00031374"/>
    <w:rsid w:val="000A1097"/>
    <w:rsid w:val="000E2A8F"/>
    <w:rsid w:val="0012774F"/>
    <w:rsid w:val="00144B7A"/>
    <w:rsid w:val="00180C6E"/>
    <w:rsid w:val="0029606A"/>
    <w:rsid w:val="004848F3"/>
    <w:rsid w:val="004A75F2"/>
    <w:rsid w:val="005144A9"/>
    <w:rsid w:val="00520165"/>
    <w:rsid w:val="00531C1E"/>
    <w:rsid w:val="005B1B08"/>
    <w:rsid w:val="006147BB"/>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1C11"/>
    <w:rsid w:val="00BA6584"/>
    <w:rsid w:val="00BE62A3"/>
    <w:rsid w:val="00BE7BFD"/>
    <w:rsid w:val="00C370F2"/>
    <w:rsid w:val="00C44EEC"/>
    <w:rsid w:val="00CF4F50"/>
    <w:rsid w:val="00D22FFA"/>
    <w:rsid w:val="00D611FD"/>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834DFC"/>
  <w15:chartTrackingRefBased/>
  <w15:docId w15:val="{26F352D4-B3FB-4EF8-A8CF-0259D1C9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3</Pages>
  <Words>1531</Words>
  <Characters>9587</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2024-03-20T11:56:00Z</cp:lastPrinted>
  <dcterms:created xsi:type="dcterms:W3CDTF">2024-03-15T06:48:00Z</dcterms:created>
  <dcterms:modified xsi:type="dcterms:W3CDTF">2024-03-20T11:57:00Z</dcterms:modified>
</cp:coreProperties>
</file>