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2FCA8B" w14:textId="775315F5" w:rsidR="00FB7F50" w:rsidRPr="00D60869" w:rsidRDefault="00DF498A" w:rsidP="00D60869">
      <w:pPr>
        <w:spacing w:after="240"/>
        <w:jc w:val="right"/>
        <w:rPr>
          <w:sz w:val="22"/>
          <w:szCs w:val="22"/>
        </w:rPr>
      </w:pPr>
      <w:bookmarkStart w:id="0" w:name="_Hlk53520193"/>
      <w:r w:rsidRPr="00D60869">
        <w:rPr>
          <w:sz w:val="22"/>
          <w:szCs w:val="22"/>
        </w:rPr>
        <w:t>Kraków</w:t>
      </w:r>
      <w:r w:rsidR="00FB7F50" w:rsidRPr="00D60869">
        <w:rPr>
          <w:sz w:val="22"/>
          <w:szCs w:val="22"/>
        </w:rPr>
        <w:t xml:space="preserve"> dnia: </w:t>
      </w:r>
      <w:r w:rsidRPr="00D60869">
        <w:rPr>
          <w:sz w:val="22"/>
          <w:szCs w:val="22"/>
        </w:rPr>
        <w:t>2024-03-14</w:t>
      </w:r>
    </w:p>
    <w:p w14:paraId="017A1F06" w14:textId="77777777" w:rsidR="00DF498A" w:rsidRPr="00D60869" w:rsidRDefault="00DF498A" w:rsidP="00FB7F50">
      <w:pPr>
        <w:spacing w:after="40"/>
        <w:rPr>
          <w:b/>
          <w:bCs/>
          <w:sz w:val="22"/>
          <w:szCs w:val="22"/>
        </w:rPr>
      </w:pPr>
      <w:r w:rsidRPr="00D60869">
        <w:rPr>
          <w:b/>
          <w:bCs/>
          <w:sz w:val="22"/>
          <w:szCs w:val="22"/>
        </w:rPr>
        <w:t>Akademia Górniczo - Hutnicza</w:t>
      </w:r>
    </w:p>
    <w:p w14:paraId="4504EB91" w14:textId="77777777" w:rsidR="00DF498A" w:rsidRPr="00D60869" w:rsidRDefault="00DF498A" w:rsidP="00FB7F50">
      <w:pPr>
        <w:spacing w:after="40"/>
        <w:rPr>
          <w:b/>
          <w:bCs/>
          <w:sz w:val="22"/>
          <w:szCs w:val="22"/>
        </w:rPr>
      </w:pPr>
      <w:r w:rsidRPr="00D60869">
        <w:rPr>
          <w:b/>
          <w:bCs/>
          <w:sz w:val="22"/>
          <w:szCs w:val="22"/>
        </w:rPr>
        <w:t>im. Stanisława Staszica w Krakowie</w:t>
      </w:r>
    </w:p>
    <w:p w14:paraId="68CDF0F7" w14:textId="77777777" w:rsidR="00FB7F50" w:rsidRPr="00D60869" w:rsidRDefault="00DF498A" w:rsidP="00FB7F50">
      <w:pPr>
        <w:spacing w:after="40"/>
        <w:rPr>
          <w:b/>
          <w:bCs/>
          <w:sz w:val="22"/>
          <w:szCs w:val="22"/>
        </w:rPr>
      </w:pPr>
      <w:r w:rsidRPr="00D60869">
        <w:rPr>
          <w:b/>
          <w:bCs/>
          <w:sz w:val="22"/>
          <w:szCs w:val="22"/>
        </w:rPr>
        <w:t>Dział Zamówień Publicznych</w:t>
      </w:r>
    </w:p>
    <w:p w14:paraId="3FA2307D" w14:textId="77777777" w:rsidR="00FB7F50" w:rsidRPr="00D60869" w:rsidRDefault="00DF498A" w:rsidP="00FB7F50">
      <w:pPr>
        <w:rPr>
          <w:sz w:val="22"/>
          <w:szCs w:val="22"/>
        </w:rPr>
      </w:pPr>
      <w:r w:rsidRPr="00D60869">
        <w:rPr>
          <w:sz w:val="22"/>
          <w:szCs w:val="22"/>
        </w:rPr>
        <w:t>Al. Mickiewicza</w:t>
      </w:r>
      <w:r w:rsidR="00FB7F50" w:rsidRPr="00D60869">
        <w:rPr>
          <w:sz w:val="22"/>
          <w:szCs w:val="22"/>
        </w:rPr>
        <w:t xml:space="preserve"> </w:t>
      </w:r>
      <w:r w:rsidRPr="00D60869">
        <w:rPr>
          <w:sz w:val="22"/>
          <w:szCs w:val="22"/>
        </w:rPr>
        <w:t>30</w:t>
      </w:r>
    </w:p>
    <w:p w14:paraId="4C2AEF72" w14:textId="77777777" w:rsidR="00FB7F50" w:rsidRPr="00D60869" w:rsidRDefault="00DF498A" w:rsidP="00FB7F50">
      <w:pPr>
        <w:rPr>
          <w:sz w:val="22"/>
          <w:szCs w:val="22"/>
        </w:rPr>
      </w:pPr>
      <w:r w:rsidRPr="00D60869">
        <w:rPr>
          <w:sz w:val="22"/>
          <w:szCs w:val="22"/>
        </w:rPr>
        <w:t>30-059</w:t>
      </w:r>
      <w:r w:rsidR="00FB7F50" w:rsidRPr="00D60869">
        <w:rPr>
          <w:sz w:val="22"/>
          <w:szCs w:val="22"/>
        </w:rPr>
        <w:t xml:space="preserve"> </w:t>
      </w:r>
      <w:r w:rsidRPr="00D60869">
        <w:rPr>
          <w:sz w:val="22"/>
          <w:szCs w:val="22"/>
        </w:rPr>
        <w:t>Kraków</w:t>
      </w:r>
    </w:p>
    <w:p w14:paraId="2630BF8F" w14:textId="77777777" w:rsidR="008642B3" w:rsidRPr="00D60869" w:rsidRDefault="00A17CDB">
      <w:pPr>
        <w:pStyle w:val="Nagwek1"/>
        <w:spacing w:before="600"/>
        <w:rPr>
          <w:sz w:val="22"/>
          <w:szCs w:val="22"/>
        </w:rPr>
      </w:pPr>
      <w:r w:rsidRPr="00D60869">
        <w:rPr>
          <w:sz w:val="22"/>
          <w:szCs w:val="22"/>
        </w:rPr>
        <w:t>OGŁOSZENIE</w:t>
      </w:r>
    </w:p>
    <w:p w14:paraId="37318DF1" w14:textId="77777777" w:rsidR="008642B3" w:rsidRPr="00D60869" w:rsidRDefault="008642B3" w:rsidP="00C65E53">
      <w:pPr>
        <w:spacing w:after="480"/>
        <w:jc w:val="center"/>
        <w:rPr>
          <w:b/>
          <w:sz w:val="22"/>
          <w:szCs w:val="22"/>
        </w:rPr>
      </w:pPr>
      <w:r w:rsidRPr="00D60869">
        <w:rPr>
          <w:b/>
          <w:sz w:val="22"/>
          <w:szCs w:val="22"/>
        </w:rPr>
        <w:t xml:space="preserve">o </w:t>
      </w:r>
      <w:r w:rsidR="0054734E" w:rsidRPr="00D60869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F498A" w:rsidRPr="00D60869" w14:paraId="7E4CC37B" w14:textId="77777777" w:rsidTr="001F3BD7">
        <w:trPr>
          <w:trHeight w:val="638"/>
        </w:trPr>
        <w:tc>
          <w:tcPr>
            <w:tcW w:w="959" w:type="dxa"/>
            <w:shd w:val="clear" w:color="auto" w:fill="auto"/>
          </w:tcPr>
          <w:p w14:paraId="031F2AD9" w14:textId="77777777" w:rsidR="00DF498A" w:rsidRPr="00D60869" w:rsidRDefault="00DF498A" w:rsidP="001F3B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6086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BB8792" w14:textId="4BB02FDB" w:rsidR="00DF498A" w:rsidRPr="00D60869" w:rsidRDefault="00DF498A" w:rsidP="001F3B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60869">
              <w:rPr>
                <w:sz w:val="22"/>
                <w:szCs w:val="22"/>
              </w:rPr>
              <w:t>postępowania o udzielenie zamówienia publicznego, prowadzonego w trybie: przetarg nieograniczony</w:t>
            </w:r>
            <w:r w:rsidRPr="00D60869">
              <w:rPr>
                <w:b/>
                <w:sz w:val="22"/>
                <w:szCs w:val="22"/>
              </w:rPr>
              <w:t xml:space="preserve"> </w:t>
            </w:r>
            <w:r w:rsidRPr="00D60869">
              <w:rPr>
                <w:bCs/>
                <w:sz w:val="22"/>
                <w:szCs w:val="22"/>
              </w:rPr>
              <w:t>na</w:t>
            </w:r>
            <w:r w:rsidRPr="00D60869">
              <w:rPr>
                <w:b/>
                <w:sz w:val="22"/>
                <w:szCs w:val="22"/>
              </w:rPr>
              <w:t xml:space="preserve"> </w:t>
            </w:r>
            <w:r w:rsidRPr="00D60869">
              <w:rPr>
                <w:bCs/>
                <w:sz w:val="22"/>
                <w:szCs w:val="22"/>
              </w:rPr>
              <w:t>”</w:t>
            </w:r>
            <w:r w:rsidRPr="00D60869">
              <w:rPr>
                <w:b/>
                <w:bCs/>
                <w:sz w:val="22"/>
                <w:szCs w:val="22"/>
              </w:rPr>
              <w:t>dostaw</w:t>
            </w:r>
            <w:r w:rsidR="009126F9" w:rsidRPr="00D60869">
              <w:rPr>
                <w:b/>
                <w:bCs/>
                <w:sz w:val="22"/>
                <w:szCs w:val="22"/>
              </w:rPr>
              <w:t>ę</w:t>
            </w:r>
            <w:r w:rsidRPr="00D60869">
              <w:rPr>
                <w:b/>
                <w:bCs/>
                <w:sz w:val="22"/>
                <w:szCs w:val="22"/>
              </w:rPr>
              <w:t xml:space="preserve"> mikroskopu stereoskopowego dla </w:t>
            </w:r>
            <w:proofErr w:type="spellStart"/>
            <w:r w:rsidRPr="00D60869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D60869">
              <w:rPr>
                <w:b/>
                <w:bCs/>
                <w:sz w:val="22"/>
                <w:szCs w:val="22"/>
              </w:rPr>
              <w:t xml:space="preserve"> - DE-dzp.272-5/24</w:t>
            </w:r>
            <w:r w:rsidRPr="00D60869">
              <w:rPr>
                <w:bCs/>
                <w:sz w:val="22"/>
                <w:szCs w:val="22"/>
              </w:rPr>
              <w:t>”</w:t>
            </w:r>
            <w:r w:rsidRPr="00D60869">
              <w:rPr>
                <w:b/>
                <w:sz w:val="22"/>
                <w:szCs w:val="22"/>
              </w:rPr>
              <w:t xml:space="preserve"> </w:t>
            </w:r>
            <w:r w:rsidRPr="00D60869">
              <w:rPr>
                <w:bCs/>
                <w:sz w:val="22"/>
                <w:szCs w:val="22"/>
              </w:rPr>
              <w:t>– znak sprawy</w:t>
            </w:r>
            <w:r w:rsidRPr="00D60869">
              <w:rPr>
                <w:b/>
                <w:sz w:val="22"/>
                <w:szCs w:val="22"/>
              </w:rPr>
              <w:t xml:space="preserve"> DE-dzp.272-5/24</w:t>
            </w:r>
            <w:r w:rsidRPr="00D60869">
              <w:rPr>
                <w:bCs/>
                <w:sz w:val="22"/>
                <w:szCs w:val="22"/>
              </w:rPr>
              <w:t>.</w:t>
            </w:r>
          </w:p>
        </w:tc>
      </w:tr>
    </w:tbl>
    <w:p w14:paraId="61F4358D" w14:textId="521D46C7" w:rsidR="008642B3" w:rsidRPr="00D6086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D60869">
        <w:rPr>
          <w:sz w:val="22"/>
          <w:szCs w:val="22"/>
        </w:rPr>
        <w:t xml:space="preserve">Zamawiający, </w:t>
      </w:r>
      <w:r w:rsidR="00CC324B" w:rsidRPr="00D60869">
        <w:rPr>
          <w:b/>
          <w:bCs/>
          <w:sz w:val="22"/>
          <w:szCs w:val="22"/>
        </w:rPr>
        <w:t>Akademia Górniczo-Hutnicza im. Stanisława Staszica w Krakowie,</w:t>
      </w:r>
      <w:r w:rsidRPr="00D60869">
        <w:rPr>
          <w:sz w:val="22"/>
          <w:szCs w:val="22"/>
        </w:rPr>
        <w:t xml:space="preserve"> działając na podstawie art. 253 </w:t>
      </w:r>
      <w:r w:rsidR="00A17CDB" w:rsidRPr="00D60869">
        <w:rPr>
          <w:sz w:val="22"/>
          <w:szCs w:val="22"/>
        </w:rPr>
        <w:t xml:space="preserve">ust. 1 pkt. 1 i </w:t>
      </w:r>
      <w:r w:rsidRPr="00D60869">
        <w:rPr>
          <w:sz w:val="22"/>
          <w:szCs w:val="22"/>
        </w:rPr>
        <w:t xml:space="preserve">ust. </w:t>
      </w:r>
      <w:r w:rsidR="00A17CDB" w:rsidRPr="00D60869">
        <w:rPr>
          <w:sz w:val="22"/>
          <w:szCs w:val="22"/>
        </w:rPr>
        <w:t>2</w:t>
      </w:r>
      <w:r w:rsidRPr="00D60869">
        <w:rPr>
          <w:sz w:val="22"/>
          <w:szCs w:val="22"/>
        </w:rPr>
        <w:t xml:space="preserve"> ustawy z dnia 11 września 2019</w:t>
      </w:r>
      <w:r w:rsidR="005F5760">
        <w:rPr>
          <w:sz w:val="22"/>
          <w:szCs w:val="22"/>
        </w:rPr>
        <w:t xml:space="preserve"> </w:t>
      </w:r>
      <w:r w:rsidRPr="00D60869">
        <w:rPr>
          <w:sz w:val="22"/>
          <w:szCs w:val="22"/>
        </w:rPr>
        <w:t>r. Prawo zamówień publicznych</w:t>
      </w:r>
      <w:r w:rsidR="006B585D" w:rsidRPr="00D60869">
        <w:rPr>
          <w:sz w:val="22"/>
          <w:szCs w:val="22"/>
        </w:rPr>
        <w:t xml:space="preserve"> (Dz. U. z 202</w:t>
      </w:r>
      <w:r w:rsidR="009126F9" w:rsidRPr="00D60869">
        <w:rPr>
          <w:sz w:val="22"/>
          <w:szCs w:val="22"/>
        </w:rPr>
        <w:t>3</w:t>
      </w:r>
      <w:r w:rsidR="006B585D" w:rsidRPr="00D60869">
        <w:rPr>
          <w:sz w:val="22"/>
          <w:szCs w:val="22"/>
        </w:rPr>
        <w:t xml:space="preserve"> r. poz. </w:t>
      </w:r>
      <w:r w:rsidR="009126F9" w:rsidRPr="00D60869">
        <w:rPr>
          <w:sz w:val="22"/>
          <w:szCs w:val="22"/>
        </w:rPr>
        <w:t xml:space="preserve">1605, </w:t>
      </w:r>
      <w:r w:rsidR="006B585D" w:rsidRPr="00D60869">
        <w:rPr>
          <w:sz w:val="22"/>
          <w:szCs w:val="22"/>
        </w:rPr>
        <w:t>1710)</w:t>
      </w:r>
      <w:r w:rsidRPr="00D60869">
        <w:rPr>
          <w:sz w:val="22"/>
          <w:szCs w:val="22"/>
        </w:rPr>
        <w:t>, zwanej dalej „ustawą Pzp”</w:t>
      </w:r>
      <w:r w:rsidR="00D26ED6" w:rsidRPr="00D60869">
        <w:rPr>
          <w:sz w:val="22"/>
          <w:szCs w:val="22"/>
        </w:rPr>
        <w:t xml:space="preserve">, </w:t>
      </w:r>
      <w:r w:rsidRPr="00D60869">
        <w:rPr>
          <w:sz w:val="22"/>
          <w:szCs w:val="22"/>
        </w:rPr>
        <w:t>informuje</w:t>
      </w:r>
      <w:r w:rsidR="00D26ED6" w:rsidRPr="00D60869">
        <w:rPr>
          <w:sz w:val="22"/>
          <w:szCs w:val="22"/>
        </w:rPr>
        <w:t xml:space="preserve">, że w toczącym się postępowaniu o udzielenie zamówienia publicznego, jako </w:t>
      </w:r>
      <w:r w:rsidR="00756CDA" w:rsidRPr="00D60869">
        <w:rPr>
          <w:sz w:val="22"/>
          <w:szCs w:val="22"/>
        </w:rPr>
        <w:t>najkorzystniejsz</w:t>
      </w:r>
      <w:r w:rsidR="00D26ED6" w:rsidRPr="00D60869">
        <w:rPr>
          <w:sz w:val="22"/>
          <w:szCs w:val="22"/>
        </w:rPr>
        <w:t xml:space="preserve">a wybrana została </w:t>
      </w:r>
      <w:r w:rsidR="00756CDA" w:rsidRPr="00D60869">
        <w:rPr>
          <w:sz w:val="22"/>
          <w:szCs w:val="22"/>
        </w:rPr>
        <w:t>ofer</w:t>
      </w:r>
      <w:r w:rsidR="00D26ED6" w:rsidRPr="00D60869">
        <w:rPr>
          <w:sz w:val="22"/>
          <w:szCs w:val="22"/>
        </w:rPr>
        <w:t>t</w:t>
      </w:r>
      <w:r w:rsidR="009F0E5C" w:rsidRPr="00D60869">
        <w:rPr>
          <w:sz w:val="22"/>
          <w:szCs w:val="22"/>
        </w:rPr>
        <w:t>a</w:t>
      </w:r>
      <w:r w:rsidR="00D26ED6" w:rsidRPr="00D60869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F498A" w:rsidRPr="00D60869" w14:paraId="7D5348DF" w14:textId="77777777" w:rsidTr="001F3BD7">
        <w:trPr>
          <w:cantSplit/>
        </w:trPr>
        <w:tc>
          <w:tcPr>
            <w:tcW w:w="10150" w:type="dxa"/>
          </w:tcPr>
          <w:p w14:paraId="70B74367" w14:textId="77777777" w:rsidR="00DF498A" w:rsidRPr="00D60869" w:rsidRDefault="00DF498A" w:rsidP="001F3B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60869">
              <w:rPr>
                <w:b/>
                <w:sz w:val="22"/>
                <w:szCs w:val="22"/>
              </w:rPr>
              <w:t>PIK Instruments Spółka z ograniczoną odpowiedzialnością</w:t>
            </w:r>
          </w:p>
          <w:p w14:paraId="41A1B6D0" w14:textId="77777777" w:rsidR="00DF498A" w:rsidRPr="00D60869" w:rsidRDefault="00DF498A" w:rsidP="001F3BD7">
            <w:pPr>
              <w:jc w:val="both"/>
              <w:rPr>
                <w:bCs/>
                <w:sz w:val="22"/>
                <w:szCs w:val="22"/>
              </w:rPr>
            </w:pPr>
            <w:r w:rsidRPr="00D60869">
              <w:rPr>
                <w:bCs/>
                <w:sz w:val="22"/>
                <w:szCs w:val="22"/>
              </w:rPr>
              <w:t xml:space="preserve">ul. Okulickiego 5F </w:t>
            </w:r>
          </w:p>
          <w:p w14:paraId="73EF0EB8" w14:textId="77777777" w:rsidR="00DF498A" w:rsidRPr="00D60869" w:rsidRDefault="00DF498A" w:rsidP="001F3BD7">
            <w:pPr>
              <w:jc w:val="both"/>
              <w:rPr>
                <w:bCs/>
                <w:sz w:val="22"/>
                <w:szCs w:val="22"/>
              </w:rPr>
            </w:pPr>
            <w:r w:rsidRPr="00D60869">
              <w:rPr>
                <w:bCs/>
                <w:sz w:val="22"/>
                <w:szCs w:val="22"/>
              </w:rPr>
              <w:t>05-500 Piaseczno</w:t>
            </w:r>
          </w:p>
          <w:p w14:paraId="72A93A12" w14:textId="1C6A5A35" w:rsidR="00DF498A" w:rsidRPr="00D60869" w:rsidRDefault="00DF498A" w:rsidP="001F3BD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60869">
              <w:rPr>
                <w:sz w:val="22"/>
                <w:szCs w:val="22"/>
              </w:rPr>
              <w:t xml:space="preserve">za cenę </w:t>
            </w:r>
            <w:r w:rsidR="009126F9" w:rsidRPr="00D60869">
              <w:rPr>
                <w:sz w:val="22"/>
                <w:szCs w:val="22"/>
              </w:rPr>
              <w:t xml:space="preserve">oferty </w:t>
            </w:r>
            <w:r w:rsidRPr="00D60869">
              <w:rPr>
                <w:sz w:val="22"/>
                <w:szCs w:val="22"/>
              </w:rPr>
              <w:t>brutto</w:t>
            </w:r>
            <w:r w:rsidR="009126F9" w:rsidRPr="00D60869">
              <w:rPr>
                <w:sz w:val="22"/>
                <w:szCs w:val="22"/>
              </w:rPr>
              <w:t>:</w:t>
            </w:r>
            <w:r w:rsidRPr="00D60869">
              <w:rPr>
                <w:sz w:val="22"/>
                <w:szCs w:val="22"/>
              </w:rPr>
              <w:t xml:space="preserve"> </w:t>
            </w:r>
            <w:r w:rsidRPr="00D60869">
              <w:rPr>
                <w:b/>
                <w:sz w:val="22"/>
                <w:szCs w:val="22"/>
              </w:rPr>
              <w:t>19 985.04 zł</w:t>
            </w:r>
            <w:r w:rsidRPr="00D60869">
              <w:rPr>
                <w:bCs/>
                <w:sz w:val="22"/>
                <w:szCs w:val="22"/>
              </w:rPr>
              <w:t>.</w:t>
            </w:r>
          </w:p>
          <w:p w14:paraId="6125AC63" w14:textId="77777777" w:rsidR="00DF498A" w:rsidRPr="00D60869" w:rsidRDefault="00DF498A" w:rsidP="001F3BD7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60869">
              <w:rPr>
                <w:color w:val="000000"/>
                <w:sz w:val="22"/>
                <w:szCs w:val="22"/>
              </w:rPr>
              <w:t>Uzasadnienie wyboru:</w:t>
            </w:r>
            <w:r w:rsidRPr="00D60869">
              <w:rPr>
                <w:sz w:val="22"/>
                <w:szCs w:val="22"/>
              </w:rPr>
              <w:t xml:space="preserve"> </w:t>
            </w:r>
            <w:r w:rsidRPr="00D60869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D60869">
              <w:rPr>
                <w:sz w:val="22"/>
                <w:szCs w:val="22"/>
              </w:rPr>
              <w:t xml:space="preserve"> </w:t>
            </w:r>
          </w:p>
        </w:tc>
      </w:tr>
    </w:tbl>
    <w:p w14:paraId="7F1F9D53" w14:textId="77777777" w:rsidR="003A0AFC" w:rsidRPr="00D60869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D60869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851"/>
        <w:gridCol w:w="1134"/>
        <w:gridCol w:w="1134"/>
      </w:tblGrid>
      <w:tr w:rsidR="009126F9" w:rsidRPr="00D60869" w14:paraId="03A104A2" w14:textId="77777777" w:rsidTr="00680E68">
        <w:trPr>
          <w:trHeight w:val="510"/>
        </w:trPr>
        <w:tc>
          <w:tcPr>
            <w:tcW w:w="709" w:type="dxa"/>
            <w:vAlign w:val="center"/>
          </w:tcPr>
          <w:p w14:paraId="7AE38557" w14:textId="77777777" w:rsidR="009126F9" w:rsidRPr="00D60869" w:rsidRDefault="009126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D60869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vAlign w:val="center"/>
          </w:tcPr>
          <w:p w14:paraId="057F551E" w14:textId="77777777" w:rsidR="009126F9" w:rsidRPr="00D60869" w:rsidRDefault="009126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0869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00F112C7" w14:textId="77777777" w:rsidR="009126F9" w:rsidRPr="00D60869" w:rsidRDefault="009126F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60869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3B6A1C95" w14:textId="77777777" w:rsidR="009126F9" w:rsidRPr="00D60869" w:rsidRDefault="009126F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60869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238444D" w14:textId="77777777" w:rsidR="009126F9" w:rsidRPr="00D60869" w:rsidRDefault="009126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0869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9126F9" w:rsidRPr="00D60869" w14:paraId="3B021300" w14:textId="77777777" w:rsidTr="00680E68">
        <w:tc>
          <w:tcPr>
            <w:tcW w:w="709" w:type="dxa"/>
            <w:vAlign w:val="center"/>
          </w:tcPr>
          <w:p w14:paraId="533B7957" w14:textId="77777777" w:rsidR="009126F9" w:rsidRPr="00D60869" w:rsidRDefault="009126F9" w:rsidP="001F3BD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086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2BAAEB2E" w14:textId="77777777" w:rsidR="009126F9" w:rsidRPr="00D60869" w:rsidRDefault="009126F9" w:rsidP="001F3BD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60869">
              <w:rPr>
                <w:rFonts w:ascii="Times New Roman" w:hAnsi="Times New Roman" w:cs="Times New Roman"/>
                <w:b/>
                <w:sz w:val="22"/>
                <w:szCs w:val="22"/>
              </w:rPr>
              <w:t>PIK Instruments Spółka z ograniczoną odpowiedzialnością</w:t>
            </w:r>
          </w:p>
          <w:p w14:paraId="570CFEC1" w14:textId="77777777" w:rsidR="009126F9" w:rsidRPr="00D60869" w:rsidRDefault="009126F9" w:rsidP="001F3BD7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6086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Okulickiego 5F </w:t>
            </w:r>
          </w:p>
          <w:p w14:paraId="2896110D" w14:textId="77777777" w:rsidR="009126F9" w:rsidRPr="00D60869" w:rsidRDefault="009126F9" w:rsidP="001F3BD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60869">
              <w:rPr>
                <w:rFonts w:ascii="Times New Roman" w:hAnsi="Times New Roman" w:cs="Times New Roman"/>
                <w:bCs/>
                <w:sz w:val="22"/>
                <w:szCs w:val="22"/>
              </w:rPr>
              <w:t>05-500 Piaseczno</w:t>
            </w:r>
          </w:p>
        </w:tc>
        <w:tc>
          <w:tcPr>
            <w:tcW w:w="851" w:type="dxa"/>
            <w:vAlign w:val="center"/>
          </w:tcPr>
          <w:p w14:paraId="2018D885" w14:textId="77777777" w:rsidR="009126F9" w:rsidRPr="00D60869" w:rsidRDefault="009126F9" w:rsidP="001F3BD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0869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4373404" w14:textId="77777777" w:rsidR="009126F9" w:rsidRPr="00D60869" w:rsidRDefault="009126F9" w:rsidP="001F3BD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0869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A196344" w14:textId="77777777" w:rsidR="009126F9" w:rsidRPr="00D60869" w:rsidRDefault="009126F9" w:rsidP="001F3BD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0869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599FC509" w14:textId="77777777" w:rsidR="00E85D70" w:rsidRPr="00D60869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6156C289" w14:textId="77777777" w:rsidR="00F960D7" w:rsidRPr="00D60869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871DA8F" w14:textId="77777777" w:rsidR="00F960D7" w:rsidRPr="00D60869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D60869" w:rsidSect="00EF13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33D72" w14:textId="77777777" w:rsidR="00EF13C4" w:rsidRDefault="00EF13C4">
      <w:r>
        <w:separator/>
      </w:r>
    </w:p>
  </w:endnote>
  <w:endnote w:type="continuationSeparator" w:id="0">
    <w:p w14:paraId="215276E1" w14:textId="77777777" w:rsidR="00EF13C4" w:rsidRDefault="00EF1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BEFC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7FD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B318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DC0360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CFF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098023" w14:textId="77777777" w:rsidR="00EF13C4" w:rsidRDefault="00EF13C4">
      <w:r>
        <w:separator/>
      </w:r>
    </w:p>
  </w:footnote>
  <w:footnote w:type="continuationSeparator" w:id="0">
    <w:p w14:paraId="36803EB5" w14:textId="77777777" w:rsidR="00EF13C4" w:rsidRDefault="00EF1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D324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4F7B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79E6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3C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5760"/>
    <w:rsid w:val="00607F9B"/>
    <w:rsid w:val="00644DCB"/>
    <w:rsid w:val="00657C1E"/>
    <w:rsid w:val="00680E68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26F9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60869"/>
    <w:rsid w:val="00D8427E"/>
    <w:rsid w:val="00DE4BF6"/>
    <w:rsid w:val="00DF498A"/>
    <w:rsid w:val="00E30B2D"/>
    <w:rsid w:val="00E62859"/>
    <w:rsid w:val="00E85D70"/>
    <w:rsid w:val="00EF13C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BE446"/>
  <w15:chartTrackingRefBased/>
  <w15:docId w15:val="{9F2DFBD1-527A-43C2-B72D-510E87C8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2024-03-14T07:59:00Z</dcterms:created>
  <dcterms:modified xsi:type="dcterms:W3CDTF">2024-03-14T07:59:00Z</dcterms:modified>
</cp:coreProperties>
</file>