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9AB12" w14:textId="77777777" w:rsidR="00FB7F50" w:rsidRPr="002245BE" w:rsidRDefault="008B4A8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B4A8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B4A87">
        <w:rPr>
          <w:sz w:val="22"/>
          <w:szCs w:val="22"/>
        </w:rPr>
        <w:t>2024-03-07</w:t>
      </w:r>
    </w:p>
    <w:p w14:paraId="5C34960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86C3EC4" w14:textId="77777777" w:rsidR="008B4A87" w:rsidRPr="008B4A87" w:rsidRDefault="008B4A87" w:rsidP="00FB7F50">
      <w:pPr>
        <w:spacing w:after="40"/>
        <w:rPr>
          <w:b/>
          <w:bCs/>
          <w:sz w:val="22"/>
          <w:szCs w:val="22"/>
        </w:rPr>
      </w:pPr>
      <w:r w:rsidRPr="008B4A87">
        <w:rPr>
          <w:b/>
          <w:bCs/>
          <w:sz w:val="22"/>
          <w:szCs w:val="22"/>
        </w:rPr>
        <w:t>Akademia Górniczo - Hutnicza</w:t>
      </w:r>
    </w:p>
    <w:p w14:paraId="1BB0D633" w14:textId="77777777" w:rsidR="008B4A87" w:rsidRPr="008B4A87" w:rsidRDefault="008B4A87" w:rsidP="00FB7F50">
      <w:pPr>
        <w:spacing w:after="40"/>
        <w:rPr>
          <w:b/>
          <w:bCs/>
          <w:sz w:val="22"/>
          <w:szCs w:val="22"/>
        </w:rPr>
      </w:pPr>
      <w:r w:rsidRPr="008B4A87">
        <w:rPr>
          <w:b/>
          <w:bCs/>
          <w:sz w:val="22"/>
          <w:szCs w:val="22"/>
        </w:rPr>
        <w:t>im. Stanisława Staszica w Krakowie</w:t>
      </w:r>
    </w:p>
    <w:p w14:paraId="6A1612B4" w14:textId="77777777" w:rsidR="00FB7F50" w:rsidRPr="002245BE" w:rsidRDefault="008B4A87" w:rsidP="00FB7F50">
      <w:pPr>
        <w:spacing w:after="40"/>
        <w:rPr>
          <w:b/>
          <w:bCs/>
          <w:sz w:val="22"/>
          <w:szCs w:val="22"/>
        </w:rPr>
      </w:pPr>
      <w:r w:rsidRPr="008B4A87">
        <w:rPr>
          <w:b/>
          <w:bCs/>
          <w:sz w:val="22"/>
          <w:szCs w:val="22"/>
        </w:rPr>
        <w:t>Dział Zamówień Publicznych</w:t>
      </w:r>
    </w:p>
    <w:p w14:paraId="6BD87BB9" w14:textId="77777777" w:rsidR="00FB7F50" w:rsidRPr="002245BE" w:rsidRDefault="008B4A87" w:rsidP="00FB7F50">
      <w:pPr>
        <w:rPr>
          <w:sz w:val="22"/>
          <w:szCs w:val="22"/>
        </w:rPr>
      </w:pPr>
      <w:r w:rsidRPr="008B4A8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B4A87">
        <w:rPr>
          <w:sz w:val="22"/>
          <w:szCs w:val="22"/>
        </w:rPr>
        <w:t>30</w:t>
      </w:r>
    </w:p>
    <w:p w14:paraId="6B0F5D78" w14:textId="77777777" w:rsidR="00FB7F50" w:rsidRPr="002245BE" w:rsidRDefault="008B4A87" w:rsidP="00FB7F50">
      <w:pPr>
        <w:rPr>
          <w:sz w:val="22"/>
          <w:szCs w:val="22"/>
        </w:rPr>
      </w:pPr>
      <w:r w:rsidRPr="008B4A8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B4A87">
        <w:rPr>
          <w:sz w:val="22"/>
          <w:szCs w:val="22"/>
        </w:rPr>
        <w:t>Kraków</w:t>
      </w:r>
    </w:p>
    <w:p w14:paraId="4781A8C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434883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B4A87" w:rsidRPr="00607F9B" w14:paraId="2B45B985" w14:textId="77777777" w:rsidTr="00CE7F06">
        <w:trPr>
          <w:trHeight w:val="638"/>
        </w:trPr>
        <w:tc>
          <w:tcPr>
            <w:tcW w:w="959" w:type="dxa"/>
            <w:shd w:val="clear" w:color="auto" w:fill="auto"/>
          </w:tcPr>
          <w:p w14:paraId="7E5AD9CE" w14:textId="77777777" w:rsidR="008B4A87" w:rsidRPr="00607F9B" w:rsidRDefault="008B4A87" w:rsidP="00CE7F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62B1A3" w14:textId="23216BE3" w:rsidR="008B4A87" w:rsidRPr="00607F9B" w:rsidRDefault="008B4A87" w:rsidP="00CE7F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B4A8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8C3BD9">
              <w:rPr>
                <w:b/>
                <w:bCs/>
                <w:sz w:val="22"/>
                <w:szCs w:val="22"/>
              </w:rPr>
              <w:t>D</w:t>
            </w:r>
            <w:r w:rsidRPr="008B4A87">
              <w:rPr>
                <w:b/>
                <w:bCs/>
                <w:sz w:val="22"/>
                <w:szCs w:val="22"/>
              </w:rPr>
              <w:t>ostawa systemu do badań właściwości fizyko-chemicznych materiałów z układem chłodzenia w obiegu zamkniętym - KC-zp.272-713/23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CEAEE2C" w14:textId="22945DC3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8C3BD9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8C3BD9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B4A87" w14:paraId="65173111" w14:textId="77777777" w:rsidTr="00CE7F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BBFD311" w14:textId="77777777" w:rsidR="008B4A87" w:rsidRPr="00D26ED6" w:rsidRDefault="008B4A87" w:rsidP="00CE7F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4A87">
              <w:rPr>
                <w:b/>
                <w:sz w:val="22"/>
                <w:szCs w:val="22"/>
              </w:rPr>
              <w:t>Quantum Design GmbH</w:t>
            </w:r>
          </w:p>
          <w:p w14:paraId="19111F26" w14:textId="77777777" w:rsidR="008B4A87" w:rsidRPr="009F0E5C" w:rsidRDefault="008B4A87" w:rsidP="00CE7F0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B4A87">
              <w:rPr>
                <w:bCs/>
                <w:sz w:val="22"/>
                <w:szCs w:val="22"/>
              </w:rPr>
              <w:t>Breitwieserweg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B4A87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0E4C4D4" w14:textId="77777777" w:rsidR="008B4A87" w:rsidRPr="009F0E5C" w:rsidRDefault="008B4A87" w:rsidP="00CE7F06">
            <w:pPr>
              <w:jc w:val="both"/>
              <w:rPr>
                <w:bCs/>
                <w:sz w:val="22"/>
                <w:szCs w:val="22"/>
              </w:rPr>
            </w:pPr>
            <w:r w:rsidRPr="008B4A87">
              <w:rPr>
                <w:bCs/>
                <w:sz w:val="22"/>
                <w:szCs w:val="22"/>
              </w:rPr>
              <w:t>64319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8B4A87">
              <w:rPr>
                <w:bCs/>
                <w:sz w:val="22"/>
                <w:szCs w:val="22"/>
              </w:rPr>
              <w:t>Pfungstadt</w:t>
            </w:r>
            <w:proofErr w:type="spellEnd"/>
          </w:p>
          <w:p w14:paraId="235FD28F" w14:textId="77777777" w:rsidR="008B4A87" w:rsidRPr="00D26ED6" w:rsidRDefault="008B4A87" w:rsidP="00CE7F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1D6DC0" w14:textId="4DBDFD07" w:rsidR="008B4A87" w:rsidRPr="00D26ED6" w:rsidRDefault="008B4A87" w:rsidP="00CE7F0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B4A87">
              <w:rPr>
                <w:sz w:val="22"/>
                <w:szCs w:val="22"/>
              </w:rPr>
              <w:t>dostawa systemu do badań właściwości fizyko-chemicznych materiałów z układem chłodzenia w obiegu zamkniętym - KC-zp.272-713/23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B4A87">
              <w:rPr>
                <w:b/>
                <w:sz w:val="22"/>
                <w:szCs w:val="22"/>
              </w:rPr>
              <w:t xml:space="preserve">404 720.00 </w:t>
            </w:r>
            <w:r w:rsidR="008C3BD9">
              <w:rPr>
                <w:b/>
                <w:sz w:val="22"/>
                <w:szCs w:val="22"/>
              </w:rPr>
              <w:t>euro</w:t>
            </w:r>
          </w:p>
          <w:p w14:paraId="3A082243" w14:textId="77777777" w:rsidR="008B4A87" w:rsidRDefault="008B4A87" w:rsidP="00CE7F0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5C2330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8C3BD9" w:rsidRPr="008567C7" w14:paraId="5FE585FF" w14:textId="77777777" w:rsidTr="008C3BD9">
        <w:trPr>
          <w:trHeight w:val="510"/>
        </w:trPr>
        <w:tc>
          <w:tcPr>
            <w:tcW w:w="500" w:type="pct"/>
            <w:vAlign w:val="center"/>
          </w:tcPr>
          <w:p w14:paraId="462BF220" w14:textId="77777777" w:rsidR="008C3BD9" w:rsidRPr="008567C7" w:rsidRDefault="008C3B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1EF48F04" w14:textId="77777777" w:rsidR="008C3BD9" w:rsidRPr="008567C7" w:rsidRDefault="008C3B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271F5AAE" w14:textId="77777777" w:rsidR="008C3BD9" w:rsidRPr="008567C7" w:rsidRDefault="008C3B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78E690F6" w14:textId="77777777" w:rsidR="008C3BD9" w:rsidRPr="008567C7" w:rsidRDefault="008C3B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bCs/>
                <w:sz w:val="18"/>
                <w:szCs w:val="18"/>
              </w:rPr>
              <w:t>Serwis pogwarancyjny</w:t>
            </w:r>
          </w:p>
        </w:tc>
        <w:tc>
          <w:tcPr>
            <w:tcW w:w="800" w:type="pct"/>
            <w:vAlign w:val="center"/>
          </w:tcPr>
          <w:p w14:paraId="40541FB5" w14:textId="77777777" w:rsidR="008C3BD9" w:rsidRPr="008567C7" w:rsidRDefault="008C3B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6B05FDC6" w14:textId="77777777" w:rsidR="008C3BD9" w:rsidRPr="008567C7" w:rsidRDefault="008C3B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C3BD9" w:rsidRPr="008567C7" w14:paraId="2D1C5ED2" w14:textId="77777777" w:rsidTr="008C3BD9">
        <w:tc>
          <w:tcPr>
            <w:tcW w:w="500" w:type="pct"/>
            <w:vAlign w:val="center"/>
          </w:tcPr>
          <w:p w14:paraId="0352653A" w14:textId="77777777" w:rsidR="008C3BD9" w:rsidRPr="008567C7" w:rsidRDefault="008C3BD9" w:rsidP="00CE7F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0B021088" w14:textId="77777777" w:rsidR="008C3BD9" w:rsidRPr="002B6761" w:rsidRDefault="008C3BD9" w:rsidP="00CE7F0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b/>
                <w:sz w:val="18"/>
                <w:szCs w:val="18"/>
              </w:rPr>
              <w:t>Quantum Design GmbH</w:t>
            </w:r>
          </w:p>
          <w:p w14:paraId="6940D632" w14:textId="77777777" w:rsidR="008C3BD9" w:rsidRPr="008567C7" w:rsidRDefault="008C3BD9" w:rsidP="00CE7F0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B4A87">
              <w:rPr>
                <w:rFonts w:ascii="Times New Roman" w:hAnsi="Times New Roman" w:cs="Times New Roman"/>
                <w:bCs/>
                <w:sz w:val="18"/>
                <w:szCs w:val="18"/>
              </w:rPr>
              <w:t>Breitwieserweg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B4A87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766341D" w14:textId="77777777" w:rsidR="008C3BD9" w:rsidRPr="001B7815" w:rsidRDefault="008C3BD9" w:rsidP="00CE7F0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bCs/>
                <w:sz w:val="18"/>
                <w:szCs w:val="18"/>
              </w:rPr>
              <w:t>64319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B4A87">
              <w:rPr>
                <w:rFonts w:ascii="Times New Roman" w:hAnsi="Times New Roman" w:cs="Times New Roman"/>
                <w:bCs/>
                <w:sz w:val="18"/>
                <w:szCs w:val="18"/>
              </w:rPr>
              <w:t>Pfungstadt</w:t>
            </w:r>
            <w:proofErr w:type="spellEnd"/>
          </w:p>
        </w:tc>
        <w:tc>
          <w:tcPr>
            <w:tcW w:w="800" w:type="pct"/>
            <w:vAlign w:val="center"/>
          </w:tcPr>
          <w:p w14:paraId="26EA2609" w14:textId="77777777" w:rsidR="008C3BD9" w:rsidRPr="008567C7" w:rsidRDefault="008C3BD9" w:rsidP="00CE7F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7FC1F784" w14:textId="77777777" w:rsidR="008C3BD9" w:rsidRPr="008567C7" w:rsidRDefault="008C3BD9" w:rsidP="00CE7F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14:paraId="4F417166" w14:textId="77777777" w:rsidR="008C3BD9" w:rsidRPr="008567C7" w:rsidRDefault="008C3BD9" w:rsidP="00CE7F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4D46B862" w14:textId="77777777" w:rsidR="008C3BD9" w:rsidRPr="008567C7" w:rsidRDefault="008C3BD9" w:rsidP="00CE7F0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A87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346E624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9BC016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C8F73B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891B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A8665" w14:textId="77777777" w:rsidR="00891B98" w:rsidRDefault="00891B98">
      <w:r>
        <w:separator/>
      </w:r>
    </w:p>
  </w:endnote>
  <w:endnote w:type="continuationSeparator" w:id="0">
    <w:p w14:paraId="3582B0DF" w14:textId="77777777" w:rsidR="00891B98" w:rsidRDefault="0089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3D06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9696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2CF3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8A1F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1FA8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F19A3" w14:textId="77777777" w:rsidR="00891B98" w:rsidRDefault="00891B98">
      <w:r>
        <w:separator/>
      </w:r>
    </w:p>
  </w:footnote>
  <w:footnote w:type="continuationSeparator" w:id="0">
    <w:p w14:paraId="5F55F650" w14:textId="77777777" w:rsidR="00891B98" w:rsidRDefault="00891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BC3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B875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FF6D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1B9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1B98"/>
    <w:rsid w:val="008A6C10"/>
    <w:rsid w:val="008B4A87"/>
    <w:rsid w:val="008C3BD9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1CC09"/>
  <w15:chartTrackingRefBased/>
  <w15:docId w15:val="{34EA66C6-BFB8-460C-9EA4-2C31534C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2024-03-07T14:24:00Z</cp:lastPrinted>
  <dcterms:created xsi:type="dcterms:W3CDTF">2024-03-07T14:24:00Z</dcterms:created>
  <dcterms:modified xsi:type="dcterms:W3CDTF">2024-03-07T14:24:00Z</dcterms:modified>
</cp:coreProperties>
</file>