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950E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950E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950E7">
        <w:rPr>
          <w:sz w:val="22"/>
          <w:szCs w:val="22"/>
        </w:rPr>
        <w:t>2024-03-0</w:t>
      </w:r>
      <w:r w:rsidR="00A55094">
        <w:rPr>
          <w:sz w:val="22"/>
          <w:szCs w:val="22"/>
        </w:rPr>
        <w:t>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950E7" w:rsidRPr="007950E7" w:rsidRDefault="007950E7" w:rsidP="00FB7F50">
      <w:pPr>
        <w:spacing w:after="40"/>
        <w:rPr>
          <w:b/>
          <w:bCs/>
          <w:sz w:val="22"/>
          <w:szCs w:val="22"/>
        </w:rPr>
      </w:pPr>
      <w:r w:rsidRPr="007950E7">
        <w:rPr>
          <w:b/>
          <w:bCs/>
          <w:sz w:val="22"/>
          <w:szCs w:val="22"/>
        </w:rPr>
        <w:t>Akademia Górniczo - Hutnicza</w:t>
      </w:r>
    </w:p>
    <w:p w:rsidR="007950E7" w:rsidRPr="007950E7" w:rsidRDefault="007950E7" w:rsidP="00FB7F50">
      <w:pPr>
        <w:spacing w:after="40"/>
        <w:rPr>
          <w:b/>
          <w:bCs/>
          <w:sz w:val="22"/>
          <w:szCs w:val="22"/>
        </w:rPr>
      </w:pPr>
      <w:r w:rsidRPr="007950E7">
        <w:rPr>
          <w:b/>
          <w:bCs/>
          <w:sz w:val="22"/>
          <w:szCs w:val="22"/>
        </w:rPr>
        <w:t>im. Stanisława Staszica w Krakowie</w:t>
      </w:r>
    </w:p>
    <w:p w:rsidR="00FB7F50" w:rsidRPr="002245BE" w:rsidRDefault="007950E7" w:rsidP="00FB7F50">
      <w:pPr>
        <w:spacing w:after="40"/>
        <w:rPr>
          <w:b/>
          <w:bCs/>
          <w:sz w:val="22"/>
          <w:szCs w:val="22"/>
        </w:rPr>
      </w:pPr>
      <w:r w:rsidRPr="007950E7">
        <w:rPr>
          <w:b/>
          <w:bCs/>
          <w:sz w:val="22"/>
          <w:szCs w:val="22"/>
        </w:rPr>
        <w:t>Dział Zamówień Publicznych</w:t>
      </w:r>
    </w:p>
    <w:p w:rsidR="00FB7F50" w:rsidRPr="002245BE" w:rsidRDefault="007950E7" w:rsidP="00FB7F50">
      <w:pPr>
        <w:rPr>
          <w:sz w:val="22"/>
          <w:szCs w:val="22"/>
        </w:rPr>
      </w:pPr>
      <w:r w:rsidRPr="007950E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950E7">
        <w:rPr>
          <w:sz w:val="22"/>
          <w:szCs w:val="22"/>
        </w:rPr>
        <w:t>30</w:t>
      </w:r>
    </w:p>
    <w:p w:rsidR="00FB7F50" w:rsidRPr="002245BE" w:rsidRDefault="007950E7" w:rsidP="00FB7F50">
      <w:pPr>
        <w:rPr>
          <w:sz w:val="22"/>
          <w:szCs w:val="22"/>
        </w:rPr>
      </w:pPr>
      <w:r w:rsidRPr="007950E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950E7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950E7" w:rsidRPr="00607F9B" w:rsidTr="00C0019C">
        <w:trPr>
          <w:trHeight w:val="638"/>
        </w:trPr>
        <w:tc>
          <w:tcPr>
            <w:tcW w:w="959" w:type="dxa"/>
            <w:shd w:val="clear" w:color="auto" w:fill="auto"/>
          </w:tcPr>
          <w:p w:rsidR="007950E7" w:rsidRPr="00607F9B" w:rsidRDefault="007950E7" w:rsidP="00C001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50E7" w:rsidRPr="00607F9B" w:rsidRDefault="007950E7" w:rsidP="00C0019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950E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950E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50E7">
              <w:rPr>
                <w:b/>
                <w:bCs/>
                <w:sz w:val="22"/>
                <w:szCs w:val="22"/>
              </w:rPr>
              <w:t>Wykonywanie drobnych prac budowlanych i instalacyjnych w kompleksie pawilonów "D, DGŚ, M, MK, MŁ, RE" oraz w lokalach mieszkalnych i budynkach zakładowych w Krakowie wynikających z bieżących potrzeb remontowych, zaistniałych awarii oraz konieczności utrzymania obiektów i infrastruktury w pełnej sprawności technicznej - DE-dzp.272-39/24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50E7">
              <w:rPr>
                <w:b/>
                <w:sz w:val="22"/>
                <w:szCs w:val="22"/>
              </w:rPr>
              <w:t>DE-dzp.272-39/24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50E7" w:rsidTr="00C0019C">
        <w:trPr>
          <w:cantSplit/>
        </w:trPr>
        <w:tc>
          <w:tcPr>
            <w:tcW w:w="10150" w:type="dxa"/>
          </w:tcPr>
          <w:p w:rsidR="007950E7" w:rsidRPr="00D26ED6" w:rsidRDefault="007950E7" w:rsidP="00C0019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950E7">
              <w:rPr>
                <w:b/>
                <w:sz w:val="22"/>
                <w:szCs w:val="22"/>
              </w:rPr>
              <w:t>Zakład Budowlano-Ślusarski TOMBUDOS Kazimierz Tomczyk</w:t>
            </w:r>
          </w:p>
          <w:p w:rsidR="007950E7" w:rsidRPr="009F0E5C" w:rsidRDefault="007950E7" w:rsidP="00C0019C">
            <w:pPr>
              <w:jc w:val="both"/>
              <w:rPr>
                <w:bCs/>
                <w:sz w:val="22"/>
                <w:szCs w:val="22"/>
              </w:rPr>
            </w:pPr>
            <w:r w:rsidRPr="007950E7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50E7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7950E7" w:rsidRPr="009F0E5C" w:rsidRDefault="007950E7" w:rsidP="00C0019C">
            <w:pPr>
              <w:jc w:val="both"/>
              <w:rPr>
                <w:bCs/>
                <w:sz w:val="22"/>
                <w:szCs w:val="22"/>
              </w:rPr>
            </w:pPr>
            <w:r w:rsidRPr="007950E7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50E7">
              <w:rPr>
                <w:bCs/>
                <w:sz w:val="22"/>
                <w:szCs w:val="22"/>
              </w:rPr>
              <w:t>Gdów</w:t>
            </w:r>
          </w:p>
          <w:p w:rsidR="007950E7" w:rsidRPr="00D26ED6" w:rsidRDefault="007950E7" w:rsidP="00C0019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950E7" w:rsidRPr="00D26ED6" w:rsidRDefault="007950E7" w:rsidP="00C0019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950E7">
              <w:rPr>
                <w:sz w:val="22"/>
                <w:szCs w:val="22"/>
              </w:rPr>
              <w:t>Wykonywanie drobnych prac budowlanych i instalacyjnych w kompleksie pawilonów "D, DGŚ, M, MK, MŁ, RE" oraz w lokalach mieszkalnych i budynkach zakładowych w Krakowie wynikających z bieżących potrzeb remontowych, zaistniałych awarii oraz konieczności utrzymania obiektów i infrastruktury w pełnej sprawności technicznej - DE-dzp.272-39/24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950E7">
              <w:rPr>
                <w:b/>
                <w:sz w:val="22"/>
                <w:szCs w:val="22"/>
              </w:rPr>
              <w:t>958 166.02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950E7" w:rsidRDefault="007950E7" w:rsidP="00C0019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6C369B" w:rsidRPr="00756CDA" w:rsidRDefault="00915B9E" w:rsidP="006C369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End w:id="0"/>
      <w:r w:rsidR="006C369B" w:rsidRPr="006C369B">
        <w:rPr>
          <w:color w:val="000000"/>
          <w:sz w:val="22"/>
          <w:szCs w:val="22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842"/>
        <w:gridCol w:w="1701"/>
        <w:gridCol w:w="1560"/>
      </w:tblGrid>
      <w:tr w:rsidR="006C369B" w:rsidRPr="008567C7" w:rsidTr="00C0019C">
        <w:trPr>
          <w:trHeight w:val="510"/>
        </w:trPr>
        <w:tc>
          <w:tcPr>
            <w:tcW w:w="709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560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C369B" w:rsidRPr="008567C7" w:rsidTr="00C0019C">
        <w:tc>
          <w:tcPr>
            <w:tcW w:w="709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6C369B" w:rsidRPr="002B6761" w:rsidRDefault="006C369B" w:rsidP="00C0019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6C369B" w:rsidRPr="008567C7" w:rsidRDefault="006C369B" w:rsidP="00C001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369B" w:rsidRPr="001B7815" w:rsidRDefault="006C369B" w:rsidP="00C001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842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C369B" w:rsidRPr="008567C7" w:rsidTr="00C0019C">
        <w:tc>
          <w:tcPr>
            <w:tcW w:w="709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6C369B" w:rsidRPr="002B6761" w:rsidRDefault="006C369B" w:rsidP="00C0019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/>
                <w:sz w:val="18"/>
                <w:szCs w:val="18"/>
              </w:rPr>
              <w:t>MERKURY MR Development Poland</w:t>
            </w:r>
          </w:p>
          <w:p w:rsidR="006C369B" w:rsidRPr="008567C7" w:rsidRDefault="006C369B" w:rsidP="00C001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Składowa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369B" w:rsidRPr="001B7815" w:rsidRDefault="006C369B" w:rsidP="00C001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30-10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2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837DD5">
              <w:t>*)</w:t>
            </w:r>
          </w:p>
        </w:tc>
        <w:tc>
          <w:tcPr>
            <w:tcW w:w="1701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560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</w:tr>
      <w:tr w:rsidR="006C369B" w:rsidRPr="008567C7" w:rsidTr="00C0019C">
        <w:tc>
          <w:tcPr>
            <w:tcW w:w="709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6C369B" w:rsidRPr="002B6761" w:rsidRDefault="006C369B" w:rsidP="00C0019C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/>
                <w:sz w:val="18"/>
                <w:szCs w:val="18"/>
              </w:rPr>
              <w:t>Mateusz Kopta MK-BUD</w:t>
            </w:r>
          </w:p>
          <w:p w:rsidR="006C369B" w:rsidRPr="008567C7" w:rsidRDefault="006C369B" w:rsidP="00C001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A.DODOSZYNSKIEGO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369B" w:rsidRPr="001B7815" w:rsidRDefault="006C369B" w:rsidP="00C0019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32031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16C93">
              <w:rPr>
                <w:rFonts w:ascii="Times New Roman" w:hAnsi="Times New Roman" w:cs="Times New Roman"/>
                <w:bCs/>
                <w:sz w:val="18"/>
                <w:szCs w:val="18"/>
              </w:rPr>
              <w:t>Mogilany</w:t>
            </w:r>
          </w:p>
        </w:tc>
        <w:tc>
          <w:tcPr>
            <w:tcW w:w="1842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701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  <w:tc>
          <w:tcPr>
            <w:tcW w:w="1560" w:type="dxa"/>
            <w:vAlign w:val="center"/>
          </w:tcPr>
          <w:p w:rsidR="006C369B" w:rsidRPr="008567C7" w:rsidRDefault="006C369B" w:rsidP="00C0019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7DD5">
              <w:t>*)</w:t>
            </w:r>
          </w:p>
        </w:tc>
      </w:tr>
    </w:tbl>
    <w:p w:rsidR="00F960D7" w:rsidRPr="006C369B" w:rsidRDefault="006C369B" w:rsidP="006C369B">
      <w:pPr>
        <w:jc w:val="both"/>
        <w:rPr>
          <w:color w:val="000000"/>
          <w:sz w:val="20"/>
          <w:szCs w:val="20"/>
        </w:rPr>
      </w:pPr>
      <w:r w:rsidRPr="00837DD5">
        <w:rPr>
          <w:sz w:val="20"/>
          <w:szCs w:val="20"/>
        </w:rPr>
        <w:t xml:space="preserve">*) </w:t>
      </w:r>
      <w:r w:rsidRPr="00837DD5">
        <w:rPr>
          <w:color w:val="000000"/>
          <w:sz w:val="20"/>
          <w:szCs w:val="20"/>
        </w:rPr>
        <w:t>Zamawiający nie przyznawał punktów, ponieważ oferta została odrzucona</w:t>
      </w:r>
      <w:bookmarkStart w:id="2" w:name="_GoBack"/>
      <w:bookmarkEnd w:id="2"/>
    </w:p>
    <w:sectPr w:rsidR="00F960D7" w:rsidRPr="006C369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305" w:rsidRDefault="00422305">
      <w:r>
        <w:separator/>
      </w:r>
    </w:p>
  </w:endnote>
  <w:endnote w:type="continuationSeparator" w:id="0">
    <w:p w:rsidR="00422305" w:rsidRDefault="00422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305" w:rsidRDefault="00422305">
      <w:r>
        <w:separator/>
      </w:r>
    </w:p>
  </w:footnote>
  <w:footnote w:type="continuationSeparator" w:id="0">
    <w:p w:rsidR="00422305" w:rsidRDefault="00422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30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2230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C369B"/>
    <w:rsid w:val="006E3089"/>
    <w:rsid w:val="00712C39"/>
    <w:rsid w:val="0075025B"/>
    <w:rsid w:val="00756CDA"/>
    <w:rsid w:val="007950E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5094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F5ABD"/>
  <w15:chartTrackingRefBased/>
  <w15:docId w15:val="{A1F4AFBD-33E0-4B65-A289-AFBD715B7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950E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2024-03-05T08:58:00Z</dcterms:created>
  <dcterms:modified xsi:type="dcterms:W3CDTF">2024-03-05T08:58:00Z</dcterms:modified>
</cp:coreProperties>
</file>