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CBDAAC8" w:rsidR="00C24737" w:rsidRDefault="00506888">
            <w:pPr>
              <w:spacing w:before="120" w:after="120" w:line="254" w:lineRule="auto"/>
              <w:ind w:left="0" w:right="0" w:firstLine="0"/>
              <w:jc w:val="left"/>
              <w:rPr>
                <w:rFonts w:ascii="Arial" w:hAnsi="Arial" w:cs="Arial"/>
                <w:sz w:val="18"/>
                <w:szCs w:val="18"/>
                <w:lang w:eastAsia="en-US"/>
              </w:rPr>
            </w:pPr>
            <w:r w:rsidRPr="00506888">
              <w:rPr>
                <w:rFonts w:ascii="Arial" w:hAnsi="Arial" w:cs="Arial"/>
                <w:sz w:val="18"/>
                <w:szCs w:val="18"/>
                <w:lang w:eastAsia="en-US"/>
              </w:rPr>
              <w:t>Dostawa komputera stacjonarnego wspierającego system czasu rzeczywistego dla robota współpracującego dla CDSI  DE-dzp.272-86/24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D9DEDF6"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506888">
              <w:rPr>
                <w:rFonts w:ascii="Arial" w:hAnsi="Arial" w:cs="Arial"/>
                <w:sz w:val="18"/>
                <w:szCs w:val="18"/>
                <w:lang w:eastAsia="en-US"/>
              </w:rPr>
              <w:t>86</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521B1F">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565F" w14:textId="77777777" w:rsidR="00521B1F" w:rsidRDefault="00521B1F">
      <w:pPr>
        <w:spacing w:after="0" w:line="240" w:lineRule="auto"/>
      </w:pPr>
      <w:r>
        <w:separator/>
      </w:r>
    </w:p>
  </w:endnote>
  <w:endnote w:type="continuationSeparator" w:id="0">
    <w:p w14:paraId="13FE7E74" w14:textId="77777777" w:rsidR="00521B1F" w:rsidRDefault="00521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87B42" w14:textId="77777777" w:rsidR="00521B1F" w:rsidRDefault="00521B1F">
      <w:pPr>
        <w:spacing w:after="0" w:line="244" w:lineRule="auto"/>
        <w:ind w:left="0" w:right="69" w:firstLine="0"/>
      </w:pPr>
      <w:r>
        <w:separator/>
      </w:r>
    </w:p>
  </w:footnote>
  <w:footnote w:type="continuationSeparator" w:id="0">
    <w:p w14:paraId="574010BE" w14:textId="77777777" w:rsidR="00521B1F" w:rsidRDefault="00521B1F">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6888"/>
    <w:rsid w:val="0051431A"/>
    <w:rsid w:val="005204F0"/>
    <w:rsid w:val="00521B1F"/>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2024-02-22T06:51:00Z</dcterms:created>
  <dcterms:modified xsi:type="dcterms:W3CDTF">2024-02-22T06:51:00Z</dcterms:modified>
</cp:coreProperties>
</file>