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3CD83" w14:textId="309E0BF6" w:rsidR="002406F5" w:rsidRPr="002932A1" w:rsidRDefault="005178E6" w:rsidP="0076368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PRZEDMIAR ROBÓT</w:t>
      </w:r>
    </w:p>
    <w:p w14:paraId="7A90E46E" w14:textId="77777777" w:rsidR="004D03E6" w:rsidRPr="002932A1" w:rsidRDefault="002406F5" w:rsidP="00AA7CA6">
      <w:pPr>
        <w:jc w:val="both"/>
        <w:rPr>
          <w:rFonts w:ascii="Times New Roman" w:hAnsi="Times New Roman" w:cs="Times New Roman"/>
          <w:b/>
        </w:rPr>
      </w:pPr>
      <w:r w:rsidRPr="002932A1">
        <w:rPr>
          <w:rFonts w:ascii="Times New Roman" w:hAnsi="Times New Roman" w:cs="Times New Roman"/>
        </w:rPr>
        <w:t xml:space="preserve">Nazwa zamówienia: </w:t>
      </w:r>
      <w:r w:rsidRPr="002932A1">
        <w:rPr>
          <w:rFonts w:ascii="Times New Roman" w:hAnsi="Times New Roman" w:cs="Times New Roman"/>
          <w:b/>
        </w:rPr>
        <w:t>„Modernizacja dróg w roku 202</w:t>
      </w:r>
      <w:r w:rsidR="00AA7CA6" w:rsidRPr="002932A1">
        <w:rPr>
          <w:rFonts w:ascii="Times New Roman" w:hAnsi="Times New Roman" w:cs="Times New Roman"/>
          <w:b/>
        </w:rPr>
        <w:t>4</w:t>
      </w:r>
      <w:r w:rsidRPr="002932A1">
        <w:rPr>
          <w:rFonts w:ascii="Times New Roman" w:hAnsi="Times New Roman" w:cs="Times New Roman"/>
          <w:b/>
        </w:rPr>
        <w:t xml:space="preserve"> na terenie Miasta i Gminy Niepołomice</w:t>
      </w:r>
      <w:r w:rsidR="004D03E6" w:rsidRPr="002932A1">
        <w:rPr>
          <w:rFonts w:ascii="Times New Roman" w:hAnsi="Times New Roman" w:cs="Times New Roman"/>
          <w:b/>
        </w:rPr>
        <w:t>”</w:t>
      </w:r>
    </w:p>
    <w:p w14:paraId="5C60A1FD" w14:textId="77777777" w:rsidR="004D03E6" w:rsidRPr="002932A1" w:rsidRDefault="004D03E6" w:rsidP="00AA7CA6">
      <w:pPr>
        <w:jc w:val="both"/>
        <w:rPr>
          <w:rFonts w:ascii="Times New Roman" w:hAnsi="Times New Roman" w:cs="Times New Roman"/>
          <w:b/>
        </w:rPr>
      </w:pPr>
      <w:r w:rsidRPr="002932A1">
        <w:rPr>
          <w:rFonts w:ascii="Times New Roman" w:hAnsi="Times New Roman" w:cs="Times New Roman"/>
          <w:b/>
        </w:rPr>
        <w:t>Zadanie nr 1:</w:t>
      </w:r>
    </w:p>
    <w:p w14:paraId="5C7FF03B" w14:textId="5E714167" w:rsidR="002406F5" w:rsidRPr="002932A1" w:rsidRDefault="004D03E6" w:rsidP="00AA7CA6">
      <w:pPr>
        <w:jc w:val="both"/>
        <w:rPr>
          <w:rFonts w:ascii="Times New Roman" w:hAnsi="Times New Roman" w:cs="Times New Roman"/>
          <w:b/>
        </w:rPr>
      </w:pPr>
      <w:r w:rsidRPr="002932A1">
        <w:rPr>
          <w:rFonts w:ascii="Times New Roman" w:hAnsi="Times New Roman" w:cs="Times New Roman"/>
          <w:b/>
        </w:rPr>
        <w:t>„W</w:t>
      </w:r>
      <w:r w:rsidR="002406F5" w:rsidRPr="002932A1">
        <w:rPr>
          <w:rFonts w:ascii="Times New Roman" w:hAnsi="Times New Roman" w:cs="Times New Roman"/>
          <w:b/>
        </w:rPr>
        <w:t>ykonaniu nawierzchni z mas mineralno</w:t>
      </w:r>
      <w:r w:rsidR="005F7F29">
        <w:rPr>
          <w:rFonts w:ascii="Times New Roman" w:hAnsi="Times New Roman" w:cs="Times New Roman"/>
          <w:b/>
        </w:rPr>
        <w:t>-</w:t>
      </w:r>
      <w:r w:rsidR="002406F5" w:rsidRPr="002932A1">
        <w:rPr>
          <w:rFonts w:ascii="Times New Roman" w:hAnsi="Times New Roman" w:cs="Times New Roman"/>
          <w:b/>
        </w:rPr>
        <w:t>asfaltowych</w:t>
      </w:r>
      <w:r w:rsidR="00AA7CA6" w:rsidRPr="002932A1">
        <w:rPr>
          <w:rFonts w:ascii="Times New Roman" w:hAnsi="Times New Roman" w:cs="Times New Roman"/>
          <w:b/>
        </w:rPr>
        <w:t xml:space="preserve"> </w:t>
      </w:r>
      <w:r w:rsidR="002406F5" w:rsidRPr="002932A1">
        <w:rPr>
          <w:rFonts w:ascii="Times New Roman" w:hAnsi="Times New Roman" w:cs="Times New Roman"/>
          <w:b/>
        </w:rPr>
        <w:t>wraz z</w:t>
      </w:r>
      <w:r w:rsidR="00763685" w:rsidRPr="002932A1">
        <w:rPr>
          <w:rFonts w:ascii="Times New Roman" w:hAnsi="Times New Roman" w:cs="Times New Roman"/>
          <w:b/>
        </w:rPr>
        <w:t xml:space="preserve"> </w:t>
      </w:r>
      <w:r w:rsidR="002406F5" w:rsidRPr="002932A1">
        <w:rPr>
          <w:rFonts w:ascii="Times New Roman" w:hAnsi="Times New Roman" w:cs="Times New Roman"/>
          <w:b/>
        </w:rPr>
        <w:t>robotami towarzyszącymi</w:t>
      </w:r>
      <w:r w:rsidR="00763685" w:rsidRPr="002932A1">
        <w:rPr>
          <w:rFonts w:ascii="Times New Roman" w:hAnsi="Times New Roman" w:cs="Times New Roman"/>
          <w:b/>
        </w:rPr>
        <w:t xml:space="preserve"> –</w:t>
      </w:r>
      <w:r w:rsidR="00AA7CA6" w:rsidRPr="002932A1">
        <w:rPr>
          <w:rFonts w:ascii="Times New Roman" w:hAnsi="Times New Roman" w:cs="Times New Roman"/>
          <w:b/>
        </w:rPr>
        <w:t xml:space="preserve"> ul. Rudzica na dz. nr 740, 741 w Zakrzowie oraz 1195, 1196/1, 1196/</w:t>
      </w:r>
      <w:r w:rsidR="002932A1" w:rsidRPr="002932A1">
        <w:rPr>
          <w:rFonts w:ascii="Times New Roman" w:hAnsi="Times New Roman" w:cs="Times New Roman"/>
          <w:b/>
        </w:rPr>
        <w:t>2, 1196/5</w:t>
      </w:r>
      <w:r w:rsidR="00AA7CA6" w:rsidRPr="002932A1">
        <w:rPr>
          <w:rFonts w:ascii="Times New Roman" w:hAnsi="Times New Roman" w:cs="Times New Roman"/>
          <w:b/>
        </w:rPr>
        <w:t xml:space="preserve"> w Podł</w:t>
      </w:r>
      <w:r w:rsidR="002932A1" w:rsidRPr="002932A1">
        <w:rPr>
          <w:rFonts w:ascii="Times New Roman" w:hAnsi="Times New Roman" w:cs="Times New Roman"/>
          <w:b/>
        </w:rPr>
        <w:t>ę</w:t>
      </w:r>
      <w:r w:rsidR="00AA7CA6" w:rsidRPr="002932A1">
        <w:rPr>
          <w:rFonts w:ascii="Times New Roman" w:hAnsi="Times New Roman" w:cs="Times New Roman"/>
          <w:b/>
        </w:rPr>
        <w:t>żu</w:t>
      </w:r>
      <w:r w:rsidR="002406F5" w:rsidRPr="002932A1">
        <w:rPr>
          <w:rFonts w:ascii="Times New Roman" w:hAnsi="Times New Roman" w:cs="Times New Roman"/>
          <w:b/>
        </w:rPr>
        <w:t>”.</w:t>
      </w:r>
    </w:p>
    <w:p w14:paraId="332FF8E0" w14:textId="002E5E30" w:rsidR="002406F5" w:rsidRPr="002932A1" w:rsidRDefault="002406F5" w:rsidP="002406F5">
      <w:pPr>
        <w:rPr>
          <w:rFonts w:ascii="Times New Roman" w:hAnsi="Times New Roman" w:cs="Times New Roman"/>
        </w:rPr>
      </w:pPr>
      <w:r w:rsidRPr="002932A1">
        <w:rPr>
          <w:rFonts w:ascii="Times New Roman" w:hAnsi="Times New Roman" w:cs="Times New Roman"/>
        </w:rPr>
        <w:t xml:space="preserve">Lokalizacja: </w:t>
      </w:r>
      <w:r w:rsidR="002932A1" w:rsidRPr="002932A1">
        <w:rPr>
          <w:rFonts w:ascii="Times New Roman" w:hAnsi="Times New Roman" w:cs="Times New Roman"/>
          <w:b/>
        </w:rPr>
        <w:t>dz. nr 740, 741 w Zakrzowie oraz 1195, 1196/1, 1196/2, 1196/5 w Podłężu (załącznik graficzny)</w:t>
      </w:r>
    </w:p>
    <w:p w14:paraId="526B835D" w14:textId="77777777" w:rsidR="002406F5" w:rsidRPr="002932A1" w:rsidRDefault="002406F5" w:rsidP="002406F5">
      <w:pPr>
        <w:rPr>
          <w:rFonts w:ascii="Times New Roman" w:hAnsi="Times New Roman" w:cs="Times New Roman"/>
        </w:rPr>
      </w:pPr>
      <w:r w:rsidRPr="002932A1">
        <w:rPr>
          <w:rFonts w:ascii="Times New Roman" w:hAnsi="Times New Roman" w:cs="Times New Roman"/>
        </w:rPr>
        <w:t>CPV - Wspólny Słownik Zamówień:</w:t>
      </w:r>
    </w:p>
    <w:p w14:paraId="247A8889" w14:textId="77777777" w:rsidR="005220CB" w:rsidRPr="00DB2F99" w:rsidRDefault="005220CB" w:rsidP="005220CB">
      <w:pPr>
        <w:spacing w:after="0" w:line="240" w:lineRule="auto"/>
        <w:rPr>
          <w:rFonts w:ascii="Times New Roman" w:hAnsi="Times New Roman"/>
        </w:rPr>
      </w:pPr>
      <w:r w:rsidRPr="00DB2F99">
        <w:rPr>
          <w:rFonts w:ascii="Times New Roman" w:hAnsi="Times New Roman"/>
        </w:rPr>
        <w:t>45100000-8 -</w:t>
      </w:r>
      <w:r>
        <w:rPr>
          <w:rFonts w:ascii="Times New Roman" w:hAnsi="Times New Roman"/>
        </w:rPr>
        <w:t xml:space="preserve"> </w:t>
      </w:r>
      <w:r w:rsidRPr="00DB2F99">
        <w:rPr>
          <w:rFonts w:ascii="Times New Roman" w:hAnsi="Times New Roman"/>
        </w:rPr>
        <w:t xml:space="preserve">Przygotowanie terenu pod budowę. </w:t>
      </w:r>
      <w:r w:rsidRPr="00DB2F99"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 w:rsidRPr="00DB2F99">
        <w:rPr>
          <w:rFonts w:ascii="Times New Roman" w:hAnsi="Times New Roman"/>
        </w:rPr>
        <w:t xml:space="preserve">45233220-7 - Roboty w zakresie nawierzchni dróg                                                                                   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 w:rsidRPr="00DB2F99">
        <w:rPr>
          <w:rFonts w:ascii="Times New Roman" w:hAnsi="Times New Roman"/>
        </w:rPr>
        <w:t xml:space="preserve">45233222-1 </w:t>
      </w:r>
      <w:r>
        <w:rPr>
          <w:rFonts w:ascii="Times New Roman" w:hAnsi="Times New Roman"/>
        </w:rPr>
        <w:t>–</w:t>
      </w:r>
      <w:r w:rsidRPr="00DB2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Roboty budowlane w zakresie układania chodników i asfaltowania</w:t>
      </w:r>
    </w:p>
    <w:p w14:paraId="638749CD" w14:textId="78106D19" w:rsidR="002406F5" w:rsidRPr="002932A1" w:rsidRDefault="005220CB" w:rsidP="002406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2406F5" w:rsidRPr="002932A1">
        <w:rPr>
          <w:rFonts w:ascii="Times New Roman" w:hAnsi="Times New Roman" w:cs="Times New Roman"/>
        </w:rPr>
        <w:t>Zamawiający: Gmina Niepołomice, 32 – 005 Niepołomice, Plac Zwycięstwa 13</w:t>
      </w:r>
    </w:p>
    <w:p w14:paraId="582724F3" w14:textId="4821F8C4" w:rsidR="002406F5" w:rsidRPr="002932A1" w:rsidRDefault="002406F5" w:rsidP="002406F5">
      <w:pPr>
        <w:rPr>
          <w:rFonts w:ascii="Times New Roman" w:hAnsi="Times New Roman" w:cs="Times New Roman"/>
        </w:rPr>
      </w:pPr>
      <w:r w:rsidRPr="002932A1">
        <w:rPr>
          <w:rFonts w:ascii="Times New Roman" w:hAnsi="Times New Roman" w:cs="Times New Roman"/>
        </w:rPr>
        <w:t xml:space="preserve">Opracował: </w:t>
      </w:r>
      <w:r w:rsidR="002932A1" w:rsidRPr="002932A1">
        <w:rPr>
          <w:rFonts w:ascii="Times New Roman" w:hAnsi="Times New Roman" w:cs="Times New Roman"/>
          <w:b/>
        </w:rPr>
        <w:t>Łukasz Sendor</w:t>
      </w:r>
    </w:p>
    <w:p w14:paraId="70C15232" w14:textId="0C061853" w:rsidR="008B2F40" w:rsidRPr="002932A1" w:rsidRDefault="00763685" w:rsidP="002406F5">
      <w:pPr>
        <w:rPr>
          <w:rFonts w:ascii="Times New Roman" w:hAnsi="Times New Roman" w:cs="Times New Roman"/>
        </w:rPr>
      </w:pPr>
      <w:r w:rsidRPr="002932A1">
        <w:rPr>
          <w:rFonts w:ascii="Times New Roman" w:hAnsi="Times New Roman" w:cs="Times New Roman"/>
        </w:rPr>
        <w:t xml:space="preserve">Data sporządzenia: </w:t>
      </w:r>
      <w:r w:rsidR="002932A1" w:rsidRPr="002932A1">
        <w:rPr>
          <w:rFonts w:ascii="Times New Roman" w:hAnsi="Times New Roman" w:cs="Times New Roman"/>
        </w:rPr>
        <w:t>26</w:t>
      </w:r>
      <w:r w:rsidRPr="002932A1">
        <w:rPr>
          <w:rFonts w:ascii="Times New Roman" w:hAnsi="Times New Roman" w:cs="Times New Roman"/>
        </w:rPr>
        <w:t>.</w:t>
      </w:r>
      <w:r w:rsidR="002932A1" w:rsidRPr="002932A1">
        <w:rPr>
          <w:rFonts w:ascii="Times New Roman" w:hAnsi="Times New Roman" w:cs="Times New Roman"/>
        </w:rPr>
        <w:t>02</w:t>
      </w:r>
      <w:r w:rsidR="002406F5" w:rsidRPr="002932A1">
        <w:rPr>
          <w:rFonts w:ascii="Times New Roman" w:hAnsi="Times New Roman" w:cs="Times New Roman"/>
        </w:rPr>
        <w:t>.202</w:t>
      </w:r>
      <w:r w:rsidR="002932A1" w:rsidRPr="002932A1">
        <w:rPr>
          <w:rFonts w:ascii="Times New Roman" w:hAnsi="Times New Roman" w:cs="Times New Roman"/>
        </w:rPr>
        <w:t>4</w:t>
      </w:r>
    </w:p>
    <w:p w14:paraId="59972816" w14:textId="77777777" w:rsidR="000E35AE" w:rsidRDefault="000E35AE" w:rsidP="00AA1E12">
      <w:pPr>
        <w:rPr>
          <w:rFonts w:ascii="Times New Roman" w:hAnsi="Times New Roman" w:cs="Times New Roman"/>
          <w:b/>
        </w:rPr>
      </w:pPr>
    </w:p>
    <w:p w14:paraId="0E7B4A76" w14:textId="3C95CAF0" w:rsidR="00AA1E12" w:rsidRPr="002932A1" w:rsidRDefault="00AA1E12" w:rsidP="00AA1E12">
      <w:pPr>
        <w:rPr>
          <w:rFonts w:ascii="Times New Roman" w:hAnsi="Times New Roman" w:cs="Times New Roman"/>
          <w:b/>
        </w:rPr>
      </w:pPr>
      <w:r w:rsidRPr="002932A1">
        <w:rPr>
          <w:rFonts w:ascii="Times New Roman" w:hAnsi="Times New Roman" w:cs="Times New Roman"/>
          <w:b/>
        </w:rPr>
        <w:t>Zakrzów/Podłęże – Rudzica</w:t>
      </w:r>
    </w:p>
    <w:p w14:paraId="2AE439EE" w14:textId="77777777" w:rsidR="00AA1E12" w:rsidRPr="002932A1" w:rsidRDefault="00AA1E12" w:rsidP="00AA1E12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932A1">
        <w:rPr>
          <w:rFonts w:ascii="Times New Roman" w:hAnsi="Times New Roman" w:cs="Times New Roman"/>
        </w:rPr>
        <w:t xml:space="preserve">Długość – </w:t>
      </w:r>
      <w:r w:rsidR="00CE55C6" w:rsidRPr="002932A1">
        <w:rPr>
          <w:rFonts w:ascii="Times New Roman" w:hAnsi="Times New Roman" w:cs="Times New Roman"/>
        </w:rPr>
        <w:t xml:space="preserve">910 </w:t>
      </w:r>
      <w:r w:rsidRPr="002932A1">
        <w:rPr>
          <w:rFonts w:ascii="Times New Roman" w:hAnsi="Times New Roman" w:cs="Times New Roman"/>
        </w:rPr>
        <w:t>m, Szerokość – 3</w:t>
      </w:r>
      <w:r w:rsidR="00CE55C6" w:rsidRPr="002932A1">
        <w:rPr>
          <w:rFonts w:ascii="Times New Roman" w:hAnsi="Times New Roman" w:cs="Times New Roman"/>
        </w:rPr>
        <w:t>,5</w:t>
      </w:r>
      <w:r w:rsidRPr="002932A1">
        <w:rPr>
          <w:rFonts w:ascii="Times New Roman" w:hAnsi="Times New Roman" w:cs="Times New Roman"/>
        </w:rPr>
        <w:t>0 m.</w:t>
      </w:r>
    </w:p>
    <w:p w14:paraId="108F279F" w14:textId="77777777" w:rsidR="00AA1E12" w:rsidRPr="002932A1" w:rsidRDefault="00CE55C6" w:rsidP="00AA1E12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2932A1">
        <w:rPr>
          <w:rFonts w:ascii="Times New Roman" w:hAnsi="Times New Roman" w:cs="Times New Roman"/>
        </w:rPr>
        <w:t>Warstwa wyrównawcza o gr. 5</w:t>
      </w:r>
      <w:r w:rsidR="00AA1E12" w:rsidRPr="002932A1">
        <w:rPr>
          <w:rFonts w:ascii="Times New Roman" w:hAnsi="Times New Roman" w:cs="Times New Roman"/>
        </w:rPr>
        <w:t xml:space="preserve"> cm + warstwa ścieral</w:t>
      </w:r>
      <w:r w:rsidRPr="002932A1">
        <w:rPr>
          <w:rFonts w:ascii="Times New Roman" w:hAnsi="Times New Roman" w:cs="Times New Roman"/>
        </w:rPr>
        <w:t>na 4</w:t>
      </w:r>
      <w:r w:rsidR="00AA1E12" w:rsidRPr="002932A1">
        <w:rPr>
          <w:rFonts w:ascii="Times New Roman" w:hAnsi="Times New Roman" w:cs="Times New Roman"/>
        </w:rPr>
        <w:t xml:space="preserve"> cm + pobocze obustronne 15 cm</w:t>
      </w:r>
    </w:p>
    <w:tbl>
      <w:tblPr>
        <w:tblW w:w="6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4463"/>
        <w:gridCol w:w="708"/>
        <w:gridCol w:w="1134"/>
      </w:tblGrid>
      <w:tr w:rsidR="003D6B63" w:rsidRPr="002932A1" w14:paraId="316B39DF" w14:textId="77777777" w:rsidTr="003D6B63">
        <w:trPr>
          <w:trHeight w:val="34"/>
          <w:jc w:val="center"/>
        </w:trPr>
        <w:tc>
          <w:tcPr>
            <w:tcW w:w="642" w:type="dxa"/>
            <w:shd w:val="clear" w:color="F2F2F2" w:fill="F2F2F2"/>
            <w:noWrap/>
            <w:vAlign w:val="center"/>
            <w:hideMark/>
          </w:tcPr>
          <w:p w14:paraId="5EEFAF2A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4463" w:type="dxa"/>
            <w:shd w:val="clear" w:color="F2F2F2" w:fill="F2F2F2"/>
            <w:vAlign w:val="center"/>
            <w:hideMark/>
          </w:tcPr>
          <w:p w14:paraId="2C1FC523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Wyszczególnienie robót</w:t>
            </w:r>
          </w:p>
        </w:tc>
        <w:tc>
          <w:tcPr>
            <w:tcW w:w="708" w:type="dxa"/>
            <w:shd w:val="clear" w:color="F2F2F2" w:fill="F2F2F2"/>
            <w:noWrap/>
            <w:vAlign w:val="center"/>
            <w:hideMark/>
          </w:tcPr>
          <w:p w14:paraId="59DA9240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</w:tc>
        <w:tc>
          <w:tcPr>
            <w:tcW w:w="1134" w:type="dxa"/>
            <w:shd w:val="clear" w:color="F2F2F2" w:fill="F2F2F2"/>
            <w:vAlign w:val="center"/>
            <w:hideMark/>
          </w:tcPr>
          <w:p w14:paraId="3129867B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</w:t>
            </w:r>
          </w:p>
        </w:tc>
      </w:tr>
      <w:tr w:rsidR="003D6B63" w:rsidRPr="002932A1" w14:paraId="40E703D0" w14:textId="77777777" w:rsidTr="003D6B63">
        <w:trPr>
          <w:trHeight w:val="35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7997ED8F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54818713" w14:textId="77777777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Wykonanie wykopów mech. W gr. kat. I-VI z odwozem urobku na </w:t>
            </w:r>
            <w:proofErr w:type="spellStart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odl</w:t>
            </w:r>
            <w:proofErr w:type="spellEnd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 1 km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827D51F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B27CB58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3D6B63" w:rsidRPr="002932A1" w14:paraId="1A362956" w14:textId="77777777" w:rsidTr="003D6B63">
        <w:trPr>
          <w:trHeight w:val="45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798A1A9A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422B7032" w14:textId="77777777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podbudowy z kruszywa łamanego 0/31,5 mm w-</w:t>
            </w:r>
            <w:proofErr w:type="spellStart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</w:t>
            </w:r>
            <w:proofErr w:type="spellEnd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dolna grub. warstwy po zagęszczeniu 10 cm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177BF786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D37C7E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3D6B63" w:rsidRPr="002932A1" w14:paraId="2BC062F0" w14:textId="77777777" w:rsidTr="003D6B63">
        <w:trPr>
          <w:trHeight w:val="44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2ADC9A84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6C2089DD" w14:textId="77777777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podbudowy z kruszywa łamanego 0/31,5 mm w-</w:t>
            </w:r>
            <w:proofErr w:type="spellStart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</w:t>
            </w:r>
            <w:proofErr w:type="spellEnd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górna grubość warstwy po zagęszczeniu 5 cm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3755C58E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088A7C8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3D6B63" w:rsidRPr="002932A1" w14:paraId="66C109F7" w14:textId="77777777" w:rsidTr="003D6B63">
        <w:trPr>
          <w:trHeight w:val="15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0EA05E4B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394E1333" w14:textId="1EB52547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warstwy wyrównawczej z mieszanki mineralno-asfaltowej grysowej AC11W i AC16W o grubości zmiennej po zagęszczeniu wraz z oczyszczeniem oraz skropieniem warstwy poprzedniej lub istniej</w:t>
            </w:r>
            <w:r w:rsidR="005C2EC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ą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cej emu</w:t>
            </w:r>
            <w:r w:rsidR="005C2ECA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sja asfaltową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03436EF6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ton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048844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239</w:t>
            </w:r>
          </w:p>
        </w:tc>
      </w:tr>
      <w:tr w:rsidR="003D6B63" w:rsidRPr="002932A1" w14:paraId="57F7B05A" w14:textId="77777777" w:rsidTr="003D6B63">
        <w:trPr>
          <w:trHeight w:val="53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16A8457D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507E9072" w14:textId="77777777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warstwy wiążącej z betonu asfaltowego AC16W grubość warstwy po zagęszczeniu 5 cm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22783C8F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9B7F6F0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3D6B63" w:rsidRPr="002932A1" w14:paraId="4E003145" w14:textId="77777777" w:rsidTr="003D6B63">
        <w:trPr>
          <w:trHeight w:val="53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54354170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1A1C503D" w14:textId="77777777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warstwy ścieralnej z betonu asfaltowego AC11S grubość warstwy po zagęszczeniu 4 cm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B3EF2E0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8F8567D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3185</w:t>
            </w:r>
          </w:p>
        </w:tc>
      </w:tr>
      <w:tr w:rsidR="003D6B63" w:rsidRPr="002932A1" w14:paraId="25EB051C" w14:textId="77777777" w:rsidTr="003D6B63">
        <w:trPr>
          <w:trHeight w:val="34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786F0EB0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579361FC" w14:textId="77777777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proofErr w:type="spellStart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j.w</w:t>
            </w:r>
            <w:proofErr w:type="spellEnd"/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. lecz grubości 5 cm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4C22D7B0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FB95E4A" w14:textId="77777777" w:rsidR="003D6B63" w:rsidRPr="002932A1" w:rsidRDefault="003D6B63" w:rsidP="00CE5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0</w:t>
            </w:r>
          </w:p>
        </w:tc>
      </w:tr>
      <w:tr w:rsidR="003D6B63" w:rsidRPr="002932A1" w14:paraId="406A533D" w14:textId="77777777" w:rsidTr="003D6B63">
        <w:trPr>
          <w:trHeight w:val="62"/>
          <w:jc w:val="center"/>
        </w:trPr>
        <w:tc>
          <w:tcPr>
            <w:tcW w:w="642" w:type="dxa"/>
            <w:shd w:val="clear" w:color="auto" w:fill="auto"/>
            <w:noWrap/>
            <w:vAlign w:val="center"/>
            <w:hideMark/>
          </w:tcPr>
          <w:p w14:paraId="442FD7EA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463" w:type="dxa"/>
            <w:shd w:val="clear" w:color="auto" w:fill="auto"/>
            <w:vAlign w:val="center"/>
            <w:hideMark/>
          </w:tcPr>
          <w:p w14:paraId="7A7B168D" w14:textId="60D824C4" w:rsidR="003D6B63" w:rsidRPr="002932A1" w:rsidRDefault="003D6B63" w:rsidP="000567E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Ścinanie lub uzupełnienie </w:t>
            </w:r>
            <w:r w:rsidR="005C2ECA"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istniejących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poboczy do wymaganej grubości oraz wykonanie poboczy z kruszywa łamanego o grubości 10 cm po zagęszczeniu i osiągniecia stopnia zagęszczenia podanych w ST 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14:paraId="5F1D2AAA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CFA96F1" w14:textId="77777777" w:rsidR="003D6B63" w:rsidRPr="002932A1" w:rsidRDefault="003D6B63" w:rsidP="00056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2932A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546</w:t>
            </w:r>
          </w:p>
        </w:tc>
      </w:tr>
    </w:tbl>
    <w:p w14:paraId="07B4B974" w14:textId="60DFE046" w:rsidR="00EA5F2D" w:rsidRPr="002932A1" w:rsidRDefault="00EA5F2D" w:rsidP="00AA7CA6">
      <w:pPr>
        <w:rPr>
          <w:rFonts w:ascii="Times New Roman" w:hAnsi="Times New Roman" w:cs="Times New Roman"/>
          <w:b/>
          <w:color w:val="FF0000"/>
        </w:rPr>
      </w:pPr>
    </w:p>
    <w:p w14:paraId="741B4650" w14:textId="77777777" w:rsidR="002932A1" w:rsidRDefault="002932A1" w:rsidP="00AA7CA6">
      <w:pPr>
        <w:rPr>
          <w:rFonts w:ascii="Times New Roman" w:hAnsi="Times New Roman" w:cs="Times New Roman"/>
          <w:b/>
          <w:color w:val="FF0000"/>
        </w:rPr>
      </w:pPr>
    </w:p>
    <w:sectPr w:rsidR="00293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1EBB"/>
    <w:multiLevelType w:val="hybridMultilevel"/>
    <w:tmpl w:val="982096C6"/>
    <w:lvl w:ilvl="0" w:tplc="A31042E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E2BB7"/>
    <w:multiLevelType w:val="hybridMultilevel"/>
    <w:tmpl w:val="96E09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23296"/>
    <w:multiLevelType w:val="hybridMultilevel"/>
    <w:tmpl w:val="CF3A9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F65ED"/>
    <w:multiLevelType w:val="hybridMultilevel"/>
    <w:tmpl w:val="B25E4C8A"/>
    <w:lvl w:ilvl="0" w:tplc="B6823C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385775">
    <w:abstractNumId w:val="2"/>
  </w:num>
  <w:num w:numId="2" w16cid:durableId="382561905">
    <w:abstractNumId w:val="1"/>
  </w:num>
  <w:num w:numId="3" w16cid:durableId="318967288">
    <w:abstractNumId w:val="0"/>
  </w:num>
  <w:num w:numId="4" w16cid:durableId="252010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1331"/>
    <w:rsid w:val="000567EB"/>
    <w:rsid w:val="000764D2"/>
    <w:rsid w:val="000E35AE"/>
    <w:rsid w:val="00107D0E"/>
    <w:rsid w:val="00232F8A"/>
    <w:rsid w:val="002406F5"/>
    <w:rsid w:val="002932A1"/>
    <w:rsid w:val="002D534A"/>
    <w:rsid w:val="002E6084"/>
    <w:rsid w:val="00302B82"/>
    <w:rsid w:val="00332D24"/>
    <w:rsid w:val="003379E6"/>
    <w:rsid w:val="00375C51"/>
    <w:rsid w:val="003D6B63"/>
    <w:rsid w:val="00434551"/>
    <w:rsid w:val="00496E7A"/>
    <w:rsid w:val="004A4CB5"/>
    <w:rsid w:val="004D03E6"/>
    <w:rsid w:val="005178E6"/>
    <w:rsid w:val="005220CB"/>
    <w:rsid w:val="005C2ECA"/>
    <w:rsid w:val="005C5AB4"/>
    <w:rsid w:val="005F7F29"/>
    <w:rsid w:val="00695633"/>
    <w:rsid w:val="00763685"/>
    <w:rsid w:val="008B2F40"/>
    <w:rsid w:val="00974564"/>
    <w:rsid w:val="009E5692"/>
    <w:rsid w:val="009F1331"/>
    <w:rsid w:val="00A3116B"/>
    <w:rsid w:val="00A4126F"/>
    <w:rsid w:val="00A56AF7"/>
    <w:rsid w:val="00AA1E12"/>
    <w:rsid w:val="00AA7CA6"/>
    <w:rsid w:val="00AC6380"/>
    <w:rsid w:val="00AE039D"/>
    <w:rsid w:val="00AF0C39"/>
    <w:rsid w:val="00B0514C"/>
    <w:rsid w:val="00B24256"/>
    <w:rsid w:val="00CB209A"/>
    <w:rsid w:val="00CC0B45"/>
    <w:rsid w:val="00CE55C6"/>
    <w:rsid w:val="00CF61E6"/>
    <w:rsid w:val="00D4039F"/>
    <w:rsid w:val="00DB5836"/>
    <w:rsid w:val="00E041FE"/>
    <w:rsid w:val="00EA5F2D"/>
    <w:rsid w:val="00F07BC1"/>
    <w:rsid w:val="00F1033F"/>
    <w:rsid w:val="00F148AA"/>
    <w:rsid w:val="00F60A6B"/>
    <w:rsid w:val="00F811B2"/>
    <w:rsid w:val="00F83FFE"/>
    <w:rsid w:val="00FB7D86"/>
    <w:rsid w:val="00FC4E3D"/>
    <w:rsid w:val="00FD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D6E0"/>
  <w15:docId w15:val="{6B2596B5-5C46-40CA-9060-316CC98E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6E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Agnieszka Raniszewska</cp:lastModifiedBy>
  <cp:revision>15</cp:revision>
  <cp:lastPrinted>2023-12-11T10:20:00Z</cp:lastPrinted>
  <dcterms:created xsi:type="dcterms:W3CDTF">2023-12-11T09:55:00Z</dcterms:created>
  <dcterms:modified xsi:type="dcterms:W3CDTF">2024-02-29T14:34:00Z</dcterms:modified>
</cp:coreProperties>
</file>