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D622F" w14:textId="3B98E81F" w:rsidR="00FB7F50" w:rsidRPr="004902B9" w:rsidRDefault="00FC068F" w:rsidP="004902B9">
      <w:pPr>
        <w:spacing w:after="240"/>
        <w:jc w:val="right"/>
        <w:rPr>
          <w:sz w:val="22"/>
          <w:szCs w:val="22"/>
        </w:rPr>
      </w:pPr>
      <w:bookmarkStart w:id="0" w:name="_Hlk53520193"/>
      <w:r w:rsidRPr="004902B9">
        <w:rPr>
          <w:sz w:val="22"/>
          <w:szCs w:val="22"/>
        </w:rPr>
        <w:t>Kraków</w:t>
      </w:r>
      <w:r w:rsidR="00FB7F50" w:rsidRPr="004902B9">
        <w:rPr>
          <w:sz w:val="22"/>
          <w:szCs w:val="22"/>
        </w:rPr>
        <w:t xml:space="preserve"> dnia: </w:t>
      </w:r>
      <w:r w:rsidRPr="004902B9">
        <w:rPr>
          <w:sz w:val="22"/>
          <w:szCs w:val="22"/>
        </w:rPr>
        <w:t>2024-03-04</w:t>
      </w:r>
    </w:p>
    <w:p w14:paraId="1CCC970B" w14:textId="77777777" w:rsidR="00FC068F" w:rsidRPr="004902B9" w:rsidRDefault="00FC068F" w:rsidP="00FB7F50">
      <w:pPr>
        <w:spacing w:after="40"/>
        <w:rPr>
          <w:b/>
          <w:bCs/>
          <w:sz w:val="22"/>
          <w:szCs w:val="22"/>
        </w:rPr>
      </w:pPr>
      <w:r w:rsidRPr="004902B9">
        <w:rPr>
          <w:b/>
          <w:bCs/>
          <w:sz w:val="22"/>
          <w:szCs w:val="22"/>
        </w:rPr>
        <w:t>Akademia Górniczo - Hutnicza</w:t>
      </w:r>
    </w:p>
    <w:p w14:paraId="6FCB3F09" w14:textId="77777777" w:rsidR="00FC068F" w:rsidRPr="004902B9" w:rsidRDefault="00FC068F" w:rsidP="00FB7F50">
      <w:pPr>
        <w:spacing w:after="40"/>
        <w:rPr>
          <w:b/>
          <w:bCs/>
          <w:sz w:val="22"/>
          <w:szCs w:val="22"/>
        </w:rPr>
      </w:pPr>
      <w:r w:rsidRPr="004902B9">
        <w:rPr>
          <w:b/>
          <w:bCs/>
          <w:sz w:val="22"/>
          <w:szCs w:val="22"/>
        </w:rPr>
        <w:t>im. Stanisława Staszica w Krakowie</w:t>
      </w:r>
    </w:p>
    <w:p w14:paraId="633E2564" w14:textId="77777777" w:rsidR="00FB7F50" w:rsidRPr="004902B9" w:rsidRDefault="00FC068F" w:rsidP="00FB7F50">
      <w:pPr>
        <w:spacing w:after="40"/>
        <w:rPr>
          <w:b/>
          <w:bCs/>
          <w:sz w:val="22"/>
          <w:szCs w:val="22"/>
        </w:rPr>
      </w:pPr>
      <w:r w:rsidRPr="004902B9">
        <w:rPr>
          <w:b/>
          <w:bCs/>
          <w:sz w:val="22"/>
          <w:szCs w:val="22"/>
        </w:rPr>
        <w:t>Dział Zamówień Publicznych</w:t>
      </w:r>
    </w:p>
    <w:p w14:paraId="622D6789" w14:textId="77777777" w:rsidR="00FB7F50" w:rsidRPr="004902B9" w:rsidRDefault="00FC068F" w:rsidP="00FB7F50">
      <w:pPr>
        <w:rPr>
          <w:sz w:val="22"/>
          <w:szCs w:val="22"/>
        </w:rPr>
      </w:pPr>
      <w:r w:rsidRPr="004902B9">
        <w:rPr>
          <w:sz w:val="22"/>
          <w:szCs w:val="22"/>
        </w:rPr>
        <w:t>Al. Mickiewicza</w:t>
      </w:r>
      <w:r w:rsidR="00FB7F50" w:rsidRPr="004902B9">
        <w:rPr>
          <w:sz w:val="22"/>
          <w:szCs w:val="22"/>
        </w:rPr>
        <w:t xml:space="preserve"> </w:t>
      </w:r>
      <w:r w:rsidRPr="004902B9">
        <w:rPr>
          <w:sz w:val="22"/>
          <w:szCs w:val="22"/>
        </w:rPr>
        <w:t>30</w:t>
      </w:r>
    </w:p>
    <w:p w14:paraId="02E9D66E" w14:textId="77777777" w:rsidR="00FB7F50" w:rsidRPr="004902B9" w:rsidRDefault="00FC068F" w:rsidP="00FB7F50">
      <w:pPr>
        <w:rPr>
          <w:sz w:val="22"/>
          <w:szCs w:val="22"/>
        </w:rPr>
      </w:pPr>
      <w:r w:rsidRPr="004902B9">
        <w:rPr>
          <w:sz w:val="22"/>
          <w:szCs w:val="22"/>
        </w:rPr>
        <w:t>30-059</w:t>
      </w:r>
      <w:r w:rsidR="00FB7F50" w:rsidRPr="004902B9">
        <w:rPr>
          <w:sz w:val="22"/>
          <w:szCs w:val="22"/>
        </w:rPr>
        <w:t xml:space="preserve"> </w:t>
      </w:r>
      <w:r w:rsidRPr="004902B9">
        <w:rPr>
          <w:sz w:val="22"/>
          <w:szCs w:val="22"/>
        </w:rPr>
        <w:t>Kraków</w:t>
      </w:r>
    </w:p>
    <w:p w14:paraId="5FD3DD67" w14:textId="77777777" w:rsidR="008642B3" w:rsidRPr="004902B9" w:rsidRDefault="00A17CDB">
      <w:pPr>
        <w:pStyle w:val="Nagwek1"/>
        <w:spacing w:before="600"/>
        <w:rPr>
          <w:sz w:val="22"/>
          <w:szCs w:val="22"/>
        </w:rPr>
      </w:pPr>
      <w:r w:rsidRPr="004902B9">
        <w:rPr>
          <w:sz w:val="22"/>
          <w:szCs w:val="22"/>
        </w:rPr>
        <w:t>OGŁOSZENIE</w:t>
      </w:r>
    </w:p>
    <w:p w14:paraId="5DE18F09" w14:textId="77777777" w:rsidR="008642B3" w:rsidRPr="004902B9" w:rsidRDefault="008642B3" w:rsidP="00C65E53">
      <w:pPr>
        <w:spacing w:after="480"/>
        <w:jc w:val="center"/>
        <w:rPr>
          <w:b/>
          <w:sz w:val="22"/>
          <w:szCs w:val="22"/>
        </w:rPr>
      </w:pPr>
      <w:r w:rsidRPr="004902B9">
        <w:rPr>
          <w:b/>
          <w:sz w:val="22"/>
          <w:szCs w:val="22"/>
        </w:rPr>
        <w:t xml:space="preserve">o </w:t>
      </w:r>
      <w:r w:rsidR="0054734E" w:rsidRPr="004902B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C068F" w:rsidRPr="004902B9" w14:paraId="3ADE2A9B" w14:textId="77777777" w:rsidTr="003E7A2F">
        <w:trPr>
          <w:trHeight w:val="638"/>
        </w:trPr>
        <w:tc>
          <w:tcPr>
            <w:tcW w:w="959" w:type="dxa"/>
            <w:shd w:val="clear" w:color="auto" w:fill="auto"/>
          </w:tcPr>
          <w:p w14:paraId="31393C37" w14:textId="77777777" w:rsidR="00FC068F" w:rsidRPr="004902B9" w:rsidRDefault="00FC068F" w:rsidP="003E7A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02B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C7CBB0" w14:textId="33E6D7D9" w:rsidR="00FC068F" w:rsidRPr="004902B9" w:rsidRDefault="00FC068F" w:rsidP="003E7A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02B9">
              <w:rPr>
                <w:sz w:val="22"/>
                <w:szCs w:val="22"/>
              </w:rPr>
              <w:t>postępowania o udzielenie zamówienia publicznego, prowadzonego w trybie: Tryb podstawowy bez negocjacji - art. 275 pkt. 1 ustawy Pzp</w:t>
            </w:r>
            <w:r w:rsidRPr="004902B9">
              <w:rPr>
                <w:b/>
                <w:sz w:val="22"/>
                <w:szCs w:val="22"/>
              </w:rPr>
              <w:t xml:space="preserve"> </w:t>
            </w:r>
            <w:r w:rsidRPr="004902B9">
              <w:rPr>
                <w:bCs/>
                <w:sz w:val="22"/>
                <w:szCs w:val="22"/>
              </w:rPr>
              <w:t>na</w:t>
            </w:r>
            <w:r w:rsidRPr="004902B9">
              <w:rPr>
                <w:b/>
                <w:sz w:val="22"/>
                <w:szCs w:val="22"/>
              </w:rPr>
              <w:t xml:space="preserve"> </w:t>
            </w:r>
            <w:r w:rsidRPr="004902B9">
              <w:rPr>
                <w:bCs/>
                <w:sz w:val="22"/>
                <w:szCs w:val="22"/>
              </w:rPr>
              <w:t>”</w:t>
            </w:r>
            <w:r w:rsidRPr="004902B9">
              <w:rPr>
                <w:b/>
                <w:bCs/>
                <w:sz w:val="22"/>
                <w:szCs w:val="22"/>
              </w:rPr>
              <w:t>dostaw</w:t>
            </w:r>
            <w:r w:rsidR="004902B9" w:rsidRPr="004902B9">
              <w:rPr>
                <w:b/>
                <w:bCs/>
                <w:sz w:val="22"/>
                <w:szCs w:val="22"/>
              </w:rPr>
              <w:t>ę</w:t>
            </w:r>
            <w:r w:rsidRPr="004902B9">
              <w:rPr>
                <w:b/>
                <w:bCs/>
                <w:sz w:val="22"/>
                <w:szCs w:val="22"/>
              </w:rPr>
              <w:t xml:space="preserve"> 2 szt. urządzeń wielofunkcyjnych dla WI AGH - DE-dzp.272-56/24</w:t>
            </w:r>
            <w:r w:rsidRPr="004902B9">
              <w:rPr>
                <w:bCs/>
                <w:sz w:val="22"/>
                <w:szCs w:val="22"/>
              </w:rPr>
              <w:t>”</w:t>
            </w:r>
            <w:r w:rsidRPr="004902B9">
              <w:rPr>
                <w:b/>
                <w:sz w:val="22"/>
                <w:szCs w:val="22"/>
              </w:rPr>
              <w:t xml:space="preserve"> </w:t>
            </w:r>
            <w:r w:rsidRPr="004902B9">
              <w:rPr>
                <w:bCs/>
                <w:sz w:val="22"/>
                <w:szCs w:val="22"/>
              </w:rPr>
              <w:t>– znak sprawy</w:t>
            </w:r>
            <w:r w:rsidRPr="004902B9">
              <w:rPr>
                <w:b/>
                <w:sz w:val="22"/>
                <w:szCs w:val="22"/>
              </w:rPr>
              <w:t xml:space="preserve"> DE-dzp.272-56/24</w:t>
            </w:r>
            <w:r w:rsidRPr="004902B9">
              <w:rPr>
                <w:bCs/>
                <w:sz w:val="22"/>
                <w:szCs w:val="22"/>
              </w:rPr>
              <w:t>.</w:t>
            </w:r>
          </w:p>
        </w:tc>
      </w:tr>
    </w:tbl>
    <w:p w14:paraId="781545F6" w14:textId="5BB3266D" w:rsidR="008642B3" w:rsidRPr="004902B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4902B9">
        <w:rPr>
          <w:sz w:val="22"/>
          <w:szCs w:val="22"/>
        </w:rPr>
        <w:t xml:space="preserve">Zamawiający, </w:t>
      </w:r>
      <w:r w:rsidR="00CC324B" w:rsidRPr="004902B9">
        <w:rPr>
          <w:b/>
          <w:bCs/>
          <w:sz w:val="22"/>
          <w:szCs w:val="22"/>
        </w:rPr>
        <w:t>Akademia Górniczo-Hutnicza im. Stanisława Staszica w Krakowie,</w:t>
      </w:r>
      <w:r w:rsidRPr="004902B9">
        <w:rPr>
          <w:sz w:val="22"/>
          <w:szCs w:val="22"/>
        </w:rPr>
        <w:t xml:space="preserve"> działając na podstawie art. 253 </w:t>
      </w:r>
      <w:r w:rsidR="00A17CDB" w:rsidRPr="004902B9">
        <w:rPr>
          <w:sz w:val="22"/>
          <w:szCs w:val="22"/>
        </w:rPr>
        <w:t xml:space="preserve">ust. 1 pkt. 1 i </w:t>
      </w:r>
      <w:r w:rsidRPr="004902B9">
        <w:rPr>
          <w:sz w:val="22"/>
          <w:szCs w:val="22"/>
        </w:rPr>
        <w:t xml:space="preserve">ust. </w:t>
      </w:r>
      <w:r w:rsidR="00A17CDB" w:rsidRPr="004902B9">
        <w:rPr>
          <w:sz w:val="22"/>
          <w:szCs w:val="22"/>
        </w:rPr>
        <w:t>2</w:t>
      </w:r>
      <w:r w:rsidRPr="004902B9">
        <w:rPr>
          <w:sz w:val="22"/>
          <w:szCs w:val="22"/>
        </w:rPr>
        <w:t xml:space="preserve"> ustawy z dnia 11 września 2019r. Prawo zamówień publicznych</w:t>
      </w:r>
      <w:r w:rsidR="006B585D" w:rsidRPr="004902B9">
        <w:rPr>
          <w:sz w:val="22"/>
          <w:szCs w:val="22"/>
        </w:rPr>
        <w:t xml:space="preserve"> (Dz. U. z 202</w:t>
      </w:r>
      <w:r w:rsidR="004902B9" w:rsidRPr="004902B9">
        <w:rPr>
          <w:sz w:val="22"/>
          <w:szCs w:val="22"/>
        </w:rPr>
        <w:t>3</w:t>
      </w:r>
      <w:r w:rsidR="006B585D" w:rsidRPr="004902B9">
        <w:rPr>
          <w:sz w:val="22"/>
          <w:szCs w:val="22"/>
        </w:rPr>
        <w:t xml:space="preserve"> r. poz. </w:t>
      </w:r>
      <w:r w:rsidR="004902B9" w:rsidRPr="004902B9">
        <w:rPr>
          <w:sz w:val="22"/>
          <w:szCs w:val="22"/>
        </w:rPr>
        <w:t xml:space="preserve">1605, </w:t>
      </w:r>
      <w:r w:rsidR="006B585D" w:rsidRPr="004902B9">
        <w:rPr>
          <w:sz w:val="22"/>
          <w:szCs w:val="22"/>
        </w:rPr>
        <w:t>1710)</w:t>
      </w:r>
      <w:r w:rsidRPr="004902B9">
        <w:rPr>
          <w:sz w:val="22"/>
          <w:szCs w:val="22"/>
        </w:rPr>
        <w:t>, zwanej dalej „ustawą Pzp”</w:t>
      </w:r>
      <w:r w:rsidR="00D26ED6" w:rsidRPr="004902B9">
        <w:rPr>
          <w:sz w:val="22"/>
          <w:szCs w:val="22"/>
        </w:rPr>
        <w:t xml:space="preserve">, </w:t>
      </w:r>
      <w:r w:rsidRPr="004902B9">
        <w:rPr>
          <w:sz w:val="22"/>
          <w:szCs w:val="22"/>
        </w:rPr>
        <w:t>informuje</w:t>
      </w:r>
      <w:r w:rsidR="00D26ED6" w:rsidRPr="004902B9">
        <w:rPr>
          <w:sz w:val="22"/>
          <w:szCs w:val="22"/>
        </w:rPr>
        <w:t xml:space="preserve">, że w toczącym się postępowaniu o udzielenie zamówienia publicznego, jako </w:t>
      </w:r>
      <w:r w:rsidR="00756CDA" w:rsidRPr="004902B9">
        <w:rPr>
          <w:sz w:val="22"/>
          <w:szCs w:val="22"/>
        </w:rPr>
        <w:t>najkorzystniejsz</w:t>
      </w:r>
      <w:r w:rsidR="00D26ED6" w:rsidRPr="004902B9">
        <w:rPr>
          <w:sz w:val="22"/>
          <w:szCs w:val="22"/>
        </w:rPr>
        <w:t xml:space="preserve">a wybrana została </w:t>
      </w:r>
      <w:r w:rsidR="00756CDA" w:rsidRPr="004902B9">
        <w:rPr>
          <w:sz w:val="22"/>
          <w:szCs w:val="22"/>
        </w:rPr>
        <w:t>ofer</w:t>
      </w:r>
      <w:r w:rsidR="00D26ED6" w:rsidRPr="004902B9">
        <w:rPr>
          <w:sz w:val="22"/>
          <w:szCs w:val="22"/>
        </w:rPr>
        <w:t>t</w:t>
      </w:r>
      <w:r w:rsidR="009F0E5C" w:rsidRPr="004902B9">
        <w:rPr>
          <w:sz w:val="22"/>
          <w:szCs w:val="22"/>
        </w:rPr>
        <w:t>a</w:t>
      </w:r>
      <w:r w:rsidR="00D26ED6" w:rsidRPr="004902B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C068F" w:rsidRPr="004902B9" w14:paraId="2DD896F2" w14:textId="77777777" w:rsidTr="003E7A2F">
        <w:trPr>
          <w:cantSplit/>
        </w:trPr>
        <w:tc>
          <w:tcPr>
            <w:tcW w:w="10150" w:type="dxa"/>
          </w:tcPr>
          <w:p w14:paraId="6329DD69" w14:textId="77777777" w:rsidR="00FC068F" w:rsidRPr="004902B9" w:rsidRDefault="00FC068F" w:rsidP="003E7A2F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4902B9">
              <w:rPr>
                <w:b/>
                <w:sz w:val="22"/>
                <w:szCs w:val="22"/>
                <w:lang w:val="en-US"/>
              </w:rPr>
              <w:t>Konica Minolta Business Solutions Sp. z o. o.</w:t>
            </w:r>
          </w:p>
          <w:p w14:paraId="581FE67A" w14:textId="69557209" w:rsidR="00FC068F" w:rsidRPr="004902B9" w:rsidRDefault="004902B9" w:rsidP="003E7A2F">
            <w:pPr>
              <w:jc w:val="both"/>
              <w:rPr>
                <w:bCs/>
                <w:sz w:val="22"/>
                <w:szCs w:val="22"/>
              </w:rPr>
            </w:pPr>
            <w:r w:rsidRPr="004902B9">
              <w:rPr>
                <w:bCs/>
                <w:sz w:val="22"/>
                <w:szCs w:val="22"/>
              </w:rPr>
              <w:t xml:space="preserve">Ul. </w:t>
            </w:r>
            <w:r w:rsidR="00FC068F" w:rsidRPr="004902B9">
              <w:rPr>
                <w:bCs/>
                <w:sz w:val="22"/>
                <w:szCs w:val="22"/>
              </w:rPr>
              <w:t xml:space="preserve">Krakowiaków 44 </w:t>
            </w:r>
          </w:p>
          <w:p w14:paraId="5AD9AE49" w14:textId="77777777" w:rsidR="00FC068F" w:rsidRPr="004902B9" w:rsidRDefault="00FC068F" w:rsidP="003E7A2F">
            <w:pPr>
              <w:jc w:val="both"/>
              <w:rPr>
                <w:bCs/>
                <w:sz w:val="22"/>
                <w:szCs w:val="22"/>
              </w:rPr>
            </w:pPr>
            <w:r w:rsidRPr="004902B9">
              <w:rPr>
                <w:bCs/>
                <w:sz w:val="22"/>
                <w:szCs w:val="22"/>
              </w:rPr>
              <w:t>02-255 Warszawa</w:t>
            </w:r>
          </w:p>
          <w:p w14:paraId="5884CACC" w14:textId="674B3D5F" w:rsidR="00FC068F" w:rsidRPr="004902B9" w:rsidRDefault="00FC068F" w:rsidP="003E7A2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902B9">
              <w:rPr>
                <w:sz w:val="22"/>
                <w:szCs w:val="22"/>
              </w:rPr>
              <w:t xml:space="preserve">za cenę </w:t>
            </w:r>
            <w:r w:rsidR="004902B9" w:rsidRPr="004902B9">
              <w:rPr>
                <w:sz w:val="22"/>
                <w:szCs w:val="22"/>
              </w:rPr>
              <w:t xml:space="preserve">oferty </w:t>
            </w:r>
            <w:r w:rsidRPr="004902B9">
              <w:rPr>
                <w:sz w:val="22"/>
                <w:szCs w:val="22"/>
              </w:rPr>
              <w:t>brutto</w:t>
            </w:r>
            <w:r w:rsidR="004902B9" w:rsidRPr="004902B9">
              <w:rPr>
                <w:sz w:val="22"/>
                <w:szCs w:val="22"/>
              </w:rPr>
              <w:t>:</w:t>
            </w:r>
            <w:r w:rsidRPr="004902B9">
              <w:rPr>
                <w:sz w:val="22"/>
                <w:szCs w:val="22"/>
              </w:rPr>
              <w:t xml:space="preserve"> </w:t>
            </w:r>
            <w:r w:rsidRPr="004902B9">
              <w:rPr>
                <w:b/>
                <w:sz w:val="22"/>
                <w:szCs w:val="22"/>
              </w:rPr>
              <w:t>23 672.17 zł</w:t>
            </w:r>
            <w:r w:rsidRPr="004902B9">
              <w:rPr>
                <w:bCs/>
                <w:sz w:val="22"/>
                <w:szCs w:val="22"/>
              </w:rPr>
              <w:t>.</w:t>
            </w:r>
          </w:p>
          <w:p w14:paraId="7964DF54" w14:textId="77777777" w:rsidR="00FC068F" w:rsidRPr="004902B9" w:rsidRDefault="00FC068F" w:rsidP="003E7A2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4902B9">
              <w:rPr>
                <w:color w:val="000000"/>
                <w:sz w:val="22"/>
                <w:szCs w:val="22"/>
              </w:rPr>
              <w:t>Uzasadnienie wyboru:</w:t>
            </w:r>
            <w:r w:rsidRPr="004902B9">
              <w:rPr>
                <w:sz w:val="22"/>
                <w:szCs w:val="22"/>
              </w:rPr>
              <w:t xml:space="preserve"> </w:t>
            </w:r>
            <w:r w:rsidRPr="004902B9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4902B9">
              <w:rPr>
                <w:sz w:val="22"/>
                <w:szCs w:val="22"/>
              </w:rPr>
              <w:t xml:space="preserve"> </w:t>
            </w:r>
          </w:p>
        </w:tc>
      </w:tr>
    </w:tbl>
    <w:p w14:paraId="69239E73" w14:textId="77777777" w:rsidR="003A0AFC" w:rsidRPr="004902B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4902B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275"/>
        <w:gridCol w:w="993"/>
      </w:tblGrid>
      <w:tr w:rsidR="004902B9" w:rsidRPr="004902B9" w14:paraId="3DE6E438" w14:textId="77777777" w:rsidTr="004902B9">
        <w:trPr>
          <w:trHeight w:val="510"/>
        </w:trPr>
        <w:tc>
          <w:tcPr>
            <w:tcW w:w="851" w:type="dxa"/>
            <w:vAlign w:val="center"/>
          </w:tcPr>
          <w:p w14:paraId="16828822" w14:textId="77777777" w:rsidR="004902B9" w:rsidRPr="004902B9" w:rsidRDefault="004902B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4902B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68" w:type="dxa"/>
            <w:vAlign w:val="center"/>
          </w:tcPr>
          <w:p w14:paraId="28AD3879" w14:textId="77777777" w:rsidR="004902B9" w:rsidRPr="004902B9" w:rsidRDefault="004902B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185C55AC" w14:textId="77777777" w:rsidR="004902B9" w:rsidRPr="004902B9" w:rsidRDefault="004902B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vAlign w:val="center"/>
          </w:tcPr>
          <w:p w14:paraId="294F678D" w14:textId="77777777" w:rsidR="004902B9" w:rsidRPr="004902B9" w:rsidRDefault="004902B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993" w:type="dxa"/>
            <w:vAlign w:val="center"/>
          </w:tcPr>
          <w:p w14:paraId="2EEFBB08" w14:textId="77777777" w:rsidR="004902B9" w:rsidRPr="004902B9" w:rsidRDefault="004902B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4902B9" w:rsidRPr="004902B9" w14:paraId="453CEA00" w14:textId="77777777" w:rsidTr="004902B9">
        <w:tc>
          <w:tcPr>
            <w:tcW w:w="851" w:type="dxa"/>
            <w:vAlign w:val="center"/>
          </w:tcPr>
          <w:p w14:paraId="5DCE08AA" w14:textId="77777777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14:paraId="442F572C" w14:textId="77777777" w:rsidR="004902B9" w:rsidRPr="004902B9" w:rsidRDefault="004902B9" w:rsidP="003E7A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4902B9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Konica Minolta Business Solutions Sp. z o. o.</w:t>
            </w:r>
          </w:p>
          <w:p w14:paraId="672FFEA9" w14:textId="02DD04B4" w:rsidR="004902B9" w:rsidRPr="004902B9" w:rsidRDefault="004902B9" w:rsidP="003E7A2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4902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Krakowiaków 44 </w:t>
            </w:r>
          </w:p>
          <w:p w14:paraId="374984C5" w14:textId="77777777" w:rsidR="004902B9" w:rsidRPr="004902B9" w:rsidRDefault="004902B9" w:rsidP="003E7A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bCs/>
                <w:sz w:val="22"/>
                <w:szCs w:val="22"/>
              </w:rPr>
              <w:t>02-255 Warszawa</w:t>
            </w:r>
          </w:p>
        </w:tc>
        <w:tc>
          <w:tcPr>
            <w:tcW w:w="851" w:type="dxa"/>
            <w:vAlign w:val="center"/>
          </w:tcPr>
          <w:p w14:paraId="1A773836" w14:textId="77777777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AB41D65" w14:textId="3C204A9F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 xml:space="preserve"> 40,00</w:t>
            </w:r>
          </w:p>
        </w:tc>
        <w:tc>
          <w:tcPr>
            <w:tcW w:w="993" w:type="dxa"/>
            <w:vAlign w:val="center"/>
          </w:tcPr>
          <w:p w14:paraId="63DA3555" w14:textId="425CF911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4902B9" w:rsidRPr="004902B9" w14:paraId="1C5999C9" w14:textId="77777777" w:rsidTr="004902B9">
        <w:tc>
          <w:tcPr>
            <w:tcW w:w="851" w:type="dxa"/>
            <w:vAlign w:val="center"/>
          </w:tcPr>
          <w:p w14:paraId="4CE9DFF6" w14:textId="77777777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14:paraId="4341B1AA" w14:textId="77777777" w:rsidR="004902B9" w:rsidRPr="004902B9" w:rsidRDefault="004902B9" w:rsidP="003E7A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b/>
                <w:sz w:val="22"/>
                <w:szCs w:val="22"/>
              </w:rPr>
              <w:t>Ben Spółka z ograniczoną odpowiedzialnością</w:t>
            </w:r>
          </w:p>
          <w:p w14:paraId="4A49A3AB" w14:textId="131D21AD" w:rsidR="004902B9" w:rsidRPr="004902B9" w:rsidRDefault="004902B9" w:rsidP="003E7A2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4902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Runowa 21 </w:t>
            </w:r>
          </w:p>
          <w:p w14:paraId="0618B9F5" w14:textId="77777777" w:rsidR="004902B9" w:rsidRPr="004902B9" w:rsidRDefault="004902B9" w:rsidP="003E7A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bCs/>
                <w:sz w:val="22"/>
                <w:szCs w:val="22"/>
              </w:rPr>
              <w:t>43-100 Tychy</w:t>
            </w:r>
          </w:p>
        </w:tc>
        <w:tc>
          <w:tcPr>
            <w:tcW w:w="851" w:type="dxa"/>
            <w:vAlign w:val="center"/>
          </w:tcPr>
          <w:p w14:paraId="7DA28F84" w14:textId="77777777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 xml:space="preserve">  57,79</w:t>
            </w:r>
          </w:p>
        </w:tc>
        <w:tc>
          <w:tcPr>
            <w:tcW w:w="1275" w:type="dxa"/>
            <w:vAlign w:val="center"/>
          </w:tcPr>
          <w:p w14:paraId="6068BEE6" w14:textId="42DE49CB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0F8C81BB" w14:textId="31D7D328" w:rsidR="004902B9" w:rsidRPr="004902B9" w:rsidRDefault="004902B9" w:rsidP="003E7A2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2B9">
              <w:rPr>
                <w:rFonts w:ascii="Times New Roman" w:hAnsi="Times New Roman" w:cs="Times New Roman"/>
                <w:sz w:val="22"/>
                <w:szCs w:val="22"/>
              </w:rPr>
              <w:t xml:space="preserve">  97,79</w:t>
            </w:r>
          </w:p>
        </w:tc>
      </w:tr>
    </w:tbl>
    <w:p w14:paraId="346D7180" w14:textId="77777777" w:rsidR="00E85D70" w:rsidRPr="004902B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5A8038B" w14:textId="77777777" w:rsidR="00F960D7" w:rsidRPr="004902B9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9CCAFD" w14:textId="77777777" w:rsidR="00F960D7" w:rsidRPr="004902B9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4902B9" w:rsidSect="004945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7FF8B" w14:textId="77777777" w:rsidR="00494516" w:rsidRDefault="00494516">
      <w:r>
        <w:separator/>
      </w:r>
    </w:p>
  </w:endnote>
  <w:endnote w:type="continuationSeparator" w:id="0">
    <w:p w14:paraId="059D440F" w14:textId="77777777" w:rsidR="00494516" w:rsidRDefault="00494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50F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F3E2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907F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77BB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85B5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92E51" w14:textId="77777777" w:rsidR="00494516" w:rsidRDefault="00494516">
      <w:r>
        <w:separator/>
      </w:r>
    </w:p>
  </w:footnote>
  <w:footnote w:type="continuationSeparator" w:id="0">
    <w:p w14:paraId="0DE19B7C" w14:textId="77777777" w:rsidR="00494516" w:rsidRDefault="00494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84C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86A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8C51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451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902B9"/>
    <w:rsid w:val="00494516"/>
    <w:rsid w:val="004B2665"/>
    <w:rsid w:val="004C3459"/>
    <w:rsid w:val="004E324A"/>
    <w:rsid w:val="004E7234"/>
    <w:rsid w:val="0054734E"/>
    <w:rsid w:val="005541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C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6D5615"/>
  <w15:chartTrackingRefBased/>
  <w15:docId w15:val="{EBEA7510-8681-4869-B27F-15DB71FB1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2024-03-04T09:36:00Z</dcterms:created>
  <dcterms:modified xsi:type="dcterms:W3CDTF">2024-03-04T09:39:00Z</dcterms:modified>
</cp:coreProperties>
</file>