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3D7ECA70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D0DB2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2FBAA42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51054">
        <w:rPr>
          <w:b/>
          <w:sz w:val="22"/>
          <w:szCs w:val="22"/>
        </w:rPr>
        <w:t>14</w:t>
      </w:r>
      <w:r w:rsidR="00916A1E" w:rsidRPr="00916A1E">
        <w:rPr>
          <w:b/>
          <w:sz w:val="22"/>
          <w:szCs w:val="22"/>
        </w:rPr>
        <w:t>/202</w:t>
      </w:r>
      <w:r w:rsidR="00751054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2DFD278F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</w:t>
      </w:r>
      <w:r w:rsidR="000A23D2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A23D2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0DB2"/>
    <w:rsid w:val="006D68D8"/>
    <w:rsid w:val="006E0FAA"/>
    <w:rsid w:val="0070113A"/>
    <w:rsid w:val="00736B31"/>
    <w:rsid w:val="00747C6F"/>
    <w:rsid w:val="00751054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12</cp:revision>
  <cp:lastPrinted>2021-09-23T09:22:00Z</cp:lastPrinted>
  <dcterms:created xsi:type="dcterms:W3CDTF">2021-07-06T08:08:00Z</dcterms:created>
  <dcterms:modified xsi:type="dcterms:W3CDTF">2024-02-16T12:47:00Z</dcterms:modified>
</cp:coreProperties>
</file>