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B1F8B6" w14:textId="030F1247" w:rsidR="00035DEC" w:rsidRPr="00F165F0" w:rsidRDefault="00113FAC" w:rsidP="00035DEC">
      <w:pPr>
        <w:spacing w:after="480"/>
        <w:jc w:val="right"/>
        <w:rPr>
          <w:rFonts w:ascii="Arial Narrow" w:hAnsi="Arial Narrow" w:cs="Arial"/>
        </w:rPr>
      </w:pPr>
      <w:r w:rsidRPr="00F165F0">
        <w:rPr>
          <w:rFonts w:ascii="Arial Narrow" w:hAnsi="Arial Narrow" w:cs="Arial"/>
        </w:rPr>
        <w:t>Bydgoszcz</w:t>
      </w:r>
      <w:r w:rsidR="00035DEC" w:rsidRPr="00F165F0">
        <w:rPr>
          <w:rFonts w:ascii="Arial Narrow" w:hAnsi="Arial Narrow" w:cs="Arial"/>
        </w:rPr>
        <w:t xml:space="preserve"> dnia: </w:t>
      </w:r>
      <w:r w:rsidRPr="00F165F0">
        <w:rPr>
          <w:rFonts w:ascii="Arial Narrow" w:hAnsi="Arial Narrow" w:cs="Arial"/>
        </w:rPr>
        <w:t>2024-02-2</w:t>
      </w:r>
      <w:r w:rsidR="00F165F0" w:rsidRPr="00F165F0">
        <w:rPr>
          <w:rFonts w:ascii="Arial Narrow" w:hAnsi="Arial Narrow" w:cs="Arial"/>
        </w:rPr>
        <w:t>9</w:t>
      </w:r>
    </w:p>
    <w:p w14:paraId="459F0D9F" w14:textId="77777777" w:rsidR="00035DEC" w:rsidRPr="00F165F0" w:rsidRDefault="00113FAC" w:rsidP="00035DEC">
      <w:pPr>
        <w:spacing w:line="360" w:lineRule="auto"/>
        <w:rPr>
          <w:rFonts w:ascii="Arial Narrow" w:hAnsi="Arial Narrow" w:cs="Arial"/>
          <w:b/>
          <w:bCs/>
        </w:rPr>
      </w:pPr>
      <w:r w:rsidRPr="00F165F0">
        <w:rPr>
          <w:rFonts w:ascii="Arial Narrow" w:hAnsi="Arial Narrow" w:cs="Arial"/>
          <w:b/>
          <w:bCs/>
        </w:rPr>
        <w:t>10WSzKzP SPZOZ</w:t>
      </w:r>
    </w:p>
    <w:p w14:paraId="01DA6CC0" w14:textId="77777777" w:rsidR="00035DEC" w:rsidRPr="00F165F0" w:rsidRDefault="00113FAC" w:rsidP="00035DEC">
      <w:pPr>
        <w:spacing w:line="360" w:lineRule="auto"/>
        <w:rPr>
          <w:rFonts w:ascii="Arial Narrow" w:hAnsi="Arial Narrow" w:cs="Arial"/>
        </w:rPr>
      </w:pPr>
      <w:r w:rsidRPr="00F165F0">
        <w:rPr>
          <w:rFonts w:ascii="Arial Narrow" w:hAnsi="Arial Narrow" w:cs="Arial"/>
        </w:rPr>
        <w:t>Powstańców Warszawy</w:t>
      </w:r>
      <w:r w:rsidR="00035DEC" w:rsidRPr="00F165F0">
        <w:rPr>
          <w:rFonts w:ascii="Arial Narrow" w:hAnsi="Arial Narrow" w:cs="Arial"/>
        </w:rPr>
        <w:t xml:space="preserve"> </w:t>
      </w:r>
      <w:r w:rsidRPr="00F165F0">
        <w:rPr>
          <w:rFonts w:ascii="Arial Narrow" w:hAnsi="Arial Narrow" w:cs="Arial"/>
        </w:rPr>
        <w:t>5</w:t>
      </w:r>
    </w:p>
    <w:p w14:paraId="338AA903" w14:textId="77777777" w:rsidR="00035DEC" w:rsidRPr="00F165F0" w:rsidRDefault="00113FAC" w:rsidP="00035DEC">
      <w:pPr>
        <w:rPr>
          <w:rFonts w:ascii="Arial Narrow" w:hAnsi="Arial Narrow" w:cs="Arial"/>
        </w:rPr>
      </w:pPr>
      <w:r w:rsidRPr="00F165F0">
        <w:rPr>
          <w:rFonts w:ascii="Arial Narrow" w:hAnsi="Arial Narrow" w:cs="Arial"/>
        </w:rPr>
        <w:t>85-681</w:t>
      </w:r>
      <w:r w:rsidR="00035DEC" w:rsidRPr="00F165F0">
        <w:rPr>
          <w:rFonts w:ascii="Arial Narrow" w:hAnsi="Arial Narrow" w:cs="Arial"/>
        </w:rPr>
        <w:t xml:space="preserve"> </w:t>
      </w:r>
      <w:r w:rsidRPr="00F165F0">
        <w:rPr>
          <w:rFonts w:ascii="Arial Narrow" w:hAnsi="Arial Narrow" w:cs="Arial"/>
        </w:rPr>
        <w:t>Bydgoszcz</w:t>
      </w:r>
    </w:p>
    <w:p w14:paraId="6982B8D3" w14:textId="77777777" w:rsidR="00035DEC" w:rsidRPr="00F165F0" w:rsidRDefault="00035DEC" w:rsidP="00035DEC">
      <w:pPr>
        <w:jc w:val="both"/>
        <w:rPr>
          <w:rFonts w:ascii="Arial Narrow" w:hAnsi="Arial Narrow" w:cs="Arial"/>
          <w:bCs/>
          <w:sz w:val="14"/>
          <w:szCs w:val="14"/>
        </w:rPr>
      </w:pPr>
      <w:r w:rsidRPr="00F165F0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56F9543D" w14:textId="77777777" w:rsidR="00035DEC" w:rsidRPr="00F165F0" w:rsidRDefault="00035DEC" w:rsidP="00035DEC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F165F0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2C1C87C6" w14:textId="32DAD3AE" w:rsidR="00F165F0" w:rsidRPr="00F165F0" w:rsidRDefault="00F165F0" w:rsidP="00035DEC">
      <w:pPr>
        <w:spacing w:after="480"/>
        <w:jc w:val="both"/>
        <w:rPr>
          <w:rFonts w:ascii="Arial Narrow" w:hAnsi="Arial Narrow"/>
          <w:bCs/>
        </w:rPr>
      </w:pPr>
      <w:r w:rsidRPr="00F165F0">
        <w:rPr>
          <w:rFonts w:ascii="Arial Narrow" w:hAnsi="Arial Narrow" w:cs="Arial"/>
          <w:bCs/>
        </w:rPr>
        <w:t xml:space="preserve">Pismo nr: </w:t>
      </w:r>
      <w:r w:rsidRPr="00F165F0">
        <w:rPr>
          <w:rFonts w:ascii="Arial Narrow" w:hAnsi="Arial Narrow" w:cs="Arial"/>
          <w:b/>
        </w:rPr>
        <w:t>1789/24</w:t>
      </w:r>
    </w:p>
    <w:p w14:paraId="36217CFB" w14:textId="77777777" w:rsidR="00035DEC" w:rsidRPr="002F383E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2F383E">
        <w:rPr>
          <w:rFonts w:ascii="Arial Narrow" w:hAnsi="Arial Narrow" w:cs="Arial"/>
          <w:b/>
          <w:sz w:val="22"/>
          <w:szCs w:val="22"/>
        </w:rPr>
        <w:t>WYKONAWCY</w:t>
      </w:r>
    </w:p>
    <w:p w14:paraId="3DC47456" w14:textId="77777777" w:rsidR="00035DEC" w:rsidRPr="002F383E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2F383E">
        <w:rPr>
          <w:rFonts w:ascii="Arial Narrow" w:hAnsi="Arial Narrow" w:cs="Arial"/>
          <w:sz w:val="22"/>
          <w:szCs w:val="22"/>
        </w:rPr>
        <w:t>ubiegający się o zamówienie</w:t>
      </w:r>
    </w:p>
    <w:p w14:paraId="34AFE833" w14:textId="77777777" w:rsidR="00035DEC" w:rsidRPr="00F165F0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165F0">
        <w:rPr>
          <w:rFonts w:ascii="Arial Narrow" w:eastAsia="Calibri" w:hAnsi="Arial Narrow" w:cs="Arial"/>
          <w:lang w:eastAsia="en-US"/>
        </w:rPr>
        <w:t xml:space="preserve">Dotyczy: </w:t>
      </w:r>
      <w:r w:rsidRPr="00F165F0">
        <w:rPr>
          <w:rFonts w:ascii="Arial Narrow" w:hAnsi="Arial Narrow" w:cs="Arial"/>
        </w:rPr>
        <w:t>postępowania o udzielenie zamówienia publicznego</w:t>
      </w:r>
      <w:r w:rsidRPr="00F165F0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F165F0" w14:paraId="7F15CC45" w14:textId="77777777" w:rsidTr="00B32FF9">
        <w:tc>
          <w:tcPr>
            <w:tcW w:w="2269" w:type="dxa"/>
            <w:shd w:val="clear" w:color="auto" w:fill="auto"/>
          </w:tcPr>
          <w:p w14:paraId="5B6BC803" w14:textId="77777777" w:rsidR="00035DEC" w:rsidRPr="00F165F0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F165F0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E512F9" w14:textId="77777777" w:rsidR="00035DEC" w:rsidRPr="002F383E" w:rsidRDefault="00113FAC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F383E">
              <w:rPr>
                <w:rFonts w:ascii="Arial Narrow" w:hAnsi="Arial Narrow" w:cs="Arial"/>
                <w:b/>
                <w:sz w:val="22"/>
                <w:szCs w:val="22"/>
              </w:rPr>
              <w:t xml:space="preserve">Dostawa lampy szczelinowej i </w:t>
            </w:r>
            <w:proofErr w:type="spellStart"/>
            <w:r w:rsidRPr="002F383E">
              <w:rPr>
                <w:rFonts w:ascii="Arial Narrow" w:hAnsi="Arial Narrow" w:cs="Arial"/>
                <w:b/>
                <w:sz w:val="22"/>
                <w:szCs w:val="22"/>
              </w:rPr>
              <w:t>autorefraktokeratometru</w:t>
            </w:r>
            <w:proofErr w:type="spellEnd"/>
            <w:r w:rsidR="00035DEC" w:rsidRPr="002F383E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113FAC" w:rsidRPr="00F165F0" w14:paraId="108321B7" w14:textId="77777777" w:rsidTr="00B63194">
        <w:tc>
          <w:tcPr>
            <w:tcW w:w="2269" w:type="dxa"/>
            <w:shd w:val="clear" w:color="auto" w:fill="auto"/>
          </w:tcPr>
          <w:p w14:paraId="024A6FE7" w14:textId="77777777" w:rsidR="00113FAC" w:rsidRPr="00F165F0" w:rsidRDefault="00113FAC" w:rsidP="00B6319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F165F0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B395B4" w14:textId="77777777" w:rsidR="00113FAC" w:rsidRPr="002F383E" w:rsidRDefault="00113FAC" w:rsidP="00B6319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F383E">
              <w:rPr>
                <w:rFonts w:ascii="Arial Narrow" w:hAnsi="Arial Narrow" w:cs="Arial"/>
                <w:b/>
                <w:sz w:val="22"/>
                <w:szCs w:val="22"/>
              </w:rPr>
              <w:t>16/2024</w:t>
            </w:r>
          </w:p>
        </w:tc>
      </w:tr>
    </w:tbl>
    <w:p w14:paraId="11B135B0" w14:textId="77777777" w:rsidR="00035DEC" w:rsidRPr="00F165F0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F165F0" w14:paraId="06D4AA29" w14:textId="77777777" w:rsidTr="00B32FF9">
        <w:tc>
          <w:tcPr>
            <w:tcW w:w="9330" w:type="dxa"/>
            <w:shd w:val="clear" w:color="auto" w:fill="F2F2F2"/>
            <w:hideMark/>
          </w:tcPr>
          <w:p w14:paraId="566549FF" w14:textId="77777777" w:rsidR="00035DEC" w:rsidRPr="00F165F0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F165F0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14:paraId="2790974D" w14:textId="77777777" w:rsidR="0012774F" w:rsidRPr="00E6551D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E6551D">
        <w:rPr>
          <w:rFonts w:ascii="Arial Narrow" w:hAnsi="Arial Narrow" w:cs="Arial"/>
          <w:sz w:val="22"/>
          <w:szCs w:val="22"/>
        </w:rPr>
        <w:t xml:space="preserve">Zamawiający, </w:t>
      </w:r>
      <w:r w:rsidR="00113FAC" w:rsidRPr="00E6551D">
        <w:rPr>
          <w:rFonts w:ascii="Arial Narrow" w:hAnsi="Arial Narrow" w:cs="Arial"/>
          <w:b/>
          <w:sz w:val="22"/>
          <w:szCs w:val="22"/>
        </w:rPr>
        <w:t>10WSzKzP SPZOZ</w:t>
      </w:r>
      <w:r w:rsidRPr="00E6551D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E6551D">
        <w:rPr>
          <w:rFonts w:ascii="Arial Narrow" w:hAnsi="Arial Narrow" w:cs="Arial"/>
          <w:sz w:val="22"/>
          <w:szCs w:val="22"/>
        </w:rPr>
        <w:t>1</w:t>
      </w:r>
      <w:r w:rsidRPr="00E6551D">
        <w:rPr>
          <w:rFonts w:ascii="Arial Narrow" w:hAnsi="Arial Narrow" w:cs="Arial"/>
          <w:sz w:val="22"/>
          <w:szCs w:val="22"/>
        </w:rPr>
        <w:t>3</w:t>
      </w:r>
      <w:r w:rsidR="0029606A" w:rsidRPr="00E6551D">
        <w:rPr>
          <w:rFonts w:ascii="Arial Narrow" w:hAnsi="Arial Narrow" w:cs="Arial"/>
          <w:sz w:val="22"/>
          <w:szCs w:val="22"/>
        </w:rPr>
        <w:t>5</w:t>
      </w:r>
      <w:r w:rsidRPr="00E6551D">
        <w:rPr>
          <w:rFonts w:ascii="Arial Narrow" w:hAnsi="Arial Narrow" w:cs="Arial"/>
          <w:sz w:val="22"/>
          <w:szCs w:val="22"/>
        </w:rPr>
        <w:t xml:space="preserve"> ust</w:t>
      </w:r>
      <w:r w:rsidR="00D9049C" w:rsidRPr="00E6551D">
        <w:rPr>
          <w:rFonts w:ascii="Arial Narrow" w:hAnsi="Arial Narrow" w:cs="Arial"/>
          <w:sz w:val="22"/>
          <w:szCs w:val="22"/>
        </w:rPr>
        <w:t xml:space="preserve">. </w:t>
      </w:r>
      <w:r w:rsidR="0029606A" w:rsidRPr="00E6551D">
        <w:rPr>
          <w:rFonts w:ascii="Arial Narrow" w:hAnsi="Arial Narrow" w:cs="Arial"/>
          <w:sz w:val="22"/>
          <w:szCs w:val="22"/>
        </w:rPr>
        <w:t>6</w:t>
      </w:r>
      <w:r w:rsidRPr="00E6551D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E6551D">
        <w:rPr>
          <w:rFonts w:ascii="Arial Narrow" w:hAnsi="Arial Narrow" w:cs="Arial"/>
          <w:sz w:val="22"/>
          <w:szCs w:val="22"/>
        </w:rPr>
        <w:t>11</w:t>
      </w:r>
      <w:r w:rsidRPr="00E6551D">
        <w:rPr>
          <w:rFonts w:ascii="Arial Narrow" w:hAnsi="Arial Narrow" w:cs="Arial"/>
          <w:sz w:val="22"/>
          <w:szCs w:val="22"/>
        </w:rPr>
        <w:t xml:space="preserve"> </w:t>
      </w:r>
      <w:r w:rsidR="0029606A" w:rsidRPr="00E6551D">
        <w:rPr>
          <w:rFonts w:ascii="Arial Narrow" w:hAnsi="Arial Narrow" w:cs="Arial"/>
          <w:sz w:val="22"/>
          <w:szCs w:val="22"/>
        </w:rPr>
        <w:t xml:space="preserve">września </w:t>
      </w:r>
      <w:r w:rsidRPr="00E6551D">
        <w:rPr>
          <w:rFonts w:ascii="Arial Narrow" w:hAnsi="Arial Narrow" w:cs="Arial"/>
          <w:sz w:val="22"/>
          <w:szCs w:val="22"/>
        </w:rPr>
        <w:t>20</w:t>
      </w:r>
      <w:r w:rsidR="0029606A" w:rsidRPr="00E6551D">
        <w:rPr>
          <w:rFonts w:ascii="Arial Narrow" w:hAnsi="Arial Narrow" w:cs="Arial"/>
          <w:sz w:val="22"/>
          <w:szCs w:val="22"/>
        </w:rPr>
        <w:t>19</w:t>
      </w:r>
      <w:r w:rsidRPr="00E6551D">
        <w:rPr>
          <w:rFonts w:ascii="Arial Narrow" w:hAnsi="Arial Narrow" w:cs="Arial"/>
          <w:sz w:val="22"/>
          <w:szCs w:val="22"/>
        </w:rPr>
        <w:t xml:space="preserve"> r</w:t>
      </w:r>
      <w:r w:rsidR="0029606A" w:rsidRPr="00E6551D">
        <w:rPr>
          <w:rFonts w:ascii="Arial Narrow" w:hAnsi="Arial Narrow" w:cs="Arial"/>
          <w:sz w:val="22"/>
          <w:szCs w:val="22"/>
        </w:rPr>
        <w:t>.</w:t>
      </w:r>
      <w:r w:rsidRPr="00E6551D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E6551D">
        <w:rPr>
          <w:rFonts w:ascii="Arial Narrow" w:hAnsi="Arial Narrow" w:cs="Arial"/>
          <w:sz w:val="22"/>
          <w:szCs w:val="22"/>
        </w:rPr>
        <w:t>z</w:t>
      </w:r>
      <w:r w:rsidRPr="00E6551D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E6551D">
        <w:rPr>
          <w:rFonts w:ascii="Arial Narrow" w:hAnsi="Arial Narrow" w:cs="Arial"/>
          <w:sz w:val="22"/>
          <w:szCs w:val="22"/>
        </w:rPr>
        <w:t>p</w:t>
      </w:r>
      <w:r w:rsidRPr="00E6551D">
        <w:rPr>
          <w:rFonts w:ascii="Arial Narrow" w:hAnsi="Arial Narrow" w:cs="Arial"/>
          <w:sz w:val="22"/>
          <w:szCs w:val="22"/>
        </w:rPr>
        <w:t xml:space="preserve">ublicznych </w:t>
      </w:r>
      <w:r w:rsidR="00113FAC" w:rsidRPr="00E6551D">
        <w:rPr>
          <w:rFonts w:ascii="Arial Narrow" w:hAnsi="Arial Narrow" w:cs="Arial"/>
          <w:sz w:val="22"/>
          <w:szCs w:val="22"/>
        </w:rPr>
        <w:t>(</w:t>
      </w:r>
      <w:proofErr w:type="spellStart"/>
      <w:r w:rsidR="00113FAC" w:rsidRPr="00E6551D">
        <w:rPr>
          <w:rFonts w:ascii="Arial Narrow" w:hAnsi="Arial Narrow" w:cs="Arial"/>
          <w:sz w:val="22"/>
          <w:szCs w:val="22"/>
        </w:rPr>
        <w:t>t.j</w:t>
      </w:r>
      <w:proofErr w:type="spellEnd"/>
      <w:r w:rsidR="00113FAC" w:rsidRPr="00E6551D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E6551D">
        <w:rPr>
          <w:rFonts w:ascii="Arial Narrow" w:hAnsi="Arial Narrow" w:cs="Arial"/>
          <w:sz w:val="22"/>
          <w:szCs w:val="22"/>
        </w:rPr>
        <w:t xml:space="preserve">, </w:t>
      </w:r>
      <w:r w:rsidR="00D9049C" w:rsidRPr="00E6551D">
        <w:rPr>
          <w:rFonts w:ascii="Arial Narrow" w:hAnsi="Arial Narrow" w:cs="Arial"/>
          <w:sz w:val="22"/>
          <w:szCs w:val="22"/>
        </w:rPr>
        <w:t>udostępnia</w:t>
      </w:r>
      <w:r w:rsidR="00BE7BFD" w:rsidRPr="00E6551D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E6551D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E6551D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E6551D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E6551D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E6551D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E6551D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D9049C" w:rsidRPr="00E6551D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E6551D">
        <w:rPr>
          <w:rFonts w:ascii="Arial Narrow" w:hAnsi="Arial Narrow" w:cs="Arial"/>
          <w:sz w:val="22"/>
          <w:szCs w:val="22"/>
        </w:rPr>
        <w:t>wraz z wyjaśnieniami</w:t>
      </w:r>
      <w:r w:rsidR="0012774F" w:rsidRPr="00E6551D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p w14:paraId="153613E4" w14:textId="77777777" w:rsidR="00F165F0" w:rsidRPr="00F165F0" w:rsidRDefault="00F165F0" w:rsidP="00F165F0">
      <w:pPr>
        <w:spacing w:line="276" w:lineRule="auto"/>
        <w:ind w:left="30" w:right="-72"/>
        <w:rPr>
          <w:rFonts w:ascii="Arial" w:hAnsi="Arial" w:cs="Arial"/>
          <w:b/>
          <w:bCs/>
          <w:sz w:val="22"/>
          <w:szCs w:val="22"/>
          <w:u w:val="single"/>
        </w:rPr>
      </w:pPr>
      <w:r w:rsidRPr="00F165F0">
        <w:rPr>
          <w:rFonts w:ascii="Arial" w:hAnsi="Arial" w:cs="Arial"/>
          <w:bCs/>
          <w:sz w:val="22"/>
          <w:szCs w:val="22"/>
          <w:u w:val="single"/>
        </w:rPr>
        <w:t>Pytanie nr 1</w:t>
      </w:r>
    </w:p>
    <w:p w14:paraId="1EF6D241" w14:textId="77777777" w:rsidR="00E6551D" w:rsidRDefault="00E6551D" w:rsidP="00F165F0">
      <w:pPr>
        <w:spacing w:line="276" w:lineRule="auto"/>
        <w:ind w:left="30" w:right="-72"/>
        <w:rPr>
          <w:i/>
          <w:iCs/>
          <w:sz w:val="22"/>
          <w:szCs w:val="22"/>
        </w:rPr>
      </w:pPr>
    </w:p>
    <w:p w14:paraId="3163C970" w14:textId="7E6FB81B" w:rsidR="00F165F0" w:rsidRPr="00E6551D" w:rsidRDefault="00F165F0" w:rsidP="00F165F0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E6551D">
        <w:rPr>
          <w:rFonts w:ascii="Arial Narrow" w:hAnsi="Arial Narrow"/>
          <w:i/>
          <w:iCs/>
          <w:sz w:val="22"/>
          <w:szCs w:val="22"/>
        </w:rPr>
        <w:t>Dotyczy załącznika nr 2 do SWZ (Specyfikacja techniczna)</w:t>
      </w:r>
    </w:p>
    <w:p w14:paraId="5C33A906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pkt. 22</w:t>
      </w:r>
    </w:p>
    <w:p w14:paraId="44E83521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Zamawiający w w/w punkcie dokumentu wymaga reakcji na zgłoszoną awarię nie dłuższej niż 48 godzin w dni robocze.</w:t>
      </w:r>
    </w:p>
    <w:p w14:paraId="1B4B06B0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Czy Zamawiający wyrazi zgodę na wydłużenie reakcji na zgłoszoną awarię do 72 godzin w dni robocze?</w:t>
      </w:r>
    </w:p>
    <w:p w14:paraId="284C3D4B" w14:textId="1BA8131E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F165F0">
        <w:rPr>
          <w:rFonts w:ascii="Arial Narrow" w:hAnsi="Arial Narrow" w:cs="Arial"/>
          <w:b/>
          <w:bCs/>
          <w:sz w:val="22"/>
          <w:szCs w:val="22"/>
          <w:u w:val="single"/>
        </w:rPr>
        <w:t>Odpowiedź Zamawiającego:</w:t>
      </w:r>
    </w:p>
    <w:p w14:paraId="0FD8384C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F165F0">
        <w:rPr>
          <w:rFonts w:ascii="Arial Narrow" w:hAnsi="Arial Narrow" w:cs="Arial"/>
          <w:b/>
          <w:bCs/>
          <w:sz w:val="22"/>
          <w:szCs w:val="22"/>
        </w:rPr>
        <w:t>Zamawiający pozostawia zapisy SWZ i specyfikacji technicznej bez zmian</w:t>
      </w:r>
    </w:p>
    <w:p w14:paraId="1C2CD18C" w14:textId="77777777" w:rsidR="00E6551D" w:rsidRDefault="00E6551D" w:rsidP="00F165F0">
      <w:pPr>
        <w:spacing w:line="276" w:lineRule="auto"/>
        <w:ind w:left="30" w:right="-72"/>
        <w:jc w:val="both"/>
        <w:rPr>
          <w:rFonts w:ascii="Arial Narrow" w:hAnsi="Arial Narrow" w:cs="Arial"/>
          <w:bCs/>
          <w:sz w:val="22"/>
          <w:szCs w:val="22"/>
        </w:rPr>
      </w:pPr>
    </w:p>
    <w:p w14:paraId="5FBE1784" w14:textId="75676F7C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pkt. 23</w:t>
      </w:r>
    </w:p>
    <w:p w14:paraId="1A991705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Zamawiający w w/w punkcie dokumentu wymaga czasu naprawy bez użycia części zamiennych nie dłuższego niż 24 godziny liczone od momentu podjęcia naprawy.</w:t>
      </w:r>
    </w:p>
    <w:p w14:paraId="7E14DC27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Czy Zamawiający wyrazi zgodę na wydłużenie czasu bez użycia części zamiennych do 5 dni roboczych z wyłączeniem dni ustawowo wolnych od pracy?</w:t>
      </w:r>
    </w:p>
    <w:p w14:paraId="1A87B02B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F165F0">
        <w:rPr>
          <w:rFonts w:ascii="Arial Narrow" w:hAnsi="Arial Narrow" w:cs="Arial"/>
          <w:b/>
          <w:bCs/>
          <w:sz w:val="22"/>
          <w:szCs w:val="22"/>
          <w:u w:val="single"/>
        </w:rPr>
        <w:t>Odpowiedź Zamawiającego:</w:t>
      </w:r>
    </w:p>
    <w:p w14:paraId="424F6A9C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/>
          <w:bCs/>
          <w:sz w:val="22"/>
          <w:szCs w:val="22"/>
        </w:rPr>
        <w:t>Zamawiający pozostawia zapisy SWZ i specyfikacji technicznej bez zmian</w:t>
      </w:r>
    </w:p>
    <w:p w14:paraId="7BB9B072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1DB2FF8D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pkt. 24</w:t>
      </w:r>
    </w:p>
    <w:p w14:paraId="77027AB1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Zamawiający w w/w punkcie dokumentu wymaga czasu naprawy z użyciem części zamiennych nie dłuższego niż 48 godzin liczone od momentu podjęcia naprawy?</w:t>
      </w:r>
    </w:p>
    <w:p w14:paraId="3529DA87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Czy Zamawiający wyrazi zgodę na wydłużenie czasu naprawy z użyciem części zamiennych do 14 dni roboczych z wyłączeniem dni ustawowo wolnych od pracy?</w:t>
      </w:r>
    </w:p>
    <w:p w14:paraId="21B13B32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491306C5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F165F0">
        <w:rPr>
          <w:rFonts w:ascii="Arial Narrow" w:hAnsi="Arial Narrow" w:cs="Arial"/>
          <w:b/>
          <w:bCs/>
          <w:sz w:val="22"/>
          <w:szCs w:val="22"/>
          <w:u w:val="single"/>
        </w:rPr>
        <w:t>Odpowiedź Zamawiającego:</w:t>
      </w:r>
    </w:p>
    <w:p w14:paraId="450F8760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/>
          <w:bCs/>
          <w:sz w:val="22"/>
          <w:szCs w:val="22"/>
        </w:rPr>
        <w:t>Zamawiający pozostawia zapisy SWZ i specyfikacji technicznej bez zmian</w:t>
      </w:r>
    </w:p>
    <w:p w14:paraId="7FC94E61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68D0DDA4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pkt. 27</w:t>
      </w:r>
    </w:p>
    <w:p w14:paraId="2FD3C6E7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Zamawiający w w/w punkcie dokumentu wymaga sprzętu zastępczego na czas naprawy przekraczającej 7 dni kalendarzowych.</w:t>
      </w:r>
    </w:p>
    <w:p w14:paraId="6A825C17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Czy Zamawiający wyrazi zgodę na rezygnację powyższego zapisu?</w:t>
      </w:r>
    </w:p>
    <w:p w14:paraId="15205D25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F165F0">
        <w:rPr>
          <w:rFonts w:ascii="Arial Narrow" w:hAnsi="Arial Narrow" w:cs="Arial"/>
          <w:b/>
          <w:bCs/>
          <w:sz w:val="22"/>
          <w:szCs w:val="22"/>
          <w:u w:val="single"/>
        </w:rPr>
        <w:t>Odpowiedź Zamawiającego:</w:t>
      </w:r>
    </w:p>
    <w:p w14:paraId="5F99504C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/>
          <w:bCs/>
          <w:sz w:val="22"/>
          <w:szCs w:val="22"/>
        </w:rPr>
        <w:t>Zamawiający pozostawia zapisy SWZ i specyfikacji technicznej bez zmian</w:t>
      </w:r>
    </w:p>
    <w:p w14:paraId="17AA5E3C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7DEDE97A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Pkt. 30</w:t>
      </w:r>
    </w:p>
    <w:p w14:paraId="2B22EAAD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Zamawiający w w/w punkcie dokumentu wymaga dostępności części zamiennych minimum 10 lat.</w:t>
      </w:r>
    </w:p>
    <w:p w14:paraId="7591C457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Czy zamawiający dopuści dostępność części zamiennych do 8 lat?</w:t>
      </w:r>
    </w:p>
    <w:p w14:paraId="1CDE3EEA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F165F0">
        <w:rPr>
          <w:rFonts w:ascii="Arial Narrow" w:hAnsi="Arial Narrow" w:cs="Arial"/>
          <w:b/>
          <w:bCs/>
          <w:sz w:val="22"/>
          <w:szCs w:val="22"/>
          <w:u w:val="single"/>
        </w:rPr>
        <w:t>Odpowiedź Zamawiającego:</w:t>
      </w:r>
    </w:p>
    <w:p w14:paraId="75D11166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/>
          <w:bCs/>
          <w:sz w:val="22"/>
          <w:szCs w:val="22"/>
        </w:rPr>
        <w:t>Zamawiający pozostawia zapisy SWZ i specyfikacji technicznej bez zmian</w:t>
      </w:r>
    </w:p>
    <w:p w14:paraId="2C70B271" w14:textId="77777777" w:rsidR="00F165F0" w:rsidRPr="00F165F0" w:rsidRDefault="00F165F0" w:rsidP="00F165F0">
      <w:pPr>
        <w:spacing w:line="276" w:lineRule="auto"/>
        <w:ind w:left="30" w:right="-72"/>
        <w:rPr>
          <w:rFonts w:ascii="Arial" w:hAnsi="Arial" w:cs="Arial"/>
          <w:b/>
          <w:bCs/>
          <w:sz w:val="22"/>
          <w:szCs w:val="22"/>
        </w:rPr>
      </w:pPr>
    </w:p>
    <w:p w14:paraId="7A7A57C3" w14:textId="77777777" w:rsidR="00F165F0" w:rsidRPr="00F165F0" w:rsidRDefault="00F165F0" w:rsidP="00F165F0">
      <w:pPr>
        <w:spacing w:line="276" w:lineRule="auto"/>
        <w:ind w:left="30" w:right="-72"/>
        <w:rPr>
          <w:rFonts w:ascii="Arial" w:hAnsi="Arial" w:cs="Arial"/>
          <w:b/>
          <w:bCs/>
          <w:sz w:val="22"/>
          <w:szCs w:val="22"/>
          <w:u w:val="single"/>
        </w:rPr>
      </w:pPr>
      <w:r w:rsidRPr="00F165F0">
        <w:rPr>
          <w:rFonts w:ascii="Arial" w:hAnsi="Arial" w:cs="Arial"/>
          <w:bCs/>
          <w:sz w:val="22"/>
          <w:szCs w:val="22"/>
          <w:u w:val="single"/>
        </w:rPr>
        <w:t xml:space="preserve">Pytanie nr 2 </w:t>
      </w:r>
    </w:p>
    <w:p w14:paraId="4285D551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sz w:val="22"/>
          <w:szCs w:val="22"/>
        </w:rPr>
      </w:pPr>
    </w:p>
    <w:p w14:paraId="23555979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Czy Zamawiający w Części 2 (</w:t>
      </w:r>
      <w:proofErr w:type="spellStart"/>
      <w:r w:rsidRPr="00F165F0">
        <w:rPr>
          <w:rFonts w:ascii="Arial Narrow" w:hAnsi="Arial Narrow" w:cs="Arial"/>
          <w:bCs/>
          <w:sz w:val="22"/>
          <w:szCs w:val="22"/>
        </w:rPr>
        <w:t>autorefraktokeratometr</w:t>
      </w:r>
      <w:proofErr w:type="spellEnd"/>
      <w:r w:rsidRPr="00F165F0">
        <w:rPr>
          <w:rFonts w:ascii="Arial Narrow" w:hAnsi="Arial Narrow" w:cs="Arial"/>
          <w:bCs/>
          <w:sz w:val="22"/>
          <w:szCs w:val="22"/>
        </w:rPr>
        <w:t xml:space="preserve">) w ramach ujednolicenia oferty wymaga dostarczenia wraz z urządzeniem: 3 rolek papieru termicznego do drukarki, opakowania papieru do podbródka, szpilek do mocowania papieru, magnetycznej podpórki pod czoło pacjenta, przewodu zasilającego, </w:t>
      </w:r>
      <w:proofErr w:type="spellStart"/>
      <w:r w:rsidRPr="00F165F0">
        <w:rPr>
          <w:rFonts w:ascii="Arial Narrow" w:hAnsi="Arial Narrow" w:cs="Arial"/>
          <w:bCs/>
          <w:sz w:val="22"/>
          <w:szCs w:val="22"/>
        </w:rPr>
        <w:t>wgłabiacza</w:t>
      </w:r>
      <w:proofErr w:type="spellEnd"/>
      <w:r w:rsidRPr="00F165F0">
        <w:rPr>
          <w:rFonts w:ascii="Arial Narrow" w:hAnsi="Arial Narrow" w:cs="Arial"/>
          <w:bCs/>
          <w:sz w:val="22"/>
          <w:szCs w:val="22"/>
        </w:rPr>
        <w:t xml:space="preserve"> twardówki typu Kusaka, wielorazowego obustronnego (z jednej strony koniec kulisty, z drugiej podłużny walcowaty, obie strony szorstko zakończone, rękojeść okrągła, żłobiona), sferycznego oka testowego oraz osłony przeciwpyłowej ?</w:t>
      </w:r>
    </w:p>
    <w:p w14:paraId="735A63CC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F165F0">
        <w:rPr>
          <w:rFonts w:ascii="Arial Narrow" w:hAnsi="Arial Narrow" w:cs="Arial"/>
          <w:b/>
          <w:bCs/>
          <w:sz w:val="22"/>
          <w:szCs w:val="22"/>
          <w:u w:val="single"/>
        </w:rPr>
        <w:t>Odpowiedź Zamawiającego:</w:t>
      </w:r>
    </w:p>
    <w:p w14:paraId="31954B43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/>
          <w:bCs/>
          <w:sz w:val="22"/>
          <w:szCs w:val="22"/>
        </w:rPr>
        <w:t>Zamawiający pozostawia zapisy specyfikacji technicznej i SWZ bez zmian.</w:t>
      </w:r>
    </w:p>
    <w:p w14:paraId="477525F3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4A7A00B3" w14:textId="67EF520F" w:rsidR="00F165F0" w:rsidRPr="00F165F0" w:rsidRDefault="00F165F0" w:rsidP="00F165F0">
      <w:pPr>
        <w:spacing w:line="276" w:lineRule="auto"/>
        <w:ind w:left="30" w:right="-72"/>
        <w:rPr>
          <w:rFonts w:ascii="Arial" w:hAnsi="Arial" w:cs="Arial"/>
          <w:b/>
          <w:bCs/>
          <w:sz w:val="22"/>
          <w:szCs w:val="22"/>
          <w:u w:val="single"/>
        </w:rPr>
      </w:pPr>
      <w:r w:rsidRPr="00F165F0">
        <w:rPr>
          <w:rFonts w:ascii="Arial" w:hAnsi="Arial" w:cs="Arial"/>
          <w:bCs/>
          <w:sz w:val="22"/>
          <w:szCs w:val="22"/>
          <w:u w:val="single"/>
        </w:rPr>
        <w:t xml:space="preserve">Pytanie nr 3 </w:t>
      </w:r>
    </w:p>
    <w:p w14:paraId="753BD95F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Pytanie – dotyczy dostawy lampy szczelinowej</w:t>
      </w:r>
    </w:p>
    <w:p w14:paraId="140F0A13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Prosimy o dopuszczenie lampy szczelinowej o poniższych parametrach:</w:t>
      </w:r>
    </w:p>
    <w:p w14:paraId="2002386C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 xml:space="preserve">- lampa szczelinowa w układzie </w:t>
      </w:r>
      <w:proofErr w:type="spellStart"/>
      <w:r w:rsidRPr="00F165F0">
        <w:rPr>
          <w:rFonts w:ascii="Arial Narrow" w:hAnsi="Arial Narrow" w:cs="Arial"/>
          <w:bCs/>
          <w:sz w:val="22"/>
          <w:szCs w:val="22"/>
        </w:rPr>
        <w:t>Haag-Streit</w:t>
      </w:r>
      <w:proofErr w:type="spellEnd"/>
    </w:p>
    <w:p w14:paraId="103B3F95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- 5 stopni powiększenia: 6,3x, 10x, 16x, 25x, 40x</w:t>
      </w:r>
    </w:p>
    <w:p w14:paraId="4C030162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- regulacja dioptrii -8D do +8D, okulary 12,5x</w:t>
      </w:r>
    </w:p>
    <w:p w14:paraId="2A58E6AB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- długość szczeliny: płynna regulacja od 1 do 14 mm, średnice otworów: 0,22, 1, 2, 3, 5, 10, 14 mm</w:t>
      </w:r>
    </w:p>
    <w:p w14:paraId="2F95EE56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 xml:space="preserve">- szerokość szczeliny: płynna regulacja od 0 do 14 mm </w:t>
      </w:r>
      <w:proofErr w:type="gramStart"/>
      <w:r w:rsidRPr="00F165F0">
        <w:rPr>
          <w:rFonts w:ascii="Arial Narrow" w:hAnsi="Arial Narrow" w:cs="Arial"/>
          <w:bCs/>
          <w:sz w:val="22"/>
          <w:szCs w:val="22"/>
        </w:rPr>
        <w:t>( przy</w:t>
      </w:r>
      <w:proofErr w:type="gramEnd"/>
      <w:r w:rsidRPr="00F165F0">
        <w:rPr>
          <w:rFonts w:ascii="Arial Narrow" w:hAnsi="Arial Narrow" w:cs="Arial"/>
          <w:bCs/>
          <w:sz w:val="22"/>
          <w:szCs w:val="22"/>
        </w:rPr>
        <w:t xml:space="preserve"> 14 mm szczelina zmienia się w okrąg)</w:t>
      </w:r>
    </w:p>
    <w:p w14:paraId="25E52645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- rozstaw źrenic 52mm – 80mm</w:t>
      </w:r>
    </w:p>
    <w:p w14:paraId="62F9F46A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 xml:space="preserve">- kąt </w:t>
      </w:r>
      <w:proofErr w:type="gramStart"/>
      <w:r w:rsidRPr="00F165F0">
        <w:rPr>
          <w:rFonts w:ascii="Arial Narrow" w:hAnsi="Arial Narrow" w:cs="Arial"/>
          <w:bCs/>
          <w:sz w:val="22"/>
          <w:szCs w:val="22"/>
        </w:rPr>
        <w:t>szczeliny :</w:t>
      </w:r>
      <w:proofErr w:type="gramEnd"/>
      <w:r w:rsidRPr="00F165F0">
        <w:rPr>
          <w:rFonts w:ascii="Arial Narrow" w:hAnsi="Arial Narrow" w:cs="Arial"/>
          <w:bCs/>
          <w:sz w:val="22"/>
          <w:szCs w:val="22"/>
        </w:rPr>
        <w:t xml:space="preserve"> 0-180 st. (regulowany w pionie i poziomie), nachylenie szczeliny w 4 krokach: 5, 10, 15,20 (stopni)</w:t>
      </w:r>
    </w:p>
    <w:p w14:paraId="2A226E0F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- oświetlenie LED regulowane płynnie</w:t>
      </w:r>
    </w:p>
    <w:p w14:paraId="05E51057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- ruch podstawy: wzdłużny 115mm, boczny 110mm, pionowy 30mm, drobny ruch podstawy 15mm</w:t>
      </w:r>
    </w:p>
    <w:p w14:paraId="3FB099BF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- śruba blokująca ruch podstawy umieszczona na podstawie</w:t>
      </w:r>
    </w:p>
    <w:p w14:paraId="7506FA71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lastRenderedPageBreak/>
        <w:t>- tryb uśpienia</w:t>
      </w:r>
    </w:p>
    <w:p w14:paraId="27C2BAE3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 xml:space="preserve">- filtry: filtr pochłaniający ciepło, filtr ND, </w:t>
      </w:r>
      <w:proofErr w:type="spellStart"/>
      <w:r w:rsidRPr="00F165F0">
        <w:rPr>
          <w:rFonts w:ascii="Arial Narrow" w:hAnsi="Arial Narrow" w:cs="Arial"/>
          <w:bCs/>
          <w:sz w:val="22"/>
          <w:szCs w:val="22"/>
        </w:rPr>
        <w:t>bezczerwienny</w:t>
      </w:r>
      <w:proofErr w:type="spellEnd"/>
      <w:r w:rsidRPr="00F165F0">
        <w:rPr>
          <w:rFonts w:ascii="Arial Narrow" w:hAnsi="Arial Narrow" w:cs="Arial"/>
          <w:bCs/>
          <w:sz w:val="22"/>
          <w:szCs w:val="22"/>
        </w:rPr>
        <w:t>, kobaltowy niebieski, wbudowany filtr żółty</w:t>
      </w:r>
    </w:p>
    <w:p w14:paraId="7488576D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- blokada podstawy lampy śrubą podczas transportu między gabinetami</w:t>
      </w:r>
    </w:p>
    <w:p w14:paraId="2D8EDCF2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Cs/>
          <w:sz w:val="22"/>
          <w:szCs w:val="22"/>
        </w:rPr>
        <w:t>- w zestawie stolik pojedynczy z elektryczną regulacja wysokości blatu</w:t>
      </w:r>
    </w:p>
    <w:p w14:paraId="1B0F3ABE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F165F0">
        <w:rPr>
          <w:rFonts w:ascii="Arial Narrow" w:hAnsi="Arial Narrow" w:cs="Arial"/>
          <w:b/>
          <w:bCs/>
          <w:sz w:val="22"/>
          <w:szCs w:val="22"/>
          <w:u w:val="single"/>
        </w:rPr>
        <w:t>Odpowiedź Zamawiającego:</w:t>
      </w:r>
    </w:p>
    <w:p w14:paraId="25EC198C" w14:textId="77777777" w:rsidR="00F165F0" w:rsidRPr="00F165F0" w:rsidRDefault="00F165F0" w:rsidP="00F165F0">
      <w:pPr>
        <w:spacing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165F0">
        <w:rPr>
          <w:rFonts w:ascii="Arial Narrow" w:hAnsi="Arial Narrow" w:cs="Arial"/>
          <w:b/>
          <w:bCs/>
          <w:sz w:val="22"/>
          <w:szCs w:val="22"/>
        </w:rPr>
        <w:t>Zamawiający nie dopuszcza zaproponowanej lampy.</w:t>
      </w:r>
    </w:p>
    <w:p w14:paraId="483A4C2C" w14:textId="77777777" w:rsidR="00BE7BFD" w:rsidRPr="00F165F0" w:rsidRDefault="00BE7BFD" w:rsidP="00F165F0">
      <w:pPr>
        <w:jc w:val="both"/>
        <w:rPr>
          <w:rFonts w:ascii="Arial Narrow" w:hAnsi="Arial Narrow" w:cs="Arial"/>
          <w:sz w:val="18"/>
          <w:szCs w:val="18"/>
        </w:rPr>
      </w:pPr>
    </w:p>
    <w:p w14:paraId="2C64ED70" w14:textId="77777777" w:rsidR="00F165F0" w:rsidRDefault="00F165F0" w:rsidP="00F165F0">
      <w:pPr>
        <w:pStyle w:val="Tekstpodstawowy"/>
        <w:ind w:left="3119" w:firstLine="425"/>
        <w:jc w:val="right"/>
        <w:rPr>
          <w:rFonts w:ascii="Arial Narrow" w:hAnsi="Arial Narrow" w:cs="Arial"/>
          <w:sz w:val="20"/>
        </w:rPr>
      </w:pPr>
    </w:p>
    <w:p w14:paraId="08A16454" w14:textId="77777777" w:rsidR="00F165F0" w:rsidRDefault="00F165F0" w:rsidP="00F165F0">
      <w:pPr>
        <w:pStyle w:val="Tekstpodstawowy"/>
        <w:ind w:left="3119" w:firstLine="425"/>
        <w:jc w:val="right"/>
        <w:rPr>
          <w:rFonts w:ascii="Arial Narrow" w:hAnsi="Arial Narrow" w:cs="Arial"/>
          <w:sz w:val="20"/>
        </w:rPr>
      </w:pPr>
    </w:p>
    <w:p w14:paraId="7F8905A7" w14:textId="281047B3" w:rsidR="006D4AB3" w:rsidRDefault="00F165F0" w:rsidP="00F165F0">
      <w:pPr>
        <w:pStyle w:val="Tekstpodstawowy"/>
        <w:ind w:left="4531" w:firstLine="425"/>
        <w:jc w:val="center"/>
        <w:rPr>
          <w:rFonts w:ascii="Arial Narrow" w:hAnsi="Arial Narrow" w:cs="Arial"/>
          <w:sz w:val="22"/>
          <w:szCs w:val="22"/>
        </w:rPr>
      </w:pPr>
      <w:r w:rsidRPr="00F165F0">
        <w:rPr>
          <w:rFonts w:ascii="Arial Narrow" w:hAnsi="Arial Narrow" w:cs="Arial"/>
          <w:sz w:val="22"/>
          <w:szCs w:val="22"/>
        </w:rPr>
        <w:t>ZAMAWIAJĄCY</w:t>
      </w:r>
    </w:p>
    <w:p w14:paraId="67798D22" w14:textId="77777777" w:rsidR="00F165F0" w:rsidRDefault="00F165F0" w:rsidP="00F165F0">
      <w:pPr>
        <w:pStyle w:val="Tekstpodstawowy"/>
        <w:ind w:left="4531" w:firstLine="425"/>
        <w:jc w:val="center"/>
        <w:rPr>
          <w:rFonts w:ascii="Arial Narrow" w:hAnsi="Arial Narrow" w:cs="Arial"/>
          <w:sz w:val="22"/>
          <w:szCs w:val="22"/>
        </w:rPr>
      </w:pPr>
    </w:p>
    <w:p w14:paraId="4FDF484C" w14:textId="77777777" w:rsidR="00F165F0" w:rsidRDefault="00F165F0" w:rsidP="00F165F0">
      <w:pPr>
        <w:pStyle w:val="Tekstpodstawowy"/>
        <w:ind w:left="4531" w:firstLine="425"/>
        <w:jc w:val="center"/>
        <w:rPr>
          <w:rFonts w:ascii="Arial Narrow" w:hAnsi="Arial Narrow" w:cs="Arial"/>
          <w:sz w:val="22"/>
          <w:szCs w:val="22"/>
        </w:rPr>
      </w:pPr>
    </w:p>
    <w:p w14:paraId="55E436BF" w14:textId="77777777" w:rsidR="00F165F0" w:rsidRDefault="00F165F0" w:rsidP="00F165F0">
      <w:pPr>
        <w:pStyle w:val="Tekstpodstawowy"/>
        <w:ind w:left="4531" w:firstLine="425"/>
        <w:jc w:val="center"/>
        <w:rPr>
          <w:rFonts w:ascii="Arial Narrow" w:hAnsi="Arial Narrow" w:cs="Arial"/>
          <w:sz w:val="22"/>
          <w:szCs w:val="22"/>
        </w:rPr>
      </w:pPr>
    </w:p>
    <w:p w14:paraId="57373D18" w14:textId="77777777" w:rsidR="00F165F0" w:rsidRDefault="00F165F0" w:rsidP="00F165F0">
      <w:pPr>
        <w:pStyle w:val="Tekstpodstawowy"/>
        <w:ind w:left="4531" w:firstLine="425"/>
        <w:jc w:val="center"/>
        <w:rPr>
          <w:rFonts w:ascii="Arial Narrow" w:hAnsi="Arial Narrow" w:cs="Arial"/>
          <w:sz w:val="22"/>
          <w:szCs w:val="22"/>
        </w:rPr>
      </w:pPr>
    </w:p>
    <w:p w14:paraId="290790C0" w14:textId="77777777" w:rsidR="00F165F0" w:rsidRDefault="00F165F0" w:rsidP="00F165F0">
      <w:pPr>
        <w:pStyle w:val="Tekstpodstawowy"/>
        <w:ind w:left="4531" w:firstLine="425"/>
        <w:jc w:val="center"/>
        <w:rPr>
          <w:rFonts w:ascii="Arial Narrow" w:hAnsi="Arial Narrow" w:cs="Arial"/>
          <w:sz w:val="22"/>
          <w:szCs w:val="22"/>
        </w:rPr>
      </w:pPr>
    </w:p>
    <w:p w14:paraId="5E5F3C1A" w14:textId="77777777" w:rsidR="00F165F0" w:rsidRDefault="00F165F0" w:rsidP="00F165F0">
      <w:pPr>
        <w:pStyle w:val="Tekstpodstawowy"/>
        <w:ind w:left="4531" w:firstLine="425"/>
        <w:jc w:val="center"/>
        <w:rPr>
          <w:rFonts w:ascii="Arial Narrow" w:hAnsi="Arial Narrow" w:cs="Arial"/>
          <w:sz w:val="22"/>
          <w:szCs w:val="22"/>
        </w:rPr>
      </w:pPr>
    </w:p>
    <w:p w14:paraId="575E1684" w14:textId="77777777" w:rsidR="00F165F0" w:rsidRDefault="00F165F0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A44DB2C" w14:textId="77777777" w:rsidR="00F165F0" w:rsidRDefault="00F165F0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F0C2CF6" w14:textId="77777777" w:rsidR="00F165F0" w:rsidRDefault="00F165F0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F783CFE" w14:textId="77777777" w:rsidR="00F165F0" w:rsidRDefault="00F165F0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A6F37A6" w14:textId="77777777" w:rsidR="00F165F0" w:rsidRDefault="00F165F0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E6E8C32" w14:textId="77777777" w:rsidR="00F165F0" w:rsidRDefault="00F165F0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D07B7C5" w14:textId="77777777" w:rsidR="00F165F0" w:rsidRDefault="00F165F0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6915E4F" w14:textId="77777777" w:rsidR="00F165F0" w:rsidRDefault="00F165F0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D3A75D9" w14:textId="77777777" w:rsidR="00F165F0" w:rsidRDefault="00F165F0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5EF0AF4" w14:textId="77777777" w:rsidR="00F165F0" w:rsidRDefault="00F165F0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6A9ACDA" w14:textId="77777777" w:rsidR="00F165F0" w:rsidRDefault="00F165F0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11915F6" w14:textId="77777777" w:rsidR="00F165F0" w:rsidRDefault="00F165F0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F93D4F5" w14:textId="77777777" w:rsidR="00F165F0" w:rsidRDefault="00F165F0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728DA55" w14:textId="77777777" w:rsidR="00F165F0" w:rsidRDefault="00F165F0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CE74105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E532899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78079F9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C38838C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CEAE225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E2B0CDB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E89BC8B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62E4EFE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22744CA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E1F3851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F13373C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F11447D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75E57AD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4DF8CBA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558B92A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05A1E6F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0367AB3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0CFCC2B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33EBAE9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7933D39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45B13F5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044E68B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1B1FC34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FCE7E7E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F56D35C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EF923D6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2400602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614C6C8" w14:textId="77777777" w:rsidR="00E6551D" w:rsidRDefault="00E6551D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6D6798F" w14:textId="2D335A1D" w:rsidR="00F165F0" w:rsidRPr="00F165F0" w:rsidRDefault="00F165F0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F165F0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 2 ark.</w:t>
      </w:r>
    </w:p>
    <w:p w14:paraId="3D022EC7" w14:textId="77777777" w:rsidR="00F165F0" w:rsidRPr="00E6551D" w:rsidRDefault="00F165F0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E6551D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17C95B3E" w14:textId="77777777" w:rsidR="00F165F0" w:rsidRPr="00F165F0" w:rsidRDefault="00F165F0" w:rsidP="00F165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22"/>
        </w:rPr>
      </w:pPr>
      <w:r w:rsidRPr="00E6551D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E6551D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E6551D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F165F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F165F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F165F0">
        <w:rPr>
          <w:rFonts w:ascii="Arial Narrow" w:hAnsi="Arial Narrow"/>
          <w:i/>
          <w:iCs/>
          <w:sz w:val="18"/>
          <w:szCs w:val="18"/>
        </w:rPr>
        <w:t>. T2612 B5</w:t>
      </w:r>
    </w:p>
    <w:p w14:paraId="433AA8D8" w14:textId="1F08D297" w:rsidR="00F165F0" w:rsidRPr="00F165F0" w:rsidRDefault="00F165F0" w:rsidP="00F165F0">
      <w:pPr>
        <w:rPr>
          <w:rFonts w:ascii="Arial Narrow" w:hAnsi="Arial Narrow"/>
          <w:i/>
          <w:iCs/>
          <w:sz w:val="18"/>
        </w:rPr>
      </w:pPr>
      <w:r w:rsidRPr="00F165F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F165F0">
        <w:rPr>
          <w:rFonts w:ascii="Arial Narrow" w:hAnsi="Arial Narrow"/>
          <w:i/>
          <w:iCs/>
          <w:sz w:val="18"/>
        </w:rPr>
        <w:t>Choroszyńska</w:t>
      </w:r>
      <w:proofErr w:type="spellEnd"/>
      <w:r w:rsidRPr="00F165F0">
        <w:rPr>
          <w:rFonts w:ascii="Arial Narrow" w:hAnsi="Arial Narrow"/>
          <w:i/>
          <w:iCs/>
          <w:sz w:val="18"/>
        </w:rPr>
        <w:t xml:space="preserve"> – tel. 261 417 449</w:t>
      </w:r>
    </w:p>
    <w:p w14:paraId="1A70ABFC" w14:textId="240948C6" w:rsidR="00F165F0" w:rsidRPr="00F165F0" w:rsidRDefault="00F165F0" w:rsidP="00F165F0">
      <w:pPr>
        <w:rPr>
          <w:rFonts w:ascii="Arial Narrow" w:hAnsi="Arial Narrow" w:cs="Arial"/>
          <w:i/>
          <w:iCs/>
          <w:sz w:val="22"/>
          <w:szCs w:val="22"/>
        </w:rPr>
      </w:pPr>
      <w:r w:rsidRPr="00F165F0">
        <w:rPr>
          <w:rFonts w:ascii="Arial Narrow" w:hAnsi="Arial Narrow"/>
          <w:i/>
          <w:iCs/>
          <w:sz w:val="18"/>
        </w:rPr>
        <w:t>Data: 29.02.2024 r.</w:t>
      </w:r>
    </w:p>
    <w:sectPr w:rsidR="00F165F0" w:rsidRPr="00F165F0" w:rsidSect="00C272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B1CEBF" w14:textId="77777777" w:rsidR="00C27211" w:rsidRDefault="00C27211">
      <w:r>
        <w:separator/>
      </w:r>
    </w:p>
  </w:endnote>
  <w:endnote w:type="continuationSeparator" w:id="0">
    <w:p w14:paraId="52A859F4" w14:textId="77777777" w:rsidR="00C27211" w:rsidRDefault="00C27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3D70B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19308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B7DE8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DBA03E5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B3D50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0063E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067B00" w14:textId="77777777" w:rsidR="006D4AB3" w:rsidRDefault="006D4AB3">
    <w:pPr>
      <w:pStyle w:val="Stopka"/>
      <w:tabs>
        <w:tab w:val="clear" w:pos="4536"/>
        <w:tab w:val="left" w:pos="6237"/>
      </w:tabs>
    </w:pPr>
  </w:p>
  <w:p w14:paraId="75A98B2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15127D" w14:textId="77777777" w:rsidR="00C27211" w:rsidRDefault="00C27211">
      <w:r>
        <w:separator/>
      </w:r>
    </w:p>
  </w:footnote>
  <w:footnote w:type="continuationSeparator" w:id="0">
    <w:p w14:paraId="3D9088BF" w14:textId="77777777" w:rsidR="00C27211" w:rsidRDefault="00C27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135EF5" w14:textId="77777777" w:rsidR="00113FAC" w:rsidRDefault="00113F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17B7E5" w14:textId="77777777" w:rsidR="00113FAC" w:rsidRDefault="00113F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733DFE" w14:textId="77777777" w:rsidR="00113FAC" w:rsidRDefault="00113F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E8129D2"/>
    <w:multiLevelType w:val="singleLevel"/>
    <w:tmpl w:val="33E43A6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szCs w:val="20"/>
        <w:u w:val="none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24341688">
    <w:abstractNumId w:val="5"/>
  </w:num>
  <w:num w:numId="2" w16cid:durableId="1993867471">
    <w:abstractNumId w:val="8"/>
  </w:num>
  <w:num w:numId="3" w16cid:durableId="912349488">
    <w:abstractNumId w:val="4"/>
  </w:num>
  <w:num w:numId="4" w16cid:durableId="1249847252">
    <w:abstractNumId w:val="7"/>
  </w:num>
  <w:num w:numId="5" w16cid:durableId="462697557">
    <w:abstractNumId w:val="1"/>
  </w:num>
  <w:num w:numId="6" w16cid:durableId="1760060335">
    <w:abstractNumId w:val="2"/>
  </w:num>
  <w:num w:numId="7" w16cid:durableId="2016805736">
    <w:abstractNumId w:val="6"/>
  </w:num>
  <w:num w:numId="8" w16cid:durableId="270669576">
    <w:abstractNumId w:val="3"/>
  </w:num>
  <w:num w:numId="9" w16cid:durableId="976496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7211"/>
    <w:rsid w:val="00031374"/>
    <w:rsid w:val="00035DEC"/>
    <w:rsid w:val="000A1097"/>
    <w:rsid w:val="000E2A8F"/>
    <w:rsid w:val="00113FAC"/>
    <w:rsid w:val="0012774F"/>
    <w:rsid w:val="00144B7A"/>
    <w:rsid w:val="00180C6E"/>
    <w:rsid w:val="0029606A"/>
    <w:rsid w:val="002F383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27211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6551D"/>
    <w:rsid w:val="00E72428"/>
    <w:rsid w:val="00EA14B3"/>
    <w:rsid w:val="00EA416E"/>
    <w:rsid w:val="00F165F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EC058E"/>
  <w15:chartTrackingRefBased/>
  <w15:docId w15:val="{B6DB4269-B07E-4389-BE56-A19765DDC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F165F0"/>
    <w:pPr>
      <w:keepNext/>
      <w:numPr>
        <w:ilvl w:val="3"/>
        <w:numId w:val="9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F165F0"/>
    <w:pPr>
      <w:numPr>
        <w:ilvl w:val="4"/>
        <w:numId w:val="9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165F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F165F0"/>
    <w:pPr>
      <w:numPr>
        <w:ilvl w:val="6"/>
        <w:numId w:val="9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F165F0"/>
    <w:pPr>
      <w:numPr>
        <w:ilvl w:val="7"/>
        <w:numId w:val="9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F165F0"/>
    <w:pPr>
      <w:numPr>
        <w:ilvl w:val="8"/>
        <w:numId w:val="9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165F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F165F0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F165F0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F165F0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F165F0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F165F0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F165F0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F165F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165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609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2024-02-29T10:34:00Z</cp:lastPrinted>
  <dcterms:created xsi:type="dcterms:W3CDTF">2024-02-29T10:46:00Z</dcterms:created>
  <dcterms:modified xsi:type="dcterms:W3CDTF">2024-02-29T10:46:00Z</dcterms:modified>
</cp:coreProperties>
</file>