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61EB4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61EB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61EB4">
        <w:rPr>
          <w:sz w:val="22"/>
          <w:szCs w:val="22"/>
        </w:rPr>
        <w:t>2024-02-28</w:t>
      </w:r>
    </w:p>
    <w:p w:rsidR="00461EB4" w:rsidRPr="00461EB4" w:rsidRDefault="00461EB4" w:rsidP="00890B92">
      <w:pPr>
        <w:rPr>
          <w:b/>
          <w:bCs/>
          <w:sz w:val="22"/>
          <w:szCs w:val="22"/>
        </w:rPr>
      </w:pPr>
      <w:r w:rsidRPr="00461EB4">
        <w:rPr>
          <w:b/>
          <w:bCs/>
          <w:sz w:val="22"/>
          <w:szCs w:val="22"/>
        </w:rPr>
        <w:t>Akademia Górniczo - Hutnicza</w:t>
      </w:r>
    </w:p>
    <w:p w:rsidR="00461EB4" w:rsidRPr="00461EB4" w:rsidRDefault="00461EB4" w:rsidP="00890B92">
      <w:pPr>
        <w:rPr>
          <w:b/>
          <w:bCs/>
          <w:sz w:val="22"/>
          <w:szCs w:val="22"/>
        </w:rPr>
      </w:pPr>
      <w:r w:rsidRPr="00461EB4">
        <w:rPr>
          <w:b/>
          <w:bCs/>
          <w:sz w:val="22"/>
          <w:szCs w:val="22"/>
        </w:rPr>
        <w:t>im. Stanisława Staszica w Krakowie</w:t>
      </w:r>
    </w:p>
    <w:p w:rsidR="00890B92" w:rsidRPr="00D91931" w:rsidRDefault="00461EB4" w:rsidP="00890B92">
      <w:pPr>
        <w:rPr>
          <w:b/>
          <w:bCs/>
          <w:sz w:val="22"/>
          <w:szCs w:val="22"/>
        </w:rPr>
      </w:pPr>
      <w:r w:rsidRPr="00461EB4">
        <w:rPr>
          <w:b/>
          <w:bCs/>
          <w:sz w:val="22"/>
          <w:szCs w:val="22"/>
        </w:rPr>
        <w:t>Dział Zamówień Publicznych</w:t>
      </w:r>
    </w:p>
    <w:p w:rsidR="00890B92" w:rsidRPr="00BD5546" w:rsidRDefault="00461EB4" w:rsidP="00890B92">
      <w:pPr>
        <w:rPr>
          <w:sz w:val="22"/>
          <w:szCs w:val="22"/>
        </w:rPr>
      </w:pPr>
      <w:r w:rsidRPr="00461EB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61EB4">
        <w:rPr>
          <w:sz w:val="22"/>
          <w:szCs w:val="22"/>
        </w:rPr>
        <w:t>30</w:t>
      </w:r>
    </w:p>
    <w:p w:rsidR="00890B92" w:rsidRPr="00BD5546" w:rsidRDefault="00461EB4" w:rsidP="00890B92">
      <w:pPr>
        <w:rPr>
          <w:sz w:val="22"/>
          <w:szCs w:val="22"/>
        </w:rPr>
      </w:pPr>
      <w:r w:rsidRPr="00461EB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61EB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61EB4" w:rsidRPr="00461EB4">
        <w:rPr>
          <w:b/>
          <w:sz w:val="22"/>
          <w:szCs w:val="22"/>
        </w:rPr>
        <w:t>DE-dzp.272-79/24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61EB4" w:rsidRPr="00461EB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61EB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61EB4">
        <w:rPr>
          <w:b/>
          <w:sz w:val="22"/>
          <w:szCs w:val="22"/>
        </w:rPr>
        <w:t>organizacja wizyty studyjnej w ramach projektu EnerGizerS - DE-dzp.272-79/24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61EB4" w:rsidP="00A80738">
      <w:pPr>
        <w:spacing w:before="120" w:after="120"/>
        <w:jc w:val="both"/>
        <w:rPr>
          <w:sz w:val="22"/>
          <w:szCs w:val="22"/>
        </w:rPr>
      </w:pPr>
      <w:r w:rsidRPr="00461EB4">
        <w:rPr>
          <w:b/>
          <w:sz w:val="22"/>
          <w:szCs w:val="22"/>
        </w:rPr>
        <w:t>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4E63" w:rsidRDefault="00384E63">
      <w:r>
        <w:separator/>
      </w:r>
    </w:p>
  </w:endnote>
  <w:endnote w:type="continuationSeparator" w:id="0">
    <w:p w:rsidR="00384E63" w:rsidRDefault="00384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4E63" w:rsidRDefault="00384E63">
      <w:r>
        <w:separator/>
      </w:r>
    </w:p>
  </w:footnote>
  <w:footnote w:type="continuationSeparator" w:id="0">
    <w:p w:rsidR="00384E63" w:rsidRDefault="00384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EB4" w:rsidRDefault="00461E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EB4" w:rsidRDefault="00461E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EB4" w:rsidRDefault="00461E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4E6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84E63"/>
    <w:rsid w:val="003D72FD"/>
    <w:rsid w:val="00423179"/>
    <w:rsid w:val="0043158A"/>
    <w:rsid w:val="00461EB4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7753060-D5EE-42BB-9180-CB7989C95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2024-02-28T09:26:00Z</dcterms:created>
  <dcterms:modified xsi:type="dcterms:W3CDTF">2024-02-28T09:26:00Z</dcterms:modified>
</cp:coreProperties>
</file>