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D0F6A" w:rsidP="00D665F5">
      <w:pPr>
        <w:spacing w:after="240"/>
        <w:jc w:val="right"/>
        <w:rPr>
          <w:sz w:val="22"/>
          <w:szCs w:val="22"/>
        </w:rPr>
      </w:pPr>
      <w:r w:rsidRPr="003D0F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D0F6A">
        <w:rPr>
          <w:sz w:val="22"/>
          <w:szCs w:val="22"/>
        </w:rPr>
        <w:t>2024-02-20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D0F6A" w:rsidRPr="003D0F6A" w:rsidRDefault="003D0F6A" w:rsidP="00577BC6">
      <w:pPr>
        <w:spacing w:after="40"/>
        <w:rPr>
          <w:b/>
          <w:bCs/>
          <w:sz w:val="22"/>
          <w:szCs w:val="22"/>
        </w:rPr>
      </w:pPr>
      <w:r w:rsidRPr="003D0F6A">
        <w:rPr>
          <w:b/>
          <w:bCs/>
          <w:sz w:val="22"/>
          <w:szCs w:val="22"/>
        </w:rPr>
        <w:t>Akademia Górniczo - Hutnicza</w:t>
      </w:r>
    </w:p>
    <w:p w:rsidR="003D0F6A" w:rsidRPr="003D0F6A" w:rsidRDefault="003D0F6A" w:rsidP="00577BC6">
      <w:pPr>
        <w:spacing w:after="40"/>
        <w:rPr>
          <w:b/>
          <w:bCs/>
          <w:sz w:val="22"/>
          <w:szCs w:val="22"/>
        </w:rPr>
      </w:pPr>
      <w:r w:rsidRPr="003D0F6A">
        <w:rPr>
          <w:b/>
          <w:bCs/>
          <w:sz w:val="22"/>
          <w:szCs w:val="22"/>
        </w:rPr>
        <w:t>im. Stanisława Staszica w Krakowie</w:t>
      </w:r>
    </w:p>
    <w:p w:rsidR="00D665F5" w:rsidRPr="00D91931" w:rsidRDefault="003D0F6A" w:rsidP="00577BC6">
      <w:pPr>
        <w:spacing w:after="40"/>
        <w:rPr>
          <w:b/>
          <w:bCs/>
          <w:sz w:val="22"/>
          <w:szCs w:val="22"/>
        </w:rPr>
      </w:pPr>
      <w:r w:rsidRPr="003D0F6A">
        <w:rPr>
          <w:b/>
          <w:bCs/>
          <w:sz w:val="22"/>
          <w:szCs w:val="22"/>
        </w:rPr>
        <w:t>Dział Zamówień Publicznych</w:t>
      </w:r>
    </w:p>
    <w:p w:rsidR="00D665F5" w:rsidRPr="00BD5546" w:rsidRDefault="003D0F6A" w:rsidP="00D665F5">
      <w:pPr>
        <w:rPr>
          <w:sz w:val="22"/>
          <w:szCs w:val="22"/>
        </w:rPr>
      </w:pPr>
      <w:r w:rsidRPr="003D0F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D0F6A">
        <w:rPr>
          <w:sz w:val="22"/>
          <w:szCs w:val="22"/>
        </w:rPr>
        <w:t>30</w:t>
      </w:r>
    </w:p>
    <w:p w:rsidR="00D665F5" w:rsidRPr="00BD5546" w:rsidRDefault="003D0F6A" w:rsidP="00D665F5">
      <w:pPr>
        <w:rPr>
          <w:sz w:val="22"/>
          <w:szCs w:val="22"/>
        </w:rPr>
      </w:pPr>
      <w:r w:rsidRPr="003D0F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D0F6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0F6A" w:rsidRPr="003D0F6A">
        <w:rPr>
          <w:b/>
          <w:sz w:val="22"/>
          <w:szCs w:val="22"/>
        </w:rPr>
        <w:t>DE-dzp.272-1/24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D0F6A" w:rsidRPr="003D0F6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D0F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D0F6A">
        <w:rPr>
          <w:b/>
          <w:sz w:val="22"/>
          <w:szCs w:val="22"/>
        </w:rPr>
        <w:t>Dostawa serwerów komputerowych FLP i DSC oraz towarzyszącej infrastruktury sieciowej na potrzeby Instytutu Elektroniki WIEiT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D0F6A" w:rsidRPr="003D0F6A">
        <w:rPr>
          <w:sz w:val="22"/>
          <w:szCs w:val="22"/>
        </w:rPr>
        <w:t>20/02/2024</w:t>
      </w:r>
      <w:r w:rsidR="00FF4AB1" w:rsidRPr="00577BC6">
        <w:rPr>
          <w:sz w:val="22"/>
          <w:szCs w:val="22"/>
        </w:rPr>
        <w:t xml:space="preserve"> o godz. </w:t>
      </w:r>
      <w:r w:rsidR="003D0F6A" w:rsidRPr="003D0F6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D0F6A" w:rsidRPr="00493F8C" w:rsidTr="00A54028">
        <w:tc>
          <w:tcPr>
            <w:tcW w:w="993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center"/>
            </w:pPr>
            <w:r w:rsidRPr="003D0F6A">
              <w:t>1</w:t>
            </w:r>
          </w:p>
        </w:tc>
        <w:tc>
          <w:tcPr>
            <w:tcW w:w="5244" w:type="dxa"/>
            <w:shd w:val="clear" w:color="auto" w:fill="auto"/>
          </w:tcPr>
          <w:p w:rsidR="003D0F6A" w:rsidRPr="00490DC0" w:rsidRDefault="003D0F6A" w:rsidP="00A54028">
            <w:pPr>
              <w:spacing w:before="40"/>
            </w:pPr>
            <w:r w:rsidRPr="003D0F6A">
              <w:t>PROGRESS Systemy Komputerowe Sp. z o.o.</w:t>
            </w:r>
          </w:p>
          <w:p w:rsidR="003D0F6A" w:rsidRPr="00490DC0" w:rsidRDefault="003D0F6A" w:rsidP="00A54028">
            <w:r w:rsidRPr="003D0F6A">
              <w:t>Al. Mickiewicza</w:t>
            </w:r>
            <w:r w:rsidRPr="00490DC0">
              <w:t xml:space="preserve"> </w:t>
            </w:r>
            <w:r w:rsidRPr="003D0F6A">
              <w:t>27</w:t>
            </w:r>
            <w:r w:rsidRPr="00490DC0">
              <w:t xml:space="preserve"> </w:t>
            </w:r>
          </w:p>
          <w:p w:rsidR="003D0F6A" w:rsidRPr="00490DC0" w:rsidRDefault="003D0F6A" w:rsidP="00A54028">
            <w:pPr>
              <w:spacing w:after="40"/>
              <w:jc w:val="both"/>
            </w:pPr>
            <w:r w:rsidRPr="003D0F6A">
              <w:t>31-120</w:t>
            </w:r>
            <w:r w:rsidRPr="00490DC0">
              <w:t xml:space="preserve"> </w:t>
            </w:r>
            <w:r w:rsidRPr="003D0F6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both"/>
            </w:pPr>
            <w:r w:rsidRPr="003D0F6A">
              <w:t>19 335.60 zł</w:t>
            </w:r>
          </w:p>
        </w:tc>
      </w:tr>
      <w:tr w:rsidR="003D0F6A" w:rsidRPr="00493F8C" w:rsidTr="00A54028">
        <w:tc>
          <w:tcPr>
            <w:tcW w:w="993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center"/>
            </w:pPr>
            <w:r w:rsidRPr="003D0F6A">
              <w:t>2</w:t>
            </w:r>
          </w:p>
        </w:tc>
        <w:tc>
          <w:tcPr>
            <w:tcW w:w="5244" w:type="dxa"/>
            <w:shd w:val="clear" w:color="auto" w:fill="auto"/>
          </w:tcPr>
          <w:p w:rsidR="003D0F6A" w:rsidRPr="00490DC0" w:rsidRDefault="003D0F6A" w:rsidP="00A54028">
            <w:pPr>
              <w:spacing w:before="40"/>
            </w:pPr>
            <w:r w:rsidRPr="003D0F6A">
              <w:t>Redicreo Chmiela Sylwestrzak Majda spółka jawna</w:t>
            </w:r>
          </w:p>
          <w:p w:rsidR="003D0F6A" w:rsidRPr="00490DC0" w:rsidRDefault="003D0F6A" w:rsidP="00A54028">
            <w:r w:rsidRPr="003D0F6A">
              <w:t>Zygmuntowska</w:t>
            </w:r>
            <w:r w:rsidRPr="00490DC0">
              <w:t xml:space="preserve"> </w:t>
            </w:r>
            <w:r w:rsidRPr="003D0F6A">
              <w:t>12</w:t>
            </w:r>
            <w:r w:rsidRPr="00490DC0">
              <w:t xml:space="preserve"> </w:t>
            </w:r>
          </w:p>
          <w:p w:rsidR="003D0F6A" w:rsidRPr="00490DC0" w:rsidRDefault="003D0F6A" w:rsidP="00A54028">
            <w:pPr>
              <w:spacing w:after="40"/>
              <w:jc w:val="both"/>
            </w:pPr>
            <w:r w:rsidRPr="003D0F6A">
              <w:t>31-314</w:t>
            </w:r>
            <w:r w:rsidRPr="00490DC0">
              <w:t xml:space="preserve"> </w:t>
            </w:r>
            <w:r w:rsidRPr="003D0F6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both"/>
            </w:pPr>
            <w:r w:rsidRPr="003D0F6A">
              <w:t>19 741.50 zł</w:t>
            </w:r>
          </w:p>
        </w:tc>
      </w:tr>
      <w:tr w:rsidR="003D0F6A" w:rsidRPr="00493F8C" w:rsidTr="00A54028">
        <w:tc>
          <w:tcPr>
            <w:tcW w:w="993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center"/>
            </w:pPr>
            <w:r w:rsidRPr="003D0F6A">
              <w:t>3</w:t>
            </w:r>
          </w:p>
        </w:tc>
        <w:tc>
          <w:tcPr>
            <w:tcW w:w="5244" w:type="dxa"/>
            <w:shd w:val="clear" w:color="auto" w:fill="auto"/>
          </w:tcPr>
          <w:p w:rsidR="003D0F6A" w:rsidRPr="00490DC0" w:rsidRDefault="003D0F6A" w:rsidP="00A54028">
            <w:pPr>
              <w:spacing w:before="40"/>
            </w:pPr>
            <w:r w:rsidRPr="003D0F6A">
              <w:t>CEZAR Cezary Machnio i Piotr Gębka Sp. z o. o.</w:t>
            </w:r>
          </w:p>
          <w:p w:rsidR="003D0F6A" w:rsidRPr="00490DC0" w:rsidRDefault="003D0F6A" w:rsidP="00A54028">
            <w:r w:rsidRPr="003D0F6A">
              <w:t>ul. Wolność</w:t>
            </w:r>
            <w:r w:rsidRPr="00490DC0">
              <w:t xml:space="preserve"> </w:t>
            </w:r>
            <w:r w:rsidRPr="003D0F6A">
              <w:t>8/4</w:t>
            </w:r>
            <w:r w:rsidRPr="00490DC0">
              <w:t xml:space="preserve"> </w:t>
            </w:r>
          </w:p>
          <w:p w:rsidR="003D0F6A" w:rsidRPr="00490DC0" w:rsidRDefault="003D0F6A" w:rsidP="00A54028">
            <w:pPr>
              <w:spacing w:after="40"/>
              <w:jc w:val="both"/>
            </w:pPr>
            <w:r w:rsidRPr="003D0F6A">
              <w:t>26-600</w:t>
            </w:r>
            <w:r w:rsidRPr="00490DC0">
              <w:t xml:space="preserve"> </w:t>
            </w:r>
            <w:r w:rsidRPr="003D0F6A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both"/>
            </w:pPr>
            <w:r w:rsidRPr="003D0F6A">
              <w:t>21 192.90 zł</w:t>
            </w:r>
          </w:p>
        </w:tc>
      </w:tr>
      <w:tr w:rsidR="003D0F6A" w:rsidRPr="00493F8C" w:rsidTr="00A54028">
        <w:tc>
          <w:tcPr>
            <w:tcW w:w="993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center"/>
            </w:pPr>
            <w:r w:rsidRPr="003D0F6A">
              <w:t>4</w:t>
            </w:r>
          </w:p>
        </w:tc>
        <w:tc>
          <w:tcPr>
            <w:tcW w:w="5244" w:type="dxa"/>
            <w:shd w:val="clear" w:color="auto" w:fill="auto"/>
          </w:tcPr>
          <w:p w:rsidR="003D0F6A" w:rsidRPr="00490DC0" w:rsidRDefault="003D0F6A" w:rsidP="00A54028">
            <w:pPr>
              <w:spacing w:before="40"/>
            </w:pPr>
            <w:r w:rsidRPr="003D0F6A">
              <w:t>System Data Sp. z o.o</w:t>
            </w:r>
          </w:p>
          <w:p w:rsidR="003D0F6A" w:rsidRPr="00490DC0" w:rsidRDefault="003D0F6A" w:rsidP="00A54028">
            <w:r w:rsidRPr="003D0F6A">
              <w:t>Sienkiewicza</w:t>
            </w:r>
            <w:r w:rsidRPr="00490DC0">
              <w:t xml:space="preserve"> </w:t>
            </w:r>
            <w:r w:rsidRPr="003D0F6A">
              <w:t>42/-</w:t>
            </w:r>
            <w:r w:rsidRPr="00490DC0">
              <w:t xml:space="preserve"> </w:t>
            </w:r>
          </w:p>
          <w:p w:rsidR="003D0F6A" w:rsidRPr="00490DC0" w:rsidRDefault="003D0F6A" w:rsidP="00A54028">
            <w:pPr>
              <w:spacing w:after="40"/>
              <w:jc w:val="both"/>
            </w:pPr>
            <w:r w:rsidRPr="003D0F6A">
              <w:t>39-300</w:t>
            </w:r>
            <w:r w:rsidRPr="00490DC0">
              <w:t xml:space="preserve"> </w:t>
            </w:r>
            <w:r w:rsidRPr="003D0F6A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both"/>
            </w:pPr>
            <w:r w:rsidRPr="003D0F6A">
              <w:t>20 956.74 zł</w:t>
            </w:r>
          </w:p>
        </w:tc>
      </w:tr>
      <w:tr w:rsidR="003D0F6A" w:rsidRPr="00493F8C" w:rsidTr="00A54028">
        <w:tc>
          <w:tcPr>
            <w:tcW w:w="993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center"/>
            </w:pPr>
            <w:r w:rsidRPr="003D0F6A">
              <w:t>5</w:t>
            </w:r>
          </w:p>
        </w:tc>
        <w:tc>
          <w:tcPr>
            <w:tcW w:w="5244" w:type="dxa"/>
            <w:shd w:val="clear" w:color="auto" w:fill="auto"/>
          </w:tcPr>
          <w:p w:rsidR="003D0F6A" w:rsidRPr="00490DC0" w:rsidRDefault="003D0F6A" w:rsidP="00A54028">
            <w:pPr>
              <w:spacing w:before="40"/>
            </w:pPr>
            <w:r w:rsidRPr="003D0F6A">
              <w:t>CPU ZETO Sp.  z o.o.</w:t>
            </w:r>
          </w:p>
          <w:p w:rsidR="003D0F6A" w:rsidRPr="00490DC0" w:rsidRDefault="003D0F6A" w:rsidP="00A54028">
            <w:r w:rsidRPr="003D0F6A">
              <w:t>Powstańców Wielkopolskich</w:t>
            </w:r>
            <w:r w:rsidRPr="00490DC0">
              <w:t xml:space="preserve"> </w:t>
            </w:r>
            <w:r w:rsidRPr="003D0F6A">
              <w:t>20</w:t>
            </w:r>
            <w:r w:rsidRPr="00490DC0">
              <w:t xml:space="preserve"> </w:t>
            </w:r>
          </w:p>
          <w:p w:rsidR="003D0F6A" w:rsidRPr="00490DC0" w:rsidRDefault="003D0F6A" w:rsidP="00A54028">
            <w:pPr>
              <w:spacing w:after="40"/>
              <w:jc w:val="both"/>
            </w:pPr>
            <w:r w:rsidRPr="003D0F6A">
              <w:t>58-500</w:t>
            </w:r>
            <w:r w:rsidRPr="00490DC0">
              <w:t xml:space="preserve"> </w:t>
            </w:r>
            <w:r w:rsidRPr="003D0F6A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0F6A" w:rsidRPr="00490DC0" w:rsidRDefault="003D0F6A" w:rsidP="00A54028">
            <w:pPr>
              <w:spacing w:before="120" w:after="120"/>
              <w:jc w:val="both"/>
            </w:pPr>
            <w:r w:rsidRPr="003D0F6A">
              <w:t>18 006.88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557E" w:rsidRDefault="00F5557E">
      <w:r>
        <w:separator/>
      </w:r>
    </w:p>
  </w:endnote>
  <w:endnote w:type="continuationSeparator" w:id="0">
    <w:p w:rsidR="00F5557E" w:rsidRDefault="00F55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557E" w:rsidRDefault="00F5557E">
      <w:r>
        <w:separator/>
      </w:r>
    </w:p>
  </w:footnote>
  <w:footnote w:type="continuationSeparator" w:id="0">
    <w:p w:rsidR="00F5557E" w:rsidRDefault="00F55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0F6A" w:rsidRDefault="003D0F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0F6A" w:rsidRDefault="003D0F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0F6A" w:rsidRDefault="003D0F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57E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0F6A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5557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0118F4D-8685-439A-9E1C-3C28492B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2024-02-20T10:47:00Z</dcterms:created>
  <dcterms:modified xsi:type="dcterms:W3CDTF">2024-02-20T10:47:00Z</dcterms:modified>
</cp:coreProperties>
</file>