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4F079B" w:rsidRDefault="005E42E8" w:rsidP="00874AB0">
      <w:pPr>
        <w:spacing w:after="240"/>
        <w:jc w:val="right"/>
        <w:rPr>
          <w:sz w:val="22"/>
          <w:szCs w:val="22"/>
        </w:rPr>
      </w:pPr>
      <w:r w:rsidRPr="005E42E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E42E8">
        <w:rPr>
          <w:sz w:val="22"/>
          <w:szCs w:val="22"/>
        </w:rPr>
        <w:t>2024-02-16</w:t>
      </w:r>
    </w:p>
    <w:p w:rsidR="005E42E8" w:rsidRPr="005E42E8" w:rsidRDefault="005E42E8" w:rsidP="00577BC6">
      <w:pPr>
        <w:spacing w:after="40"/>
        <w:rPr>
          <w:b/>
          <w:bCs/>
          <w:sz w:val="22"/>
          <w:szCs w:val="22"/>
        </w:rPr>
      </w:pPr>
      <w:r w:rsidRPr="005E42E8">
        <w:rPr>
          <w:b/>
          <w:bCs/>
          <w:sz w:val="22"/>
          <w:szCs w:val="22"/>
        </w:rPr>
        <w:t>Akademia Górniczo - Hutnicza</w:t>
      </w:r>
    </w:p>
    <w:p w:rsidR="005E42E8" w:rsidRPr="005E42E8" w:rsidRDefault="005E42E8" w:rsidP="00577BC6">
      <w:pPr>
        <w:spacing w:after="40"/>
        <w:rPr>
          <w:b/>
          <w:bCs/>
          <w:sz w:val="22"/>
          <w:szCs w:val="22"/>
        </w:rPr>
      </w:pPr>
      <w:r w:rsidRPr="005E42E8">
        <w:rPr>
          <w:b/>
          <w:bCs/>
          <w:sz w:val="22"/>
          <w:szCs w:val="22"/>
        </w:rPr>
        <w:t>im. Stanisława Staszica w Krakowie</w:t>
      </w:r>
    </w:p>
    <w:p w:rsidR="00D665F5" w:rsidRPr="00D91931" w:rsidRDefault="005E42E8" w:rsidP="00577BC6">
      <w:pPr>
        <w:spacing w:after="40"/>
        <w:rPr>
          <w:b/>
          <w:bCs/>
          <w:sz w:val="22"/>
          <w:szCs w:val="22"/>
        </w:rPr>
      </w:pPr>
      <w:r w:rsidRPr="005E42E8">
        <w:rPr>
          <w:b/>
          <w:bCs/>
          <w:sz w:val="22"/>
          <w:szCs w:val="22"/>
        </w:rPr>
        <w:t>Dział Zamówień Publicznych</w:t>
      </w:r>
    </w:p>
    <w:p w:rsidR="00D665F5" w:rsidRPr="00BD5546" w:rsidRDefault="005E42E8" w:rsidP="00D665F5">
      <w:pPr>
        <w:rPr>
          <w:sz w:val="22"/>
          <w:szCs w:val="22"/>
        </w:rPr>
      </w:pPr>
      <w:r w:rsidRPr="005E42E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E42E8">
        <w:rPr>
          <w:sz w:val="22"/>
          <w:szCs w:val="22"/>
        </w:rPr>
        <w:t>30</w:t>
      </w:r>
    </w:p>
    <w:p w:rsidR="00D665F5" w:rsidRPr="00BD5546" w:rsidRDefault="005E42E8" w:rsidP="00D665F5">
      <w:pPr>
        <w:rPr>
          <w:sz w:val="22"/>
          <w:szCs w:val="22"/>
        </w:rPr>
      </w:pPr>
      <w:r w:rsidRPr="005E42E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E42E8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E42E8" w:rsidRPr="005E42E8">
        <w:rPr>
          <w:b/>
          <w:sz w:val="22"/>
          <w:szCs w:val="22"/>
        </w:rPr>
        <w:t>DE-dzp.272-48/24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E42E8" w:rsidRPr="005E42E8">
        <w:rPr>
          <w:sz w:val="22"/>
          <w:szCs w:val="22"/>
        </w:rPr>
        <w:t xml:space="preserve">Tryb podstawowy bez negocjacji - art. 275 pkt. 1 ustawy </w:t>
      </w:r>
      <w:proofErr w:type="spellStart"/>
      <w:r w:rsidR="005E42E8" w:rsidRPr="005E42E8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5E42E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E42E8">
        <w:rPr>
          <w:b/>
          <w:sz w:val="22"/>
          <w:szCs w:val="22"/>
        </w:rPr>
        <w:t>Wynajem autokarów dla przewozu uczestników wycieczek pracowniczych i emeryckich organizowanych przez Dział Socjalno-Bytowy AGH w 2024 roku  - DE-dzp.272-48/24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4B64B5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1</w:t>
      </w:r>
      <w:r w:rsidR="004B64B5">
        <w:rPr>
          <w:sz w:val="22"/>
          <w:szCs w:val="22"/>
        </w:rPr>
        <w:t>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E42E8" w:rsidRPr="005E42E8">
        <w:rPr>
          <w:sz w:val="22"/>
          <w:szCs w:val="22"/>
        </w:rPr>
        <w:t>16/02/2024</w:t>
      </w:r>
      <w:r w:rsidR="00FF4AB1" w:rsidRPr="00577BC6">
        <w:rPr>
          <w:sz w:val="22"/>
          <w:szCs w:val="22"/>
        </w:rPr>
        <w:t xml:space="preserve"> o godz. </w:t>
      </w:r>
      <w:r w:rsidR="005E42E8" w:rsidRPr="005E42E8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E42E8" w:rsidRPr="00493F8C" w:rsidTr="009D2997">
        <w:tc>
          <w:tcPr>
            <w:tcW w:w="993" w:type="dxa"/>
            <w:shd w:val="clear" w:color="auto" w:fill="auto"/>
            <w:vAlign w:val="center"/>
          </w:tcPr>
          <w:p w:rsidR="005E42E8" w:rsidRPr="00490DC0" w:rsidRDefault="005E42E8" w:rsidP="009D2997">
            <w:pPr>
              <w:spacing w:before="120" w:after="120"/>
              <w:jc w:val="center"/>
            </w:pPr>
            <w:r w:rsidRPr="005E42E8">
              <w:t>1</w:t>
            </w:r>
          </w:p>
        </w:tc>
        <w:tc>
          <w:tcPr>
            <w:tcW w:w="5244" w:type="dxa"/>
            <w:shd w:val="clear" w:color="auto" w:fill="auto"/>
          </w:tcPr>
          <w:p w:rsidR="005E42E8" w:rsidRPr="00490DC0" w:rsidRDefault="005E42E8" w:rsidP="009D2997">
            <w:pPr>
              <w:spacing w:before="40"/>
            </w:pPr>
            <w:r w:rsidRPr="005E42E8">
              <w:t>FUH ADAM-TOURS</w:t>
            </w:r>
          </w:p>
          <w:p w:rsidR="005E42E8" w:rsidRPr="00490DC0" w:rsidRDefault="005E42E8" w:rsidP="009D2997">
            <w:r w:rsidRPr="005E42E8">
              <w:t xml:space="preserve">Stare </w:t>
            </w:r>
            <w:proofErr w:type="spellStart"/>
            <w:r w:rsidRPr="005E42E8">
              <w:t>Wiślisko</w:t>
            </w:r>
            <w:proofErr w:type="spellEnd"/>
            <w:r w:rsidRPr="00490DC0">
              <w:t xml:space="preserve"> </w:t>
            </w:r>
            <w:r w:rsidRPr="005E42E8">
              <w:t>31</w:t>
            </w:r>
            <w:r w:rsidRPr="00490DC0">
              <w:t xml:space="preserve"> </w:t>
            </w:r>
          </w:p>
          <w:p w:rsidR="005E42E8" w:rsidRPr="00490DC0" w:rsidRDefault="005E42E8" w:rsidP="009D2997">
            <w:pPr>
              <w:spacing w:after="40"/>
              <w:jc w:val="both"/>
            </w:pPr>
            <w:r w:rsidRPr="005E42E8">
              <w:t>31-979</w:t>
            </w:r>
            <w:r w:rsidRPr="00490DC0">
              <w:t xml:space="preserve"> </w:t>
            </w:r>
            <w:r w:rsidRPr="005E42E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E42E8" w:rsidRPr="00490DC0" w:rsidRDefault="005E42E8" w:rsidP="009D2997">
            <w:pPr>
              <w:spacing w:before="120" w:after="120"/>
              <w:jc w:val="both"/>
            </w:pPr>
            <w:r w:rsidRPr="005E42E8">
              <w:t>208 608.00 zł</w:t>
            </w:r>
          </w:p>
        </w:tc>
      </w:tr>
      <w:tr w:rsidR="005E42E8" w:rsidRPr="00493F8C" w:rsidTr="009D2997">
        <w:tc>
          <w:tcPr>
            <w:tcW w:w="993" w:type="dxa"/>
            <w:shd w:val="clear" w:color="auto" w:fill="auto"/>
            <w:vAlign w:val="center"/>
          </w:tcPr>
          <w:p w:rsidR="005E42E8" w:rsidRPr="00490DC0" w:rsidRDefault="005E42E8" w:rsidP="009D2997">
            <w:pPr>
              <w:spacing w:before="120" w:after="120"/>
              <w:jc w:val="center"/>
            </w:pPr>
            <w:r w:rsidRPr="005E42E8">
              <w:t>2</w:t>
            </w:r>
          </w:p>
        </w:tc>
        <w:tc>
          <w:tcPr>
            <w:tcW w:w="5244" w:type="dxa"/>
            <w:shd w:val="clear" w:color="auto" w:fill="auto"/>
          </w:tcPr>
          <w:p w:rsidR="00874AB0" w:rsidRDefault="005E42E8" w:rsidP="009D2997">
            <w:pPr>
              <w:spacing w:before="40"/>
            </w:pPr>
            <w:proofErr w:type="spellStart"/>
            <w:r w:rsidRPr="005E42E8">
              <w:t>Blaguss</w:t>
            </w:r>
            <w:proofErr w:type="spellEnd"/>
            <w:r w:rsidRPr="005E42E8">
              <w:t xml:space="preserve"> Jordan </w:t>
            </w:r>
          </w:p>
          <w:p w:rsidR="005E42E8" w:rsidRPr="00490DC0" w:rsidRDefault="005E42E8" w:rsidP="009D2997">
            <w:pPr>
              <w:spacing w:before="40"/>
            </w:pPr>
            <w:bookmarkStart w:id="0" w:name="_GoBack"/>
            <w:bookmarkEnd w:id="0"/>
            <w:r w:rsidRPr="005E42E8">
              <w:t>Międzynarodowy Terminal Autobusowy Sp. z o.o.</w:t>
            </w:r>
          </w:p>
          <w:p w:rsidR="005E42E8" w:rsidRPr="00490DC0" w:rsidRDefault="005E42E8" w:rsidP="009D2997">
            <w:r w:rsidRPr="005E42E8">
              <w:t>Długa</w:t>
            </w:r>
            <w:r w:rsidRPr="00490DC0">
              <w:t xml:space="preserve"> </w:t>
            </w:r>
            <w:r w:rsidRPr="005E42E8">
              <w:t>9</w:t>
            </w:r>
            <w:r w:rsidRPr="00490DC0">
              <w:t xml:space="preserve"> </w:t>
            </w:r>
          </w:p>
          <w:p w:rsidR="005E42E8" w:rsidRPr="00490DC0" w:rsidRDefault="005E42E8" w:rsidP="009D2997">
            <w:pPr>
              <w:spacing w:after="40"/>
              <w:jc w:val="both"/>
            </w:pPr>
            <w:r w:rsidRPr="005E42E8">
              <w:t>31-147</w:t>
            </w:r>
            <w:r w:rsidRPr="00490DC0">
              <w:t xml:space="preserve"> </w:t>
            </w:r>
            <w:r w:rsidRPr="005E42E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E42E8" w:rsidRPr="00490DC0" w:rsidRDefault="005E42E8" w:rsidP="009D2997">
            <w:pPr>
              <w:spacing w:before="120" w:after="120"/>
              <w:jc w:val="both"/>
            </w:pPr>
            <w:r w:rsidRPr="005E42E8">
              <w:t>138 049.92 zł</w:t>
            </w:r>
          </w:p>
        </w:tc>
      </w:tr>
      <w:tr w:rsidR="005E42E8" w:rsidRPr="00493F8C" w:rsidTr="009D2997">
        <w:tc>
          <w:tcPr>
            <w:tcW w:w="993" w:type="dxa"/>
            <w:shd w:val="clear" w:color="auto" w:fill="auto"/>
            <w:vAlign w:val="center"/>
          </w:tcPr>
          <w:p w:rsidR="005E42E8" w:rsidRPr="00490DC0" w:rsidRDefault="005E42E8" w:rsidP="009D2997">
            <w:pPr>
              <w:spacing w:before="120" w:after="120"/>
              <w:jc w:val="center"/>
            </w:pPr>
            <w:r w:rsidRPr="005E42E8">
              <w:t>3</w:t>
            </w:r>
          </w:p>
        </w:tc>
        <w:tc>
          <w:tcPr>
            <w:tcW w:w="5244" w:type="dxa"/>
            <w:shd w:val="clear" w:color="auto" w:fill="auto"/>
          </w:tcPr>
          <w:p w:rsidR="005E42E8" w:rsidRPr="00490DC0" w:rsidRDefault="005E42E8" w:rsidP="009D2997">
            <w:pPr>
              <w:spacing w:before="40"/>
            </w:pPr>
            <w:r w:rsidRPr="005E42E8">
              <w:t>COGNOR SA Oddział PTS w Krakowie</w:t>
            </w:r>
          </w:p>
          <w:p w:rsidR="005E42E8" w:rsidRPr="00490DC0" w:rsidRDefault="005E42E8" w:rsidP="009D2997">
            <w:r w:rsidRPr="005E42E8">
              <w:t>Mrozowa</w:t>
            </w:r>
            <w:r w:rsidRPr="00490DC0">
              <w:t xml:space="preserve"> </w:t>
            </w:r>
            <w:r w:rsidRPr="005E42E8">
              <w:t>6</w:t>
            </w:r>
            <w:r w:rsidRPr="00490DC0">
              <w:t xml:space="preserve"> </w:t>
            </w:r>
          </w:p>
          <w:p w:rsidR="005E42E8" w:rsidRPr="00490DC0" w:rsidRDefault="005E42E8" w:rsidP="009D2997">
            <w:pPr>
              <w:spacing w:after="40"/>
              <w:jc w:val="both"/>
            </w:pPr>
            <w:r w:rsidRPr="005E42E8">
              <w:t>31-752</w:t>
            </w:r>
            <w:r w:rsidRPr="00490DC0">
              <w:t xml:space="preserve"> </w:t>
            </w:r>
            <w:r w:rsidRPr="005E42E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E42E8" w:rsidRPr="00490DC0" w:rsidRDefault="005E42E8" w:rsidP="009D2997">
            <w:pPr>
              <w:spacing w:before="120" w:after="120"/>
              <w:jc w:val="both"/>
            </w:pPr>
            <w:r w:rsidRPr="005E42E8">
              <w:t>133 152.00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0052" w:rsidRDefault="00F20052">
      <w:r>
        <w:separator/>
      </w:r>
    </w:p>
  </w:endnote>
  <w:endnote w:type="continuationSeparator" w:id="0">
    <w:p w:rsidR="00F20052" w:rsidRDefault="00F200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0052" w:rsidRDefault="00F20052">
      <w:r>
        <w:separator/>
      </w:r>
    </w:p>
  </w:footnote>
  <w:footnote w:type="continuationSeparator" w:id="0">
    <w:p w:rsidR="00F20052" w:rsidRDefault="00F200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42E8" w:rsidRDefault="005E42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42E8" w:rsidRDefault="005E42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42E8" w:rsidRDefault="005E42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0052"/>
    <w:rsid w:val="00007727"/>
    <w:rsid w:val="00017720"/>
    <w:rsid w:val="00035488"/>
    <w:rsid w:val="000A0093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B64B5"/>
    <w:rsid w:val="004C7E9B"/>
    <w:rsid w:val="005324A5"/>
    <w:rsid w:val="00577BC6"/>
    <w:rsid w:val="005E42E8"/>
    <w:rsid w:val="00601802"/>
    <w:rsid w:val="0069085C"/>
    <w:rsid w:val="0073323E"/>
    <w:rsid w:val="007965DC"/>
    <w:rsid w:val="00843263"/>
    <w:rsid w:val="00861E75"/>
    <w:rsid w:val="00874AB0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20052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B5EC7E5"/>
  <w15:chartTrackingRefBased/>
  <w15:docId w15:val="{E09F8880-0D57-4AC9-8E4D-E4DAC9280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163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2024-02-16T09:08:00Z</cp:lastPrinted>
  <dcterms:created xsi:type="dcterms:W3CDTF">2024-02-16T09:08:00Z</dcterms:created>
  <dcterms:modified xsi:type="dcterms:W3CDTF">2024-02-16T09:08:00Z</dcterms:modified>
</cp:coreProperties>
</file>