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1293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1293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12937">
        <w:rPr>
          <w:sz w:val="22"/>
          <w:szCs w:val="22"/>
        </w:rPr>
        <w:t>2024-02-16</w:t>
      </w:r>
    </w:p>
    <w:p w:rsidR="00712937" w:rsidRPr="00712937" w:rsidRDefault="00712937" w:rsidP="00890B92">
      <w:pPr>
        <w:rPr>
          <w:b/>
          <w:bCs/>
          <w:sz w:val="22"/>
          <w:szCs w:val="22"/>
        </w:rPr>
      </w:pPr>
      <w:r w:rsidRPr="00712937">
        <w:rPr>
          <w:b/>
          <w:bCs/>
          <w:sz w:val="22"/>
          <w:szCs w:val="22"/>
        </w:rPr>
        <w:t>Akademia Górniczo - Hutnicza</w:t>
      </w:r>
    </w:p>
    <w:p w:rsidR="00712937" w:rsidRPr="00712937" w:rsidRDefault="00712937" w:rsidP="00890B92">
      <w:pPr>
        <w:rPr>
          <w:b/>
          <w:bCs/>
          <w:sz w:val="22"/>
          <w:szCs w:val="22"/>
        </w:rPr>
      </w:pPr>
      <w:r w:rsidRPr="00712937">
        <w:rPr>
          <w:b/>
          <w:bCs/>
          <w:sz w:val="22"/>
          <w:szCs w:val="22"/>
        </w:rPr>
        <w:t>im. Stanisława Staszica w Krakowie</w:t>
      </w:r>
    </w:p>
    <w:p w:rsidR="00890B92" w:rsidRPr="00D91931" w:rsidRDefault="00712937" w:rsidP="00890B92">
      <w:pPr>
        <w:rPr>
          <w:b/>
          <w:bCs/>
          <w:sz w:val="22"/>
          <w:szCs w:val="22"/>
        </w:rPr>
      </w:pPr>
      <w:r w:rsidRPr="00712937">
        <w:rPr>
          <w:b/>
          <w:bCs/>
          <w:sz w:val="22"/>
          <w:szCs w:val="22"/>
        </w:rPr>
        <w:t>Dział Zamówień Publicznych</w:t>
      </w:r>
    </w:p>
    <w:p w:rsidR="00890B92" w:rsidRPr="00BD5546" w:rsidRDefault="00712937" w:rsidP="00890B92">
      <w:pPr>
        <w:rPr>
          <w:sz w:val="22"/>
          <w:szCs w:val="22"/>
        </w:rPr>
      </w:pPr>
      <w:r w:rsidRPr="0071293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12937">
        <w:rPr>
          <w:sz w:val="22"/>
          <w:szCs w:val="22"/>
        </w:rPr>
        <w:t>30</w:t>
      </w:r>
    </w:p>
    <w:p w:rsidR="00890B92" w:rsidRPr="00BD5546" w:rsidRDefault="00712937" w:rsidP="00890B92">
      <w:pPr>
        <w:rPr>
          <w:sz w:val="22"/>
          <w:szCs w:val="22"/>
        </w:rPr>
      </w:pPr>
      <w:r w:rsidRPr="0071293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1293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2937" w:rsidRPr="00712937">
        <w:rPr>
          <w:b/>
          <w:sz w:val="22"/>
          <w:szCs w:val="22"/>
        </w:rPr>
        <w:t>DE-dzp.272-48/24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12937" w:rsidRPr="0071293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1293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2937">
        <w:rPr>
          <w:b/>
          <w:sz w:val="22"/>
          <w:szCs w:val="22"/>
        </w:rPr>
        <w:t>Wynajem autokarów dla przewozu uczestników wycieczek pracowniczych i emeryckich organizowanych przez Dział Socjalno-Bytowy AGH w 2024 roku  - DE-dzp.272-48/24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12937" w:rsidP="00A80738">
      <w:pPr>
        <w:spacing w:before="120" w:after="120"/>
        <w:jc w:val="both"/>
        <w:rPr>
          <w:sz w:val="22"/>
          <w:szCs w:val="22"/>
        </w:rPr>
      </w:pPr>
      <w:r w:rsidRPr="00712937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7740" w:rsidRDefault="002A7740">
      <w:r>
        <w:separator/>
      </w:r>
    </w:p>
  </w:endnote>
  <w:endnote w:type="continuationSeparator" w:id="0">
    <w:p w:rsidR="002A7740" w:rsidRDefault="002A7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7740" w:rsidRDefault="002A7740">
      <w:r>
        <w:separator/>
      </w:r>
    </w:p>
  </w:footnote>
  <w:footnote w:type="continuationSeparator" w:id="0">
    <w:p w:rsidR="002A7740" w:rsidRDefault="002A7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937" w:rsidRDefault="00712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937" w:rsidRDefault="007129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937" w:rsidRDefault="007129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74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7740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2937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A640BF-E238-4DBF-AFC3-C01436D4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2024-02-16T08:06:00Z</dcterms:created>
  <dcterms:modified xsi:type="dcterms:W3CDTF">2024-02-16T08:06:00Z</dcterms:modified>
</cp:coreProperties>
</file>