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3C5213" w14:textId="65915741" w:rsidR="00E27D25" w:rsidRPr="00CC5373" w:rsidRDefault="00CC5373" w:rsidP="00CC5373">
      <w:pPr>
        <w:spacing w:after="60" w:line="240" w:lineRule="auto"/>
        <w:jc w:val="right"/>
        <w:rPr>
          <w:rFonts w:ascii="Garamond" w:hAnsi="Garamond" w:cs="Arial"/>
        </w:rPr>
      </w:pPr>
      <w:proofErr w:type="spellStart"/>
      <w:r w:rsidRPr="00CC5373">
        <w:rPr>
          <w:rFonts w:ascii="Garamond" w:hAnsi="Garamond" w:cs="Arial"/>
        </w:rPr>
        <w:t>Załacznik</w:t>
      </w:r>
      <w:proofErr w:type="spellEnd"/>
      <w:r w:rsidRPr="00CC5373">
        <w:rPr>
          <w:rFonts w:ascii="Garamond" w:hAnsi="Garamond" w:cs="Arial"/>
        </w:rPr>
        <w:t xml:space="preserve"> nr 4 do SWZ</w:t>
      </w:r>
    </w:p>
    <w:p w14:paraId="48FD292E" w14:textId="7280924F" w:rsidR="007A20D9" w:rsidRDefault="007A20D9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UMOWA NR [</w:t>
      </w:r>
      <w:r w:rsidRPr="00666A69">
        <w:rPr>
          <w:rFonts w:ascii="Garamond" w:hAnsi="Garamond" w:cs="Arial"/>
          <w:b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b/>
          <w:color w:val="000000" w:themeColor="text1"/>
        </w:rPr>
        <w:t>]/202</w:t>
      </w:r>
      <w:r w:rsidR="009D05DE">
        <w:rPr>
          <w:rFonts w:ascii="Garamond" w:hAnsi="Garamond" w:cs="Arial"/>
          <w:b/>
          <w:color w:val="000000" w:themeColor="text1"/>
        </w:rPr>
        <w:t>3</w:t>
      </w:r>
    </w:p>
    <w:p w14:paraId="3321AFD7" w14:textId="77777777" w:rsidR="00824C75" w:rsidRPr="00666A69" w:rsidRDefault="00824C75" w:rsidP="00D35F12">
      <w:pPr>
        <w:spacing w:after="60" w:line="240" w:lineRule="auto"/>
        <w:jc w:val="center"/>
        <w:rPr>
          <w:rFonts w:ascii="Garamond" w:hAnsi="Garamond" w:cs="Arial"/>
          <w:b/>
          <w:color w:val="000000" w:themeColor="text1"/>
        </w:rPr>
      </w:pPr>
    </w:p>
    <w:p w14:paraId="2E6394B0" w14:textId="61E7048F" w:rsidR="007A20D9" w:rsidRPr="00666A69" w:rsidRDefault="007A20D9" w:rsidP="00D35F12">
      <w:pPr>
        <w:tabs>
          <w:tab w:val="left" w:leader="dot" w:pos="4488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Zawarta w Poznaniu w dniu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 [</w:t>
      </w:r>
      <w:r w:rsidRPr="00666A69">
        <w:rPr>
          <w:rFonts w:ascii="Garamond" w:hAnsi="Garamond" w:cs="Arial"/>
          <w:color w:val="000000" w:themeColor="text1"/>
          <w:highlight w:val="yellow"/>
        </w:rPr>
        <w:t>__</w:t>
      </w:r>
      <w:r w:rsidRPr="00666A69">
        <w:rPr>
          <w:rFonts w:ascii="Garamond" w:hAnsi="Garamond" w:cs="Arial"/>
          <w:color w:val="000000" w:themeColor="text1"/>
        </w:rPr>
        <w:t>]</w:t>
      </w:r>
      <w:r w:rsidRPr="00666A69">
        <w:rPr>
          <w:rFonts w:ascii="Garamond" w:hAnsi="Garamond" w:cs="Arial"/>
          <w:b/>
          <w:color w:val="000000" w:themeColor="text1"/>
        </w:rPr>
        <w:t xml:space="preserve"> </w:t>
      </w:r>
      <w:r w:rsidRPr="00666A69">
        <w:rPr>
          <w:rFonts w:ascii="Garamond" w:hAnsi="Garamond" w:cs="Arial"/>
          <w:color w:val="000000" w:themeColor="text1"/>
        </w:rPr>
        <w:t>202</w:t>
      </w:r>
      <w:r w:rsidR="009D05DE">
        <w:rPr>
          <w:rFonts w:ascii="Garamond" w:hAnsi="Garamond" w:cs="Arial"/>
          <w:color w:val="000000" w:themeColor="text1"/>
        </w:rPr>
        <w:t>3</w:t>
      </w:r>
      <w:r w:rsidRPr="00666A69">
        <w:rPr>
          <w:rFonts w:ascii="Garamond" w:hAnsi="Garamond" w:cs="Arial"/>
          <w:color w:val="000000" w:themeColor="text1"/>
        </w:rPr>
        <w:t xml:space="preserve"> r. pomiędzy:</w:t>
      </w:r>
    </w:p>
    <w:p w14:paraId="3D4BE5A6" w14:textId="79367B3F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b/>
          <w:color w:val="000000" w:themeColor="text1"/>
        </w:rPr>
        <w:t>Szpitalem Wojewódzkim w Poznaniu</w:t>
      </w:r>
      <w:r w:rsidRPr="00666A69">
        <w:rPr>
          <w:rFonts w:ascii="Garamond" w:hAnsi="Garamond" w:cs="Arial"/>
          <w:color w:val="000000" w:themeColor="text1"/>
        </w:rPr>
        <w:t xml:space="preserve"> z siedzibą przy ul. Juraszów 7-19, 60-479 Poznań, wpisanym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 xml:space="preserve"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</w:t>
      </w:r>
      <w:r w:rsidR="00824C75">
        <w:rPr>
          <w:rFonts w:ascii="Garamond" w:hAnsi="Garamond" w:cs="Arial"/>
          <w:color w:val="000000" w:themeColor="text1"/>
        </w:rPr>
        <w:br/>
      </w:r>
      <w:r w:rsidRPr="00666A69">
        <w:rPr>
          <w:rFonts w:ascii="Garamond" w:hAnsi="Garamond" w:cs="Arial"/>
          <w:color w:val="000000" w:themeColor="text1"/>
        </w:rPr>
        <w:t>pod numerem KRS 0000002653, posiadającym numer NIP 781-16-18-944 oraz numer REGON 000292209, reprezentowanym przez:</w:t>
      </w:r>
      <w:r w:rsidRPr="00666A69">
        <w:rPr>
          <w:rFonts w:ascii="Garamond" w:hAnsi="Garamond" w:cs="Arial"/>
          <w:b/>
          <w:color w:val="000000" w:themeColor="text1"/>
        </w:rPr>
        <w:t xml:space="preserve"> Dyrektora </w:t>
      </w:r>
      <w:r w:rsidR="009D05DE">
        <w:rPr>
          <w:rFonts w:ascii="Garamond" w:hAnsi="Garamond" w:cs="Arial"/>
          <w:b/>
          <w:color w:val="000000" w:themeColor="text1"/>
        </w:rPr>
        <w:t xml:space="preserve">- </w:t>
      </w:r>
      <w:r w:rsidRPr="00666A69">
        <w:rPr>
          <w:rFonts w:ascii="Garamond" w:hAnsi="Garamond" w:cs="Arial"/>
          <w:b/>
          <w:color w:val="000000" w:themeColor="text1"/>
        </w:rPr>
        <w:t xml:space="preserve">Piotra Nowickiego            </w:t>
      </w:r>
    </w:p>
    <w:p w14:paraId="23B5F69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Zamawiającym</w:t>
      </w:r>
      <w:r w:rsidRPr="00666A69">
        <w:rPr>
          <w:rFonts w:ascii="Garamond" w:hAnsi="Garamond" w:cs="Arial"/>
          <w:color w:val="000000" w:themeColor="text1"/>
        </w:rPr>
        <w:t xml:space="preserve">", </w:t>
      </w:r>
    </w:p>
    <w:p w14:paraId="6D51499B" w14:textId="77777777" w:rsidR="009D05DE" w:rsidRDefault="009D05DE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</w:p>
    <w:p w14:paraId="16C28854" w14:textId="3A230A5C" w:rsidR="007A20D9" w:rsidRPr="00666A69" w:rsidRDefault="007A20D9" w:rsidP="00D35F12">
      <w:pPr>
        <w:tabs>
          <w:tab w:val="left" w:leader="dot" w:pos="1373"/>
        </w:tabs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a,</w:t>
      </w:r>
    </w:p>
    <w:p w14:paraId="22B76324" w14:textId="77777777" w:rsidR="009D05DE" w:rsidRDefault="009D05D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</w:p>
    <w:p w14:paraId="3FF4C732" w14:textId="6281A582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  <w:r w:rsidRPr="00666A69">
        <w:rPr>
          <w:rFonts w:ascii="Garamond" w:eastAsia="MS Mincho" w:hAnsi="Garamond" w:cs="Arial"/>
          <w:i/>
          <w:color w:val="000000" w:themeColor="text1"/>
        </w:rPr>
        <w:t>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_______________________________________________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eastAsia="MS Mincho" w:hAnsi="Garamond" w:cs="Arial"/>
          <w:b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</w:rPr>
        <w:t>z siedzibą w[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</w:t>
      </w:r>
      <w:r w:rsidRPr="00666A69">
        <w:rPr>
          <w:rFonts w:ascii="Garamond" w:eastAsia="MS Mincho" w:hAnsi="Garamond" w:cs="Arial"/>
          <w:i/>
          <w:color w:val="000000" w:themeColor="text1"/>
        </w:rPr>
        <w:t>-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 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], wpisaną do rejestru przedsiębiorców Krajowego Rejestru Sądowego prowadzonego </w:t>
      </w:r>
      <w:r w:rsidR="00350545" w:rsidRPr="00666A69">
        <w:rPr>
          <w:rFonts w:ascii="Garamond" w:eastAsia="MS Mincho" w:hAnsi="Garamond" w:cs="Arial"/>
          <w:i/>
          <w:color w:val="000000" w:themeColor="text1"/>
        </w:rPr>
        <w:br/>
      </w:r>
      <w:r w:rsidRPr="00666A69">
        <w:rPr>
          <w:rFonts w:ascii="Garamond" w:eastAsia="MS Mincho" w:hAnsi="Garamond" w:cs="Arial"/>
          <w:i/>
          <w:color w:val="000000" w:themeColor="text1"/>
        </w:rPr>
        <w:t>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 Krajowego Rejestru Sądowego pod numerem KRS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>], reprezentowaną przez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  <w:r w:rsidRPr="00666A69">
        <w:rPr>
          <w:rFonts w:ascii="Garamond" w:hAnsi="Garamond" w:cs="Arial"/>
          <w:i/>
          <w:color w:val="000000" w:themeColor="text1"/>
        </w:rPr>
        <w:t xml:space="preserve"> </w:t>
      </w:r>
    </w:p>
    <w:p w14:paraId="2C8AAA59" w14:textId="77777777" w:rsidR="00EF715E" w:rsidRPr="00666A69" w:rsidRDefault="00EF715E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hAnsi="Garamond" w:cs="Arial"/>
          <w:i/>
          <w:color w:val="000000" w:themeColor="text1"/>
        </w:rPr>
      </w:pPr>
    </w:p>
    <w:p w14:paraId="5EB5E25C" w14:textId="77777777" w:rsidR="007A20D9" w:rsidRPr="00666A69" w:rsidRDefault="007A20D9" w:rsidP="00D35F12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i/>
          <w:color w:val="000000" w:themeColor="text1"/>
        </w:rPr>
      </w:pPr>
      <w:r w:rsidRPr="00666A69">
        <w:rPr>
          <w:rFonts w:ascii="Garamond" w:hAnsi="Garamond" w:cs="Arial"/>
          <w:i/>
          <w:color w:val="000000" w:themeColor="text1"/>
        </w:rPr>
        <w:t xml:space="preserve">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 prowadzącą działalność gospodarczą pod firmą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wpisaną do ewidencji działalności gospodarczej pod numerem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zamieszkałego(a) w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przy ul.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 xml:space="preserve">, </w:t>
      </w:r>
      <w:r w:rsidR="00952FC7">
        <w:rPr>
          <w:rFonts w:ascii="Garamond" w:hAnsi="Garamond" w:cs="Arial"/>
          <w:i/>
          <w:color w:val="000000" w:themeColor="text1"/>
        </w:rPr>
        <w:br/>
      </w:r>
      <w:r w:rsidRPr="00666A69">
        <w:rPr>
          <w:rFonts w:ascii="Garamond" w:hAnsi="Garamond" w:cs="Arial"/>
          <w:i/>
          <w:color w:val="000000" w:themeColor="text1"/>
        </w:rPr>
        <w:t>NIP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REGON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PESEL [</w:t>
      </w:r>
      <w:r w:rsidRPr="00666A69">
        <w:rPr>
          <w:rFonts w:ascii="Garamond" w:eastAsia="MS Mincho" w:hAnsi="Garamond" w:cs="Arial"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color w:val="000000" w:themeColor="text1"/>
        </w:rPr>
        <w:t>]</w:t>
      </w:r>
      <w:r w:rsidRPr="00666A69">
        <w:rPr>
          <w:rFonts w:ascii="Garamond" w:hAnsi="Garamond" w:cs="Arial"/>
          <w:i/>
          <w:color w:val="000000" w:themeColor="text1"/>
        </w:rPr>
        <w:t>, adres siedziby [</w:t>
      </w:r>
      <w:r w:rsidRPr="00666A69">
        <w:rPr>
          <w:rFonts w:ascii="Garamond" w:eastAsia="MS Mincho" w:hAnsi="Garamond" w:cs="Arial"/>
          <w:i/>
          <w:color w:val="000000" w:themeColor="text1"/>
          <w:highlight w:val="yellow"/>
        </w:rPr>
        <w:t>________</w:t>
      </w:r>
      <w:r w:rsidRPr="00666A69">
        <w:rPr>
          <w:rFonts w:ascii="Garamond" w:eastAsia="MS Mincho" w:hAnsi="Garamond" w:cs="Arial"/>
          <w:i/>
          <w:color w:val="000000" w:themeColor="text1"/>
        </w:rPr>
        <w:t xml:space="preserve">] </w:t>
      </w:r>
    </w:p>
    <w:p w14:paraId="2D44E67E" w14:textId="77777777" w:rsidR="007A20D9" w:rsidRPr="00666A69" w:rsidRDefault="007A20D9" w:rsidP="00EF715E">
      <w:pPr>
        <w:tabs>
          <w:tab w:val="left" w:leader="dot" w:pos="8674"/>
        </w:tabs>
        <w:spacing w:after="60" w:line="240" w:lineRule="auto"/>
        <w:jc w:val="both"/>
        <w:rPr>
          <w:rFonts w:ascii="Garamond" w:eastAsia="MS Mincho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zwanym dalej "</w:t>
      </w:r>
      <w:r w:rsidRPr="00666A69">
        <w:rPr>
          <w:rFonts w:ascii="Garamond" w:hAnsi="Garamond" w:cs="Arial"/>
          <w:b/>
          <w:color w:val="000000" w:themeColor="text1"/>
        </w:rPr>
        <w:t>Wykonawcą</w:t>
      </w:r>
      <w:r w:rsidRPr="00666A69">
        <w:rPr>
          <w:rFonts w:ascii="Garamond" w:hAnsi="Garamond" w:cs="Arial"/>
          <w:color w:val="000000" w:themeColor="text1"/>
        </w:rPr>
        <w:t>",</w:t>
      </w:r>
      <w:r w:rsidRPr="00666A69">
        <w:rPr>
          <w:rFonts w:ascii="Garamond" w:eastAsia="MS Mincho" w:hAnsi="Garamond" w:cs="Arial"/>
          <w:color w:val="000000" w:themeColor="text1"/>
        </w:rPr>
        <w:t xml:space="preserve"> </w:t>
      </w:r>
    </w:p>
    <w:p w14:paraId="24DC9ACD" w14:textId="77777777" w:rsidR="009D05DE" w:rsidRDefault="009D05DE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474B3BAE" w14:textId="706319AB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przy czym Zamawiający i Wykonawca dalej łącznie są zwani „</w:t>
      </w:r>
      <w:r w:rsidRPr="00666A69">
        <w:rPr>
          <w:rFonts w:ascii="Garamond" w:hAnsi="Garamond" w:cs="Arial"/>
          <w:b/>
          <w:color w:val="000000" w:themeColor="text1"/>
        </w:rPr>
        <w:t>Stronami</w:t>
      </w:r>
      <w:r w:rsidRPr="00666A69">
        <w:rPr>
          <w:rFonts w:ascii="Garamond" w:hAnsi="Garamond" w:cs="Arial"/>
          <w:bCs/>
          <w:color w:val="000000" w:themeColor="text1"/>
        </w:rPr>
        <w:t>" a każdy z osobna „</w:t>
      </w:r>
      <w:r w:rsidRPr="00666A69">
        <w:rPr>
          <w:rFonts w:ascii="Garamond" w:hAnsi="Garamond" w:cs="Arial"/>
          <w:b/>
          <w:color w:val="000000" w:themeColor="text1"/>
        </w:rPr>
        <w:t>Stroną</w:t>
      </w:r>
      <w:r w:rsidRPr="00666A69">
        <w:rPr>
          <w:rFonts w:ascii="Garamond" w:hAnsi="Garamond" w:cs="Arial"/>
          <w:bCs/>
          <w:color w:val="000000" w:themeColor="text1"/>
        </w:rPr>
        <w:t>".</w:t>
      </w:r>
    </w:p>
    <w:p w14:paraId="2C3D4CC4" w14:textId="77777777" w:rsidR="007A20D9" w:rsidRPr="00666A69" w:rsidRDefault="007A20D9" w:rsidP="00D35F12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3B06C744" w14:textId="6219DDDD" w:rsidR="000E3B2C" w:rsidRPr="00666A69" w:rsidRDefault="000E3B2C" w:rsidP="000E3B2C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  <w:r w:rsidRPr="00666A69">
        <w:rPr>
          <w:rFonts w:ascii="Garamond" w:hAnsi="Garamond" w:cs="Arial"/>
          <w:bCs/>
          <w:color w:val="000000" w:themeColor="text1"/>
        </w:rPr>
        <w:t>W wyniku przeprowadzonej procedury</w:t>
      </w:r>
      <w:r>
        <w:rPr>
          <w:rFonts w:ascii="Garamond" w:hAnsi="Garamond" w:cs="Arial"/>
          <w:bCs/>
          <w:color w:val="000000" w:themeColor="text1"/>
        </w:rPr>
        <w:t xml:space="preserve"> przetargowej prowadzonej w trybie </w:t>
      </w:r>
      <w:r w:rsidR="002D2C2D">
        <w:rPr>
          <w:rFonts w:ascii="Garamond" w:hAnsi="Garamond" w:cs="Arial"/>
          <w:bCs/>
          <w:color w:val="000000" w:themeColor="text1"/>
        </w:rPr>
        <w:t>_________________________</w:t>
      </w:r>
      <w:r>
        <w:rPr>
          <w:rFonts w:ascii="Garamond" w:hAnsi="Garamond" w:cs="Arial"/>
          <w:bCs/>
          <w:color w:val="000000" w:themeColor="text1"/>
        </w:rPr>
        <w:t xml:space="preserve">(sygnatura </w:t>
      </w:r>
      <w:r w:rsidR="002D2C2D">
        <w:rPr>
          <w:rFonts w:ascii="Garamond" w:hAnsi="Garamond" w:cs="Arial"/>
          <w:bCs/>
          <w:color w:val="000000" w:themeColor="text1"/>
        </w:rPr>
        <w:t>_______________</w:t>
      </w:r>
      <w:r>
        <w:rPr>
          <w:rFonts w:ascii="Garamond" w:hAnsi="Garamond" w:cs="Arial"/>
          <w:bCs/>
          <w:color w:val="000000" w:themeColor="text1"/>
        </w:rPr>
        <w:t>)</w:t>
      </w:r>
      <w:r w:rsidRPr="00666A69">
        <w:rPr>
          <w:rFonts w:ascii="Garamond" w:hAnsi="Garamond" w:cs="Arial"/>
          <w:bCs/>
          <w:color w:val="000000" w:themeColor="text1"/>
        </w:rPr>
        <w:t xml:space="preserve"> zgodnie z ustawą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z dnia 11 września 2019 r. - 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Prawo zamówień publicznych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(Dz. U. poz. 2019 z </w:t>
      </w:r>
      <w:proofErr w:type="spellStart"/>
      <w:r w:rsidRPr="00666A69">
        <w:rPr>
          <w:rFonts w:ascii="Garamond" w:eastAsia="Times New Roman" w:hAnsi="Garamond" w:cs="Arial"/>
          <w:color w:val="000000" w:themeColor="text1"/>
        </w:rPr>
        <w:t>późn</w:t>
      </w:r>
      <w:proofErr w:type="spellEnd"/>
      <w:r w:rsidRPr="00666A69">
        <w:rPr>
          <w:rFonts w:ascii="Garamond" w:eastAsia="Times New Roman" w:hAnsi="Garamond" w:cs="Arial"/>
          <w:color w:val="000000" w:themeColor="text1"/>
        </w:rPr>
        <w:t xml:space="preserve">. zm. – dalej jako </w:t>
      </w:r>
      <w:r w:rsidRPr="00666A69">
        <w:rPr>
          <w:rFonts w:ascii="Garamond" w:eastAsia="Times New Roman" w:hAnsi="Garamond" w:cs="Arial"/>
          <w:b/>
          <w:bCs/>
          <w:color w:val="000000" w:themeColor="text1"/>
        </w:rPr>
        <w:t>„PZP”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</w:t>
      </w:r>
      <w:r w:rsidRPr="00666A69">
        <w:rPr>
          <w:rFonts w:ascii="Garamond" w:hAnsi="Garamond" w:cs="Arial"/>
          <w:bCs/>
          <w:color w:val="000000" w:themeColor="text1"/>
        </w:rPr>
        <w:t xml:space="preserve">Strony zawierają umowę (zwaną dalej „Umową”) </w:t>
      </w:r>
      <w:r>
        <w:rPr>
          <w:rFonts w:ascii="Garamond" w:hAnsi="Garamond" w:cs="Arial"/>
          <w:bCs/>
          <w:color w:val="000000" w:themeColor="text1"/>
        </w:rPr>
        <w:br/>
      </w:r>
      <w:r w:rsidRPr="00666A69">
        <w:rPr>
          <w:rFonts w:ascii="Garamond" w:hAnsi="Garamond" w:cs="Arial"/>
          <w:bCs/>
          <w:color w:val="000000" w:themeColor="text1"/>
        </w:rPr>
        <w:t>o następującej treści:</w:t>
      </w:r>
    </w:p>
    <w:p w14:paraId="342F9694" w14:textId="77777777" w:rsidR="009D05DE" w:rsidRDefault="009D05D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6D8E0A62" w14:textId="77777777" w:rsidR="00EF715E" w:rsidRPr="00666A69" w:rsidRDefault="00EF715E" w:rsidP="00EF715E">
      <w:pPr>
        <w:spacing w:after="60" w:line="240" w:lineRule="auto"/>
        <w:jc w:val="both"/>
        <w:rPr>
          <w:rFonts w:ascii="Garamond" w:hAnsi="Garamond" w:cs="Arial"/>
          <w:bCs/>
          <w:color w:val="000000" w:themeColor="text1"/>
        </w:rPr>
      </w:pPr>
    </w:p>
    <w:p w14:paraId="7D31467C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EF715E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1</w:t>
      </w:r>
    </w:p>
    <w:p w14:paraId="666A110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[Przedmiot Umowy]</w:t>
      </w:r>
    </w:p>
    <w:p w14:paraId="0E1C6834" w14:textId="156147CC" w:rsidR="007A20D9" w:rsidRDefault="007A20D9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Na podstawie Umowy Zamawiający zleca Wykonawcy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>w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ykonywanie </w:t>
      </w:r>
      <w:r w:rsidR="00E22B11" w:rsidRPr="00666A69">
        <w:rPr>
          <w:rFonts w:ascii="Garamond" w:eastAsia="Times New Roman" w:hAnsi="Garamond" w:cs="Arial"/>
          <w:b/>
          <w:bCs/>
          <w:lang w:eastAsia="pl-PL"/>
        </w:rPr>
        <w:t xml:space="preserve">usługi 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>przegląd</w:t>
      </w:r>
      <w:r w:rsidR="009513EF">
        <w:rPr>
          <w:rFonts w:ascii="Garamond" w:eastAsia="Times New Roman" w:hAnsi="Garamond" w:cs="Arial"/>
          <w:b/>
          <w:bCs/>
          <w:lang w:eastAsia="pl-PL"/>
        </w:rPr>
        <w:t>ów</w:t>
      </w:r>
      <w:r w:rsidR="00350545" w:rsidRPr="00666A69">
        <w:rPr>
          <w:rFonts w:ascii="Garamond" w:eastAsia="Times New Roman" w:hAnsi="Garamond" w:cs="Arial"/>
          <w:b/>
          <w:bCs/>
          <w:lang w:eastAsia="pl-PL"/>
        </w:rPr>
        <w:t xml:space="preserve"> </w:t>
      </w:r>
      <w:r w:rsidR="00EF715E" w:rsidRPr="00666A69">
        <w:rPr>
          <w:rFonts w:ascii="Garamond" w:eastAsia="Times New Roman" w:hAnsi="Garamond" w:cs="Arial"/>
          <w:b/>
          <w:bCs/>
          <w:lang w:eastAsia="pl-PL"/>
        </w:rPr>
        <w:br/>
      </w:r>
      <w:r w:rsidR="002F3B34">
        <w:rPr>
          <w:rFonts w:ascii="Garamond" w:eastAsia="Times New Roman" w:hAnsi="Garamond" w:cs="Arial"/>
          <w:b/>
          <w:bCs/>
          <w:lang w:eastAsia="pl-PL"/>
        </w:rPr>
        <w:t xml:space="preserve">i napraw </w:t>
      </w:r>
      <w:r w:rsidR="002D2C2D">
        <w:rPr>
          <w:rFonts w:ascii="Garamond" w:eastAsia="Times New Roman" w:hAnsi="Garamond" w:cs="Arial"/>
          <w:b/>
          <w:bCs/>
          <w:lang w:eastAsia="pl-PL"/>
        </w:rPr>
        <w:t>________________</w:t>
      </w:r>
      <w:r w:rsidR="00105DE0">
        <w:rPr>
          <w:rFonts w:ascii="Garamond" w:eastAsia="Times New Roman" w:hAnsi="Garamond" w:cs="Arial"/>
          <w:lang w:eastAsia="pl-PL"/>
        </w:rPr>
        <w:t>;</w:t>
      </w:r>
      <w:r w:rsidR="00CC5373">
        <w:rPr>
          <w:rFonts w:ascii="Garamond" w:eastAsia="Times New Roman" w:hAnsi="Garamond" w:cs="Arial"/>
          <w:lang w:eastAsia="pl-PL"/>
        </w:rPr>
        <w:t xml:space="preserve"> </w:t>
      </w:r>
      <w:r w:rsidR="00350545" w:rsidRPr="00666A69">
        <w:rPr>
          <w:rFonts w:ascii="Garamond" w:eastAsia="Times New Roman" w:hAnsi="Garamond" w:cs="Arial"/>
          <w:lang w:eastAsia="pl-PL"/>
        </w:rPr>
        <w:t>szczegółowo</w:t>
      </w:r>
      <w:r w:rsidR="00500419">
        <w:rPr>
          <w:rFonts w:ascii="Garamond" w:eastAsia="Times New Roman" w:hAnsi="Garamond" w:cs="Arial"/>
          <w:lang w:eastAsia="pl-PL"/>
        </w:rPr>
        <w:t xml:space="preserve"> </w:t>
      </w:r>
      <w:r w:rsidRPr="00666A69">
        <w:rPr>
          <w:rFonts w:ascii="Garamond" w:eastAsia="Times New Roman" w:hAnsi="Garamond" w:cs="Arial"/>
          <w:lang w:eastAsia="pl-PL"/>
        </w:rPr>
        <w:t>określon</w:t>
      </w:r>
      <w:r w:rsidR="00824C75">
        <w:rPr>
          <w:rFonts w:ascii="Garamond" w:eastAsia="Times New Roman" w:hAnsi="Garamond" w:cs="Arial"/>
          <w:lang w:eastAsia="pl-PL"/>
        </w:rPr>
        <w:t>ej</w:t>
      </w:r>
      <w:r w:rsidRPr="00666A69">
        <w:rPr>
          <w:rFonts w:ascii="Garamond" w:eastAsia="Times New Roman" w:hAnsi="Garamond" w:cs="Arial"/>
          <w:lang w:eastAsia="pl-PL"/>
        </w:rPr>
        <w:t xml:space="preserve"> w </w:t>
      </w:r>
      <w:r w:rsidR="00350545" w:rsidRPr="00666A69">
        <w:rPr>
          <w:rFonts w:ascii="Garamond" w:eastAsia="Times New Roman" w:hAnsi="Garamond" w:cs="Arial"/>
          <w:lang w:eastAsia="pl-PL"/>
        </w:rPr>
        <w:t>formularzu asortymentowo – cenowym</w:t>
      </w:r>
      <w:r w:rsidR="0043520D">
        <w:rPr>
          <w:rFonts w:ascii="Garamond" w:eastAsia="Times New Roman" w:hAnsi="Garamond" w:cs="Arial"/>
          <w:lang w:eastAsia="pl-PL"/>
        </w:rPr>
        <w:t>/wykaz urządzeń do serwisowania</w:t>
      </w:r>
      <w:r w:rsidR="00350545" w:rsidRPr="00666A69">
        <w:rPr>
          <w:rFonts w:ascii="Garamond" w:eastAsia="Times New Roman" w:hAnsi="Garamond" w:cs="Arial"/>
          <w:lang w:eastAsia="pl-PL"/>
        </w:rPr>
        <w:t xml:space="preserve"> stanowiącym </w:t>
      </w:r>
      <w:r w:rsidRPr="00666A69">
        <w:rPr>
          <w:rFonts w:ascii="Garamond" w:eastAsia="Times New Roman" w:hAnsi="Garamond" w:cs="Arial"/>
          <w:lang w:eastAsia="pl-PL"/>
        </w:rPr>
        <w:t xml:space="preserve">załącznik nr </w:t>
      </w:r>
      <w:r w:rsidR="00BD56A9" w:rsidRPr="00666A69">
        <w:rPr>
          <w:rFonts w:ascii="Garamond" w:eastAsia="Times New Roman" w:hAnsi="Garamond" w:cs="Arial"/>
          <w:lang w:eastAsia="pl-PL"/>
        </w:rPr>
        <w:t>2</w:t>
      </w:r>
      <w:r w:rsidRPr="00666A69">
        <w:rPr>
          <w:rFonts w:ascii="Garamond" w:eastAsia="Times New Roman" w:hAnsi="Garamond" w:cs="Arial"/>
          <w:lang w:eastAsia="pl-PL"/>
        </w:rPr>
        <w:t xml:space="preserve"> do Umowy</w:t>
      </w:r>
      <w:r w:rsidR="00472DD7" w:rsidRPr="00666A69">
        <w:rPr>
          <w:rFonts w:ascii="Garamond" w:eastAsia="Times New Roman" w:hAnsi="Garamond" w:cs="Arial"/>
          <w:lang w:eastAsia="pl-PL"/>
        </w:rPr>
        <w:t xml:space="preserve"> (dalej jako: </w:t>
      </w:r>
      <w:r w:rsidR="00472DD7" w:rsidRPr="00666A69">
        <w:rPr>
          <w:rFonts w:ascii="Garamond" w:eastAsia="Times New Roman" w:hAnsi="Garamond" w:cs="Arial"/>
          <w:b/>
          <w:bCs/>
          <w:lang w:eastAsia="pl-PL"/>
        </w:rPr>
        <w:t>„Sprzęt”</w:t>
      </w:r>
      <w:r w:rsidR="00472DD7" w:rsidRPr="00666A69">
        <w:rPr>
          <w:rFonts w:ascii="Garamond" w:eastAsia="Times New Roman" w:hAnsi="Garamond" w:cs="Arial"/>
          <w:lang w:eastAsia="pl-PL"/>
        </w:rPr>
        <w:t>)</w:t>
      </w:r>
      <w:bookmarkStart w:id="0" w:name="_Hlk128387222"/>
    </w:p>
    <w:bookmarkEnd w:id="0"/>
    <w:p w14:paraId="72D655E0" w14:textId="77777777" w:rsidR="00350545" w:rsidRPr="00666A69" w:rsidRDefault="00350545" w:rsidP="00D35F12">
      <w:pPr>
        <w:widowControl w:val="0"/>
        <w:numPr>
          <w:ilvl w:val="0"/>
          <w:numId w:val="1"/>
        </w:numPr>
        <w:suppressAutoHyphens/>
        <w:autoSpaceDE w:val="0"/>
        <w:spacing w:after="60" w:line="240" w:lineRule="auto"/>
        <w:ind w:left="284"/>
        <w:jc w:val="both"/>
        <w:rPr>
          <w:rFonts w:ascii="Garamond" w:eastAsia="Times New Roman" w:hAnsi="Garamond" w:cs="Arial"/>
          <w:lang w:eastAsia="pl-PL"/>
        </w:rPr>
      </w:pPr>
      <w:r w:rsidRPr="00666A69">
        <w:rPr>
          <w:rFonts w:ascii="Garamond" w:eastAsia="Times New Roman" w:hAnsi="Garamond" w:cs="Arial"/>
          <w:lang w:eastAsia="pl-PL"/>
        </w:rPr>
        <w:t xml:space="preserve">Załącznikami do </w:t>
      </w:r>
      <w:r w:rsidR="00472DD7" w:rsidRPr="00666A69">
        <w:rPr>
          <w:rFonts w:ascii="Garamond" w:eastAsia="Times New Roman" w:hAnsi="Garamond" w:cs="Arial"/>
          <w:lang w:eastAsia="pl-PL"/>
        </w:rPr>
        <w:t>U</w:t>
      </w:r>
      <w:r w:rsidRPr="00666A69">
        <w:rPr>
          <w:rFonts w:ascii="Garamond" w:eastAsia="Times New Roman" w:hAnsi="Garamond" w:cs="Arial"/>
          <w:lang w:eastAsia="pl-PL"/>
        </w:rPr>
        <w:t>mowy są:</w:t>
      </w:r>
    </w:p>
    <w:p w14:paraId="23A95B0D" w14:textId="77777777" w:rsidR="00BD56A9" w:rsidRPr="00666A69" w:rsidRDefault="00BD56A9" w:rsidP="00D35F12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ar-SA"/>
        </w:rPr>
        <w:t>Formularz ofertowy – załącznik nr 1;</w:t>
      </w:r>
    </w:p>
    <w:p w14:paraId="3316D21F" w14:textId="1A146909" w:rsidR="007A20D9" w:rsidRDefault="0033573A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lang w:eastAsia="pl-PL"/>
        </w:rPr>
        <w:t xml:space="preserve">Formularz </w:t>
      </w:r>
      <w:r w:rsidR="00350545" w:rsidRPr="00666A69">
        <w:rPr>
          <w:rFonts w:ascii="Garamond" w:eastAsia="Times New Roman" w:hAnsi="Garamond" w:cs="Arial"/>
          <w:lang w:eastAsia="pl-PL"/>
        </w:rPr>
        <w:t>asortymentowo - cenowy</w:t>
      </w:r>
      <w:r w:rsidR="007A20D9" w:rsidRPr="00666A69">
        <w:rPr>
          <w:rFonts w:ascii="Garamond" w:eastAsia="Times New Roman" w:hAnsi="Garamond" w:cs="Arial"/>
        </w:rPr>
        <w:t xml:space="preserve"> </w:t>
      </w:r>
      <w:r w:rsidR="007A20D9" w:rsidRPr="00666A69">
        <w:rPr>
          <w:rFonts w:ascii="Garamond" w:eastAsia="Times New Roman" w:hAnsi="Garamond" w:cs="Arial"/>
          <w:lang w:eastAsia="ar-SA"/>
        </w:rPr>
        <w:t xml:space="preserve">– załącznik nr </w:t>
      </w:r>
      <w:r w:rsidR="00BD56A9" w:rsidRPr="00666A69">
        <w:rPr>
          <w:rFonts w:ascii="Garamond" w:eastAsia="Times New Roman" w:hAnsi="Garamond" w:cs="Arial"/>
          <w:lang w:eastAsia="ar-SA"/>
        </w:rPr>
        <w:t>2</w:t>
      </w:r>
      <w:r w:rsidR="007A20D9" w:rsidRPr="00666A69">
        <w:rPr>
          <w:rFonts w:ascii="Garamond" w:eastAsia="Times New Roman" w:hAnsi="Garamond" w:cs="Arial"/>
          <w:lang w:eastAsia="ar-SA"/>
        </w:rPr>
        <w:t>;</w:t>
      </w:r>
    </w:p>
    <w:p w14:paraId="7BCFB9BD" w14:textId="0CF357A0" w:rsidR="00843347" w:rsidRDefault="00843347" w:rsidP="00EF715E">
      <w:pPr>
        <w:numPr>
          <w:ilvl w:val="0"/>
          <w:numId w:val="17"/>
        </w:numPr>
        <w:spacing w:after="60" w:line="240" w:lineRule="auto"/>
        <w:jc w:val="both"/>
        <w:rPr>
          <w:rFonts w:ascii="Garamond" w:eastAsia="Times New Roman" w:hAnsi="Garamond" w:cs="Arial"/>
          <w:lang w:eastAsia="ar-SA"/>
        </w:rPr>
      </w:pPr>
      <w:r>
        <w:rPr>
          <w:rFonts w:ascii="Garamond" w:eastAsia="Times New Roman" w:hAnsi="Garamond" w:cs="Arial"/>
          <w:lang w:eastAsia="ar-SA"/>
        </w:rPr>
        <w:t xml:space="preserve">Oświadczenie o zatrudnieniu osób na podstawie umowy o pracę – </w:t>
      </w:r>
      <w:r w:rsidR="008626D3">
        <w:rPr>
          <w:rFonts w:ascii="Garamond" w:eastAsia="Times New Roman" w:hAnsi="Garamond" w:cs="Arial"/>
          <w:lang w:eastAsia="ar-SA"/>
        </w:rPr>
        <w:t>załącznik</w:t>
      </w:r>
      <w:r>
        <w:rPr>
          <w:rFonts w:ascii="Garamond" w:eastAsia="Times New Roman" w:hAnsi="Garamond" w:cs="Arial"/>
          <w:lang w:eastAsia="ar-SA"/>
        </w:rPr>
        <w:t xml:space="preserve"> nr </w:t>
      </w:r>
      <w:r w:rsidR="00D538A1">
        <w:rPr>
          <w:rFonts w:ascii="Garamond" w:eastAsia="Times New Roman" w:hAnsi="Garamond" w:cs="Arial"/>
          <w:lang w:eastAsia="ar-SA"/>
        </w:rPr>
        <w:t>5</w:t>
      </w:r>
      <w:r>
        <w:rPr>
          <w:rFonts w:ascii="Garamond" w:eastAsia="Times New Roman" w:hAnsi="Garamond" w:cs="Arial"/>
          <w:lang w:eastAsia="ar-SA"/>
        </w:rPr>
        <w:t>;</w:t>
      </w:r>
    </w:p>
    <w:p w14:paraId="0D87C548" w14:textId="77777777" w:rsidR="00666A69" w:rsidRDefault="00666A6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2CA822B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2</w:t>
      </w:r>
    </w:p>
    <w:p w14:paraId="49488BD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MS Mincho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b/>
          <w:color w:val="000000" w:themeColor="text1"/>
          <w:lang w:eastAsia="ar-SA"/>
        </w:rPr>
        <w:t>[Obowiązki Wykonawcy związane z realizacją Umowy]</w:t>
      </w:r>
    </w:p>
    <w:p w14:paraId="7F2A7EC3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oświadcza, że: </w:t>
      </w:r>
    </w:p>
    <w:p w14:paraId="1C4E0B1C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zapoznał się z zakresem realizacji Umowy, miejscem jej realizacji oraz że warunki wykonywania usług są mu znane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i nie wnosi do nich zastrzeżeń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;</w:t>
      </w:r>
    </w:p>
    <w:p w14:paraId="7EDA83E7" w14:textId="22FC71DA" w:rsidR="007A20D9" w:rsidRDefault="007A20D9" w:rsidP="00BB5AF4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>będzie wykonywał przedmiot Umowy zgodnie z obowiązującymi przepisami, normami polskimi zharmonizowanymi z normami europejskimi;</w:t>
      </w:r>
    </w:p>
    <w:p w14:paraId="5F7FF105" w14:textId="77777777" w:rsidR="0059731C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>w</w:t>
      </w:r>
      <w:r w:rsidRPr="002F7333">
        <w:rPr>
          <w:rFonts w:ascii="Garamond" w:eastAsia="MS Mincho" w:hAnsi="Garamond" w:cs="Arial"/>
          <w:color w:val="000000" w:themeColor="text1"/>
          <w:lang w:eastAsia="ar-SA"/>
        </w:rPr>
        <w:t xml:space="preserve"> razie konieczności naprawy zobowiązuje się dostarczyć oraz wymienić części zamienne </w:t>
      </w:r>
      <w:r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2F7333">
        <w:rPr>
          <w:rFonts w:ascii="Garamond" w:eastAsia="MS Mincho" w:hAnsi="Garamond" w:cs="Arial"/>
          <w:color w:val="000000" w:themeColor="text1"/>
          <w:lang w:eastAsia="ar-SA"/>
        </w:rPr>
        <w:t>na fabrycznie nowe, oryginalne, certyfikowane przez producenta urządze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nia na zasadach </w:t>
      </w:r>
      <w:r>
        <w:rPr>
          <w:rFonts w:ascii="Garamond" w:eastAsia="MS Mincho" w:hAnsi="Garamond" w:cs="Arial"/>
          <w:color w:val="000000" w:themeColor="text1"/>
          <w:lang w:eastAsia="ar-SA"/>
        </w:rPr>
        <w:br/>
        <w:t>i w terminach określonych w Umowie;</w:t>
      </w:r>
    </w:p>
    <w:p w14:paraId="20033F9D" w14:textId="0C2FF5E8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czynności związane z przeglądem okresowym zrealizuje przy użyciu własnych narzędzi </w:t>
      </w:r>
      <w:r w:rsidR="00F72964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i materiałów;</w:t>
      </w:r>
    </w:p>
    <w:p w14:paraId="37AC25E7" w14:textId="77777777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 przypadku konieczności dokonania wymiany części uszkodzonej, obowiązek dostarczenia </w:t>
      </w:r>
      <w:r w:rsidR="00824C75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tej części obciąża Wykonawcę;</w:t>
      </w:r>
    </w:p>
    <w:p w14:paraId="6236EDC7" w14:textId="26F975C3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SimSun" w:hAnsi="Garamond" w:cs="Arial"/>
          <w:color w:val="000000" w:themeColor="text1"/>
          <w:kern w:val="2"/>
          <w:lang w:eastAsia="hi-IN" w:bidi="hi-IN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na swój koszt zobowiązany jest do </w:t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 xml:space="preserve">odbioru wszystkich wymontowanych z urządzenia części podlegających wymianie i zapewnia ich utylizację lub recykling, jeśli ich utylizacja lub recykling, </w:t>
      </w:r>
      <w:r w:rsidR="00F72964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br/>
      </w:r>
      <w:r w:rsidRPr="00666A69">
        <w:rPr>
          <w:rFonts w:ascii="Garamond" w:eastAsia="SimSun" w:hAnsi="Garamond" w:cs="Arial"/>
          <w:color w:val="000000" w:themeColor="text1"/>
          <w:kern w:val="2"/>
          <w:lang w:eastAsia="hi-IN" w:bidi="hi-IN"/>
        </w:rPr>
        <w:t>są wymagane przez powszechnie obowiązujące przepisy prawa;</w:t>
      </w:r>
    </w:p>
    <w:p w14:paraId="06CEE96F" w14:textId="77777777" w:rsidR="0059731C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dysponuje legalnym i niezbędnym potencjałem technicznym oraz kadrowym do realizacji Umowy;</w:t>
      </w:r>
    </w:p>
    <w:p w14:paraId="491FF9DB" w14:textId="0B1594FB" w:rsidR="0059731C" w:rsidRPr="00EC4EBB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 w:rsidRPr="00EC4EBB">
        <w:rPr>
          <w:rFonts w:ascii="Garamond" w:eastAsia="MS Mincho" w:hAnsi="Garamond" w:cs="Arial"/>
          <w:lang w:eastAsia="ar-SA"/>
        </w:rPr>
        <w:t>po zakończeniu przeglądów i konserwacji sporządzi kartę pracy/raport serwisowy/protokół zawierającą zapis o sprawności Sprzętu i możliwości dopuszczenia go do dalszego użytkowania;</w:t>
      </w:r>
    </w:p>
    <w:p w14:paraId="6AC1172E" w14:textId="77777777" w:rsidR="0059731C" w:rsidRPr="00EC4EBB" w:rsidRDefault="0059731C" w:rsidP="0059731C">
      <w:pPr>
        <w:numPr>
          <w:ilvl w:val="1"/>
          <w:numId w:val="32"/>
        </w:numPr>
        <w:suppressAutoHyphens/>
        <w:spacing w:after="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 w:rsidRPr="00EC4EBB">
        <w:rPr>
          <w:rFonts w:ascii="Garamond" w:eastAsia="MS Mincho" w:hAnsi="Garamond" w:cs="Arial"/>
          <w:lang w:eastAsia="ar-SA"/>
        </w:rPr>
        <w:t>po zgłoszeniu przez Zamawiającego konieczności naprawy sprzętu dokona diagnozy usterki w terminie wskazanym w umowie;</w:t>
      </w:r>
    </w:p>
    <w:p w14:paraId="4BF43DDE" w14:textId="008C01C0" w:rsidR="007A20D9" w:rsidRPr="00666A69" w:rsidRDefault="007A20D9" w:rsidP="00D35F12">
      <w:pPr>
        <w:numPr>
          <w:ilvl w:val="1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zrzeka się podnoszenia w stosunku do Zamawiającego jakichkolwiek roszczeń (</w:t>
      </w:r>
      <w:r w:rsidRPr="00666A69">
        <w:rPr>
          <w:rFonts w:ascii="Garamond" w:eastAsia="MS Mincho" w:hAnsi="Garamond" w:cs="Arial"/>
          <w:i/>
          <w:iCs/>
          <w:color w:val="000000" w:themeColor="text1"/>
          <w:lang w:eastAsia="ar-SA"/>
        </w:rPr>
        <w:t>w tym o utracone korzyści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) w przypadku, gdy w okresie obowiązywania Umowy nie zostan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ą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wykorzystan</w:t>
      </w:r>
      <w:r w:rsidR="00EF715E" w:rsidRPr="00666A69">
        <w:rPr>
          <w:rFonts w:ascii="Garamond" w:eastAsia="MS Mincho" w:hAnsi="Garamond" w:cs="Arial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w całości lub w części kwot</w:t>
      </w:r>
      <w:r w:rsidR="00777634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, o któr</w:t>
      </w:r>
      <w:r w:rsidR="00A10FD2" w:rsidRPr="00666A69">
        <w:rPr>
          <w:rFonts w:ascii="Garamond" w:eastAsia="MS Mincho" w:hAnsi="Garamond" w:cs="Arial"/>
          <w:color w:val="000000" w:themeColor="text1"/>
          <w:lang w:eastAsia="ar-SA"/>
        </w:rPr>
        <w:t>ych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mowa w §</w:t>
      </w:r>
      <w:r w:rsidR="00777634">
        <w:rPr>
          <w:rFonts w:ascii="Garamond" w:eastAsia="MS Mincho" w:hAnsi="Garamond" w:cs="Arial"/>
          <w:color w:val="000000" w:themeColor="text1"/>
          <w:lang w:eastAsia="ar-SA"/>
        </w:rPr>
        <w:t>6.</w:t>
      </w:r>
      <w:r w:rsidR="008663AD">
        <w:rPr>
          <w:rFonts w:ascii="Garamond" w:eastAsia="MS Mincho" w:hAnsi="Garamond" w:cs="Arial"/>
          <w:color w:val="000000" w:themeColor="text1"/>
          <w:lang w:eastAsia="ar-SA"/>
        </w:rPr>
        <w:t xml:space="preserve"> W każdym przypadku odpowiedzialność Zamawiającego ograniczona jest do rzeczywistej szkody z wyłączeniem utraconych korzyści.</w:t>
      </w:r>
    </w:p>
    <w:p w14:paraId="4C26C0CE" w14:textId="77777777" w:rsidR="007A20D9" w:rsidRPr="00666A69" w:rsidRDefault="007A20D9" w:rsidP="00D35F12">
      <w:pPr>
        <w:numPr>
          <w:ilvl w:val="0"/>
          <w:numId w:val="19"/>
        </w:numPr>
        <w:suppressAutoHyphens/>
        <w:spacing w:after="60" w:line="240" w:lineRule="auto"/>
        <w:ind w:left="357" w:hanging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może powierzyć wykonanie części zamówienia Podwykonawcy, który posiada kwalifikacje, umiejętności oraz potencjał zapewniający prawidłowe wykonanie Umowy. Wykonawca ponosi jednak pełną odpowiedzialność za działania Podwykonawców, którym zadanie powierzył. </w:t>
      </w:r>
    </w:p>
    <w:p w14:paraId="05BF6B7E" w14:textId="77777777" w:rsidR="007A20D9" w:rsidRPr="00666A69" w:rsidRDefault="007A20D9" w:rsidP="00D35F12">
      <w:pPr>
        <w:suppressAutoHyphens/>
        <w:spacing w:after="60" w:line="240" w:lineRule="auto"/>
        <w:ind w:left="357"/>
        <w:jc w:val="both"/>
        <w:rPr>
          <w:rFonts w:ascii="Garamond" w:eastAsia="MS Mincho" w:hAnsi="Garamond" w:cs="Arial"/>
          <w:color w:val="000000" w:themeColor="text1"/>
          <w:lang w:eastAsia="ar-SA"/>
        </w:rPr>
      </w:pPr>
    </w:p>
    <w:p w14:paraId="1B8B6D49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666A69">
        <w:rPr>
          <w:rFonts w:ascii="Garamond" w:eastAsia="Times New Roman" w:hAnsi="Garamond" w:cs="Arial"/>
          <w:b/>
          <w:color w:val="000000" w:themeColor="text1"/>
          <w:lang w:eastAsia="ar-SA"/>
        </w:rPr>
        <w:t>3</w:t>
      </w:r>
    </w:p>
    <w:p w14:paraId="4EEC38F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[Realizacja]</w:t>
      </w:r>
    </w:p>
    <w:p w14:paraId="57519B4B" w14:textId="77777777" w:rsidR="00666A69" w:rsidRDefault="007A20D9" w:rsidP="00D35F12">
      <w:pPr>
        <w:numPr>
          <w:ilvl w:val="0"/>
          <w:numId w:val="16"/>
        </w:numPr>
        <w:suppressAutoHyphens/>
        <w:spacing w:after="6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>Wykonawca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 xml:space="preserve"> w ramach przedmiotu Umowy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zobowiązuje się</w:t>
      </w:r>
      <w:r w:rsidR="00666A69">
        <w:rPr>
          <w:rFonts w:ascii="Garamond" w:eastAsia="MS Mincho" w:hAnsi="Garamond" w:cs="Arial"/>
          <w:color w:val="000000" w:themeColor="text1"/>
          <w:lang w:eastAsia="ar-SA"/>
        </w:rPr>
        <w:t>: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</w:p>
    <w:p w14:paraId="70BF5DFD" w14:textId="500C0EC9" w:rsidR="007A20D9" w:rsidRPr="00931376" w:rsidRDefault="008270E7" w:rsidP="008270E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u w:val="single"/>
          <w:lang w:eastAsia="ar-SA"/>
        </w:rPr>
      </w:pPr>
      <w:r w:rsidRPr="00500419">
        <w:rPr>
          <w:rFonts w:ascii="Garamond" w:eastAsia="MS Mincho" w:hAnsi="Garamond" w:cs="Arial"/>
          <w:lang w:eastAsia="ar-SA"/>
        </w:rPr>
        <w:t xml:space="preserve">wykonywać przeglądy okresowe sprzętu objętego Umową zgodnie z właściwościami danego Sprzętu, najbardziej aktualnymi obwiązującymi instrukcjami, najnowszymi zaleceniami producenta, standardami, normami oraz interwałach czasowych określonych </w:t>
      </w:r>
      <w:r w:rsidRPr="00500419">
        <w:rPr>
          <w:rFonts w:ascii="Garamond" w:eastAsia="MS Mincho" w:hAnsi="Garamond" w:cs="Arial"/>
          <w:lang w:eastAsia="ar-SA"/>
        </w:rPr>
        <w:br/>
        <w:t xml:space="preserve">przez Zamawiającego lub przez producenta sprzętu lub w terminach wskazanych </w:t>
      </w:r>
      <w:r w:rsidRPr="00500419">
        <w:rPr>
          <w:rFonts w:ascii="Garamond" w:eastAsia="MS Mincho" w:hAnsi="Garamond" w:cs="Arial"/>
          <w:lang w:eastAsia="ar-SA"/>
        </w:rPr>
        <w:br/>
        <w:t>przez Zamawiającego. Przy czym celem uniknięcie wątpliwości Strony przyjmują, iż przeglądy okresowe muszą zapewnić nieprzerwaną możliwość korzystania ze Sprzętu (ciągłość przeglądów)</w:t>
      </w:r>
      <w:r w:rsidR="008663AD">
        <w:rPr>
          <w:rFonts w:ascii="Garamond" w:eastAsia="MS Mincho" w:hAnsi="Garamond" w:cs="Arial"/>
          <w:lang w:eastAsia="ar-SA"/>
        </w:rPr>
        <w:t xml:space="preserve"> i obejmują wszelkie wymagane w trakcie przeglądów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>wymiany części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 xml:space="preserve"> oraz 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 xml:space="preserve">elementów </w:t>
      </w:r>
      <w:r w:rsidR="00342670" w:rsidRPr="00931376">
        <w:rPr>
          <w:rFonts w:ascii="Garamond" w:eastAsia="MS Mincho" w:hAnsi="Garamond" w:cs="Arial"/>
          <w:u w:val="single"/>
          <w:lang w:eastAsia="ar-SA"/>
        </w:rPr>
        <w:t>zużywalnych</w:t>
      </w:r>
      <w:r w:rsidR="008663AD" w:rsidRPr="00931376">
        <w:rPr>
          <w:rFonts w:ascii="Garamond" w:eastAsia="MS Mincho" w:hAnsi="Garamond" w:cs="Arial"/>
          <w:u w:val="single"/>
          <w:lang w:eastAsia="ar-SA"/>
        </w:rPr>
        <w:t>, które wchodzą w skład danego przeglądu i są wymagane dla zachowania bieżącej sprawności sprzętu</w:t>
      </w:r>
      <w:r w:rsidR="00F843F3" w:rsidRPr="00931376">
        <w:rPr>
          <w:rFonts w:ascii="Garamond" w:eastAsia="MS Mincho" w:hAnsi="Garamond" w:cs="Arial"/>
          <w:u w:val="single"/>
          <w:lang w:eastAsia="ar-SA"/>
        </w:rPr>
        <w:t>, w tym sugerowane przez producenta Urządzenia do wymiany w trakcie danych przeglądów.</w:t>
      </w:r>
    </w:p>
    <w:p w14:paraId="7885B9A1" w14:textId="5C4BC3E5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p</w:t>
      </w:r>
      <w:r w:rsidRPr="00666A69">
        <w:rPr>
          <w:rFonts w:ascii="Garamond" w:eastAsia="MS Mincho" w:hAnsi="Garamond" w:cs="Arial"/>
          <w:lang w:eastAsia="ar-SA"/>
        </w:rPr>
        <w:t>o zakończeniu przeglądów sporządzi</w:t>
      </w:r>
      <w:r>
        <w:rPr>
          <w:rFonts w:ascii="Garamond" w:eastAsia="MS Mincho" w:hAnsi="Garamond" w:cs="Arial"/>
          <w:lang w:eastAsia="ar-SA"/>
        </w:rPr>
        <w:t>ć</w:t>
      </w:r>
      <w:r w:rsidRPr="00666A69">
        <w:rPr>
          <w:rFonts w:ascii="Garamond" w:eastAsia="MS Mincho" w:hAnsi="Garamond" w:cs="Arial"/>
          <w:lang w:eastAsia="ar-SA"/>
        </w:rPr>
        <w:t xml:space="preserve"> </w:t>
      </w:r>
      <w:r>
        <w:rPr>
          <w:rFonts w:ascii="Garamond" w:eastAsia="MS Mincho" w:hAnsi="Garamond" w:cs="Arial"/>
          <w:lang w:eastAsia="ar-SA"/>
        </w:rPr>
        <w:t>R</w:t>
      </w:r>
      <w:r w:rsidRPr="00666A69">
        <w:rPr>
          <w:rFonts w:ascii="Garamond" w:eastAsia="MS Mincho" w:hAnsi="Garamond" w:cs="Arial"/>
          <w:lang w:eastAsia="ar-SA"/>
        </w:rPr>
        <w:t xml:space="preserve">aport </w:t>
      </w:r>
      <w:r>
        <w:rPr>
          <w:rFonts w:ascii="Garamond" w:eastAsia="MS Mincho" w:hAnsi="Garamond" w:cs="Arial"/>
          <w:lang w:eastAsia="ar-SA"/>
        </w:rPr>
        <w:t>S</w:t>
      </w:r>
      <w:r w:rsidRPr="00666A69">
        <w:rPr>
          <w:rFonts w:ascii="Garamond" w:eastAsia="MS Mincho" w:hAnsi="Garamond" w:cs="Arial"/>
          <w:lang w:eastAsia="ar-SA"/>
        </w:rPr>
        <w:t xml:space="preserve">erwisowy zawierający zapis </w:t>
      </w:r>
      <w:r w:rsidR="00824C75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 xml:space="preserve">o sprawności Sprzętu i możliwości dopuszczenia go do dalszego użytkowania, a w przypadku stwierdzenia konieczności wykonania naprawy – zalecenia dotyczące przeprowadzenia niezbędnych napraw. Fakt wykonania przeglądu i konserwacji będzie również odnotowany </w:t>
      </w:r>
      <w:r w:rsidR="00824C75">
        <w:rPr>
          <w:rFonts w:ascii="Garamond" w:eastAsia="MS Mincho" w:hAnsi="Garamond" w:cs="Arial"/>
          <w:lang w:eastAsia="ar-SA"/>
        </w:rPr>
        <w:br/>
      </w:r>
      <w:r w:rsidRPr="00666A69">
        <w:rPr>
          <w:rFonts w:ascii="Garamond" w:eastAsia="MS Mincho" w:hAnsi="Garamond" w:cs="Arial"/>
          <w:lang w:eastAsia="ar-SA"/>
        </w:rPr>
        <w:t>przez Wykonawcę każdorazowo w paszporcie technicznym Sprzętu,</w:t>
      </w:r>
    </w:p>
    <w:p w14:paraId="3D2F461B" w14:textId="77777777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realizować </w:t>
      </w:r>
      <w:r w:rsidRPr="00666A69">
        <w:rPr>
          <w:rFonts w:ascii="Garamond" w:eastAsia="MS Mincho" w:hAnsi="Garamond" w:cs="Arial"/>
          <w:lang w:eastAsia="ar-SA"/>
        </w:rPr>
        <w:t>naprawy w miejscu użytkowania Sprzętu, a w przypadku braku takiej możliwości dopuszcza się zabranie Sprzętu do siedziby Wykonawcy po wcześniejszym uzgodnieniu tego faktu z upoważnionym przedstawicielem Zamawiającego,</w:t>
      </w:r>
    </w:p>
    <w:p w14:paraId="59A153F2" w14:textId="77777777" w:rsidR="00666A69" w:rsidRPr="00666A69" w:rsidRDefault="00666A69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zaopatrzyć w </w:t>
      </w:r>
      <w:r w:rsidRPr="00666A69">
        <w:rPr>
          <w:rFonts w:ascii="Garamond" w:eastAsia="MS Mincho" w:hAnsi="Garamond" w:cs="Arial"/>
          <w:lang w:eastAsia="ar-SA"/>
        </w:rPr>
        <w:t>materiały i części zamienne we własnym zakresie,</w:t>
      </w:r>
    </w:p>
    <w:p w14:paraId="1D1E5876" w14:textId="77777777" w:rsidR="00666A69" w:rsidRDefault="00D654A7" w:rsidP="00666A69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 xml:space="preserve">świadczyć </w:t>
      </w:r>
      <w:r w:rsidR="00666A69" w:rsidRPr="00666A69">
        <w:rPr>
          <w:rFonts w:ascii="Garamond" w:eastAsia="MS Mincho" w:hAnsi="Garamond" w:cs="Arial"/>
          <w:lang w:eastAsia="ar-SA"/>
        </w:rPr>
        <w:t>usługi będące przedmiotem niniejszej Umowy Wykonawca przy użyciu własnej aparatury kontrolno-pomiarowej</w:t>
      </w:r>
      <w:r>
        <w:rPr>
          <w:rFonts w:ascii="Garamond" w:eastAsia="MS Mincho" w:hAnsi="Garamond" w:cs="Arial"/>
          <w:lang w:eastAsia="ar-SA"/>
        </w:rPr>
        <w:t xml:space="preserve"> oraz legalnego oprogramowania serwisowego</w:t>
      </w:r>
      <w:r w:rsidR="00666A69" w:rsidRPr="00666A69">
        <w:rPr>
          <w:rFonts w:ascii="Garamond" w:eastAsia="MS Mincho" w:hAnsi="Garamond" w:cs="Arial"/>
          <w:lang w:eastAsia="ar-SA"/>
        </w:rPr>
        <w:t>,</w:t>
      </w:r>
    </w:p>
    <w:p w14:paraId="30346FC6" w14:textId="77777777" w:rsidR="00666A69" w:rsidRDefault="00D654A7" w:rsidP="00D654A7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contextualSpacing w:val="0"/>
        <w:jc w:val="both"/>
        <w:rPr>
          <w:rFonts w:ascii="Garamond" w:eastAsia="MS Mincho" w:hAnsi="Garamond" w:cs="Arial"/>
          <w:lang w:eastAsia="ar-SA"/>
        </w:rPr>
      </w:pPr>
      <w:r w:rsidRPr="00666A69">
        <w:rPr>
          <w:rFonts w:ascii="Garamond" w:eastAsia="MS Mincho" w:hAnsi="Garamond" w:cs="Arial"/>
          <w:lang w:eastAsia="ar-SA"/>
        </w:rPr>
        <w:t>do wydawania</w:t>
      </w:r>
      <w:r w:rsidR="00666A69" w:rsidRPr="00666A69">
        <w:rPr>
          <w:rFonts w:ascii="Garamond" w:eastAsia="MS Mincho" w:hAnsi="Garamond" w:cs="Arial"/>
          <w:lang w:eastAsia="ar-SA"/>
        </w:rPr>
        <w:t xml:space="preserve"> orzeczeń technicznych dla Sprzętu kwalifikowanego do kasacji na wniosek Zamawiającego,</w:t>
      </w:r>
    </w:p>
    <w:p w14:paraId="426899C9" w14:textId="5ADC522E" w:rsidR="00293A26" w:rsidRDefault="00293A26" w:rsidP="00293A26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t>do z</w:t>
      </w:r>
      <w:r w:rsidRPr="00293A26">
        <w:rPr>
          <w:rFonts w:ascii="Garamond" w:eastAsia="MS Mincho" w:hAnsi="Garamond" w:cs="Arial"/>
          <w:lang w:eastAsia="ar-SA"/>
        </w:rPr>
        <w:t>daln</w:t>
      </w:r>
      <w:r>
        <w:rPr>
          <w:rFonts w:ascii="Garamond" w:eastAsia="MS Mincho" w:hAnsi="Garamond" w:cs="Arial"/>
          <w:lang w:eastAsia="ar-SA"/>
        </w:rPr>
        <w:t>ej</w:t>
      </w:r>
      <w:r w:rsidRPr="00293A26">
        <w:rPr>
          <w:rFonts w:ascii="Garamond" w:eastAsia="MS Mincho" w:hAnsi="Garamond" w:cs="Arial"/>
          <w:lang w:eastAsia="ar-SA"/>
        </w:rPr>
        <w:t xml:space="preserve"> diagnostyk</w:t>
      </w:r>
      <w:r>
        <w:rPr>
          <w:rFonts w:ascii="Garamond" w:eastAsia="MS Mincho" w:hAnsi="Garamond" w:cs="Arial"/>
          <w:lang w:eastAsia="ar-SA"/>
        </w:rPr>
        <w:t>i</w:t>
      </w:r>
      <w:r w:rsidRPr="00293A26">
        <w:rPr>
          <w:rFonts w:ascii="Garamond" w:eastAsia="MS Mincho" w:hAnsi="Garamond" w:cs="Arial"/>
          <w:lang w:eastAsia="ar-SA"/>
        </w:rPr>
        <w:t xml:space="preserve"> oraz napraw</w:t>
      </w:r>
      <w:r>
        <w:rPr>
          <w:rFonts w:ascii="Garamond" w:eastAsia="MS Mincho" w:hAnsi="Garamond" w:cs="Arial"/>
          <w:lang w:eastAsia="ar-SA"/>
        </w:rPr>
        <w:t>y</w:t>
      </w:r>
      <w:r w:rsidRPr="00293A26">
        <w:rPr>
          <w:rFonts w:ascii="Garamond" w:eastAsia="MS Mincho" w:hAnsi="Garamond" w:cs="Arial"/>
          <w:lang w:eastAsia="ar-SA"/>
        </w:rPr>
        <w:t xml:space="preserve"> (jeżeli zastosowania techniczne zapewniają taką możliwość)</w:t>
      </w:r>
      <w:r>
        <w:rPr>
          <w:rFonts w:ascii="Garamond" w:eastAsia="MS Mincho" w:hAnsi="Garamond" w:cs="Arial"/>
          <w:lang w:eastAsia="ar-SA"/>
        </w:rPr>
        <w:t>,</w:t>
      </w:r>
    </w:p>
    <w:p w14:paraId="0DC4508F" w14:textId="57D0DB59" w:rsidR="00C63386" w:rsidRDefault="00C63386" w:rsidP="00293A26">
      <w:pPr>
        <w:pStyle w:val="Akapitzlist"/>
        <w:numPr>
          <w:ilvl w:val="2"/>
          <w:numId w:val="32"/>
        </w:numPr>
        <w:suppressAutoHyphens/>
        <w:spacing w:after="60" w:line="240" w:lineRule="auto"/>
        <w:ind w:left="851"/>
        <w:jc w:val="both"/>
        <w:rPr>
          <w:rFonts w:ascii="Garamond" w:eastAsia="MS Mincho" w:hAnsi="Garamond" w:cs="Arial"/>
          <w:lang w:eastAsia="ar-SA"/>
        </w:rPr>
      </w:pPr>
      <w:r>
        <w:rPr>
          <w:rFonts w:ascii="Garamond" w:eastAsia="MS Mincho" w:hAnsi="Garamond" w:cs="Arial"/>
          <w:lang w:eastAsia="ar-SA"/>
        </w:rPr>
        <w:lastRenderedPageBreak/>
        <w:t>do aktualizowania oprogramowania urządzeń (aktualizacje wymagane i zalecane),</w:t>
      </w:r>
    </w:p>
    <w:p w14:paraId="011D0159" w14:textId="77777777" w:rsidR="00D73456" w:rsidRDefault="00D654A7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</w:rPr>
      </w:pPr>
      <w:r w:rsidRPr="00666A69">
        <w:rPr>
          <w:rFonts w:ascii="Garamond" w:eastAsia="Calibri" w:hAnsi="Garamond" w:cs="Arial"/>
          <w:color w:val="000000" w:themeColor="text1"/>
        </w:rPr>
        <w:t xml:space="preserve">Wszystkie zainstalowane/wymienione w trakcie wykonywania Umowy części i podzespoły muszą być częściami nowymi (tj. części nie naprawiane lub nie regenerowane), oryginalnymi lub dopuszczonymi przez producenta zamiennikami, które nie powodują utraty </w:t>
      </w:r>
      <w:r w:rsidR="00D73456">
        <w:rPr>
          <w:rFonts w:ascii="Garamond" w:eastAsia="Calibri" w:hAnsi="Garamond" w:cs="Arial"/>
          <w:color w:val="000000" w:themeColor="text1"/>
        </w:rPr>
        <w:t>ewentualnych roszczeń gwarancyjnych.</w:t>
      </w:r>
    </w:p>
    <w:p w14:paraId="6227FD7B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ar-SA"/>
        </w:rPr>
        <w:t>Podstawą prawidłowego wykonania usługi (</w:t>
      </w:r>
      <w:r w:rsidRPr="00666A69">
        <w:rPr>
          <w:rFonts w:ascii="Garamond" w:eastAsia="Calibri" w:hAnsi="Garamond" w:cs="Arial"/>
          <w:i/>
          <w:iCs/>
          <w:color w:val="000000" w:themeColor="text1"/>
          <w:lang w:eastAsia="ar-SA"/>
        </w:rPr>
        <w:t>przeglądu lub naprawy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) będzie podpisany przez Strony </w:t>
      </w:r>
      <w:r w:rsidR="00824C75">
        <w:rPr>
          <w:rFonts w:ascii="Garamond" w:eastAsia="Calibri" w:hAnsi="Garamond" w:cs="Arial"/>
          <w:color w:val="000000" w:themeColor="text1"/>
          <w:lang w:eastAsia="ar-SA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bez uwag i zastrzeżeń Raport Serwisowy.</w:t>
      </w:r>
    </w:p>
    <w:p w14:paraId="3334532B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Wykonawca zapewnia od poniedziałku do piątku w godz. 8-16 - rejestrowanie zgłoszenia </w:t>
      </w:r>
      <w:r w:rsidR="0014147B" w:rsidRPr="00666A69">
        <w:rPr>
          <w:rFonts w:ascii="Garamond" w:eastAsia="Calibri" w:hAnsi="Garamond" w:cs="Arial"/>
          <w:color w:val="000000" w:themeColor="text1"/>
          <w:lang w:eastAsia="pl-PL"/>
        </w:rPr>
        <w:br/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o 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>awarii/usterki pod adresem e-mail</w:t>
      </w:r>
      <w:r w:rsidR="00824C75"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ar-SA"/>
        </w:rPr>
        <w:t>______</w:t>
      </w:r>
      <w:r w:rsidRPr="00666A69">
        <w:rPr>
          <w:rFonts w:ascii="Garamond" w:eastAsia="Calibri" w:hAnsi="Garamond" w:cs="Arial"/>
          <w:color w:val="000000" w:themeColor="text1"/>
          <w:lang w:eastAsia="ar-SA"/>
        </w:rPr>
        <w:t xml:space="preserve">. 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Poza tymi terminami Wykonawca zapewnia kontakt telefoniczny pod nr tel. </w:t>
      </w:r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lub </w:t>
      </w:r>
      <w:bookmarkStart w:id="1" w:name="_Hlk157776078"/>
      <w:r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bookmarkEnd w:id="1"/>
    </w:p>
    <w:p w14:paraId="3761BEB9" w14:textId="4DA42EA9" w:rsidR="00E71433" w:rsidRPr="00C64435" w:rsidRDefault="00E71433" w:rsidP="00E7143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powiadomić pisemnie Zamawiającego na nr faxu </w:t>
      </w:r>
      <w:r>
        <w:rPr>
          <w:rFonts w:ascii="Garamond" w:eastAsia="MS Mincho" w:hAnsi="Garamond" w:cs="Arial"/>
          <w:color w:val="000000" w:themeColor="text1"/>
          <w:lang w:eastAsia="pl-PL"/>
        </w:rPr>
        <w:t>-----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lub e-mail </w:t>
      </w:r>
      <w:r w:rsidR="007258F5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7258F5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MS Mincho" w:hAnsi="Garamond" w:cs="Arial"/>
          <w:color w:val="000000" w:themeColor="text1"/>
          <w:lang w:eastAsia="pl-PL"/>
        </w:rPr>
        <w:t xml:space="preserve">jednocześnie dw. </w:t>
      </w:r>
      <w:r w:rsidR="007258F5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7258F5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>, o terminie przyjazdu serwisu.</w:t>
      </w:r>
    </w:p>
    <w:p w14:paraId="2B35090A" w14:textId="5FF4CA20" w:rsidR="00E71433" w:rsidRPr="00C64435" w:rsidRDefault="00E71433" w:rsidP="00E7143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Wykonawca zobowiązany jest po wykonaniu każdorazowej usługi sporządzić Raport Serwisowy </w:t>
      </w:r>
      <w:r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w języku polskim wraz z </w:t>
      </w:r>
      <w:proofErr w:type="spellStart"/>
      <w:r w:rsidRPr="00151FFB">
        <w:rPr>
          <w:rFonts w:ascii="Garamond" w:eastAsia="MS Mincho" w:hAnsi="Garamond" w:cs="Arial"/>
          <w:i/>
          <w:iCs/>
          <w:color w:val="000000" w:themeColor="text1"/>
          <w:lang w:eastAsia="pl-PL"/>
        </w:rPr>
        <w:t>check</w:t>
      </w:r>
      <w:proofErr w:type="spellEnd"/>
      <w:r w:rsidRPr="00151FFB">
        <w:rPr>
          <w:rFonts w:ascii="Garamond" w:eastAsia="MS Mincho" w:hAnsi="Garamond" w:cs="Arial"/>
          <w:i/>
          <w:iCs/>
          <w:color w:val="000000" w:themeColor="text1"/>
          <w:lang w:eastAsia="pl-PL"/>
        </w:rPr>
        <w:t xml:space="preserve"> listą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wykonanych prac. Raport Serwisowy musi zostać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potwierdzony </w:t>
      </w:r>
      <w:r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>przez osobę wyznaczoną przez Zamawiającego i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przekaz</w:t>
      </w:r>
      <w:r>
        <w:rPr>
          <w:rFonts w:ascii="Garamond" w:eastAsia="MS Mincho" w:hAnsi="Garamond" w:cs="Arial"/>
          <w:color w:val="000000" w:themeColor="text1"/>
          <w:lang w:eastAsia="pl-PL"/>
        </w:rPr>
        <w:t>any w oryginalne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w dniu wykonania usługi  </w:t>
      </w:r>
      <w:r>
        <w:rPr>
          <w:rFonts w:ascii="Garamond" w:eastAsia="MS Mincho" w:hAnsi="Garamond" w:cs="Arial"/>
          <w:color w:val="000000" w:themeColor="text1"/>
          <w:lang w:eastAsia="pl-PL"/>
        </w:rPr>
        <w:br/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oraz elektronicznie na adres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e-mail </w:t>
      </w:r>
      <w:r w:rsidR="00F60247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F60247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MS Mincho" w:hAnsi="Garamond" w:cs="Arial"/>
          <w:color w:val="000000" w:themeColor="text1"/>
          <w:lang w:eastAsia="pl-PL"/>
        </w:rPr>
        <w:t>jednocześnie dw.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MS Mincho" w:hAnsi="Garamond" w:cs="Arial"/>
          <w:color w:val="000000" w:themeColor="text1"/>
          <w:lang w:eastAsia="pl-PL"/>
        </w:rPr>
        <w:t>K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>opię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Raportu Serwisowego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 Wykonawca zobowiązany jest po wykonaniu każdorazowej usługi, w dniu wykonania przeglądu/usługi przekazać użytkownikowi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urządzenia</w:t>
      </w:r>
      <w:r w:rsidRPr="00C64435">
        <w:rPr>
          <w:rFonts w:ascii="Garamond" w:eastAsia="MS Mincho" w:hAnsi="Garamond" w:cs="Arial"/>
          <w:color w:val="000000" w:themeColor="text1"/>
          <w:lang w:eastAsia="pl-PL"/>
        </w:rPr>
        <w:t xml:space="preserve">. </w:t>
      </w:r>
    </w:p>
    <w:p w14:paraId="7F2D8E68" w14:textId="77777777" w:rsidR="007A20D9" w:rsidRPr="00666A69" w:rsidRDefault="007A20D9" w:rsidP="00D35F12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666A69">
        <w:rPr>
          <w:rFonts w:ascii="Garamond" w:eastAsia="MS Mincho" w:hAnsi="Garamond" w:cs="Arial"/>
          <w:color w:val="000000" w:themeColor="text1"/>
          <w:lang w:eastAsia="pl-PL"/>
        </w:rPr>
        <w:t xml:space="preserve">W dniu wykonania przeglądu Wykonawca zobowiązany jest dokonać wpisu w paszporcie technicznym urządzenia,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wydać orzeczenia o sprawności urządzeń (certyfikat), a także umieścić trwale na sprzęcie etykietę potwierdzającą powyższe. </w:t>
      </w:r>
    </w:p>
    <w:p w14:paraId="6DC2C646" w14:textId="2938C934" w:rsidR="00E71433" w:rsidRPr="00125EC3" w:rsidRDefault="00E71433" w:rsidP="00E71433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Oryginał certyfikatu/orzeczenia o sprawności urządzeń Wykonawca zobowiązany jest dostarczyć </w:t>
      </w:r>
      <w:r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w dniu wykonania </w:t>
      </w:r>
      <w:r>
        <w:rPr>
          <w:rFonts w:ascii="Garamond" w:eastAsia="MS Mincho" w:hAnsi="Garamond" w:cs="Arial"/>
          <w:color w:val="000000" w:themeColor="text1"/>
          <w:lang w:eastAsia="ar-SA"/>
        </w:rPr>
        <w:t>usługi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do Sekcji Aparatury Medycznej oraz w wersji elektronicznej (skan) na adres </w:t>
      </w:r>
      <w:r w:rsidR="0017225D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17225D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MS Mincho" w:hAnsi="Garamond" w:cs="Arial"/>
          <w:color w:val="000000" w:themeColor="text1"/>
          <w:lang w:eastAsia="pl-PL"/>
        </w:rPr>
        <w:t xml:space="preserve">jednocześnie dw. </w:t>
      </w:r>
      <w:r w:rsidR="0017225D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17225D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r>
        <w:rPr>
          <w:rFonts w:ascii="Garamond" w:eastAsia="MS Mincho" w:hAnsi="Garamond" w:cs="Arial"/>
          <w:color w:val="000000" w:themeColor="text1"/>
          <w:lang w:eastAsia="pl-PL"/>
        </w:rPr>
        <w:t xml:space="preserve"> </w:t>
      </w:r>
    </w:p>
    <w:p w14:paraId="200862FC" w14:textId="68CC4BF5" w:rsidR="00666A69" w:rsidRPr="00292DEC" w:rsidRDefault="00666A69" w:rsidP="00D654A7">
      <w:pPr>
        <w:numPr>
          <w:ilvl w:val="0"/>
          <w:numId w:val="16"/>
        </w:numPr>
        <w:spacing w:after="60" w:line="240" w:lineRule="auto"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D654A7">
        <w:rPr>
          <w:rFonts w:ascii="Garamond" w:eastAsia="MS Mincho" w:hAnsi="Garamond" w:cs="Arial"/>
          <w:lang w:eastAsia="ar-SA"/>
        </w:rPr>
        <w:t>Zamawiający zastrzega sobie prawo do zmiany ilości Sprzętu podlegającego przeglądom. Wykonawcy nie będzie z tego tytułu przysługiwało żadne roszczenie,</w:t>
      </w:r>
    </w:p>
    <w:p w14:paraId="32B94B21" w14:textId="00C771C3" w:rsidR="00292DEC" w:rsidRDefault="00292DEC" w:rsidP="00292DEC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r w:rsidRPr="00C64435">
        <w:rPr>
          <w:rFonts w:ascii="Garamond" w:eastAsia="MS Mincho" w:hAnsi="Garamond" w:cs="Arial"/>
          <w:color w:val="000000" w:themeColor="text1"/>
          <w:lang w:eastAsia="ar-SA"/>
        </w:rPr>
        <w:t>Wykonawca zobowiązuje się wykon</w:t>
      </w:r>
      <w:r>
        <w:rPr>
          <w:rFonts w:ascii="Garamond" w:eastAsia="MS Mincho" w:hAnsi="Garamond" w:cs="Arial"/>
          <w:color w:val="000000" w:themeColor="text1"/>
          <w:lang w:eastAsia="ar-SA"/>
        </w:rPr>
        <w:t>ywać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 przeglądy okresowe sprzętu objętego </w:t>
      </w:r>
      <w:r>
        <w:rPr>
          <w:rFonts w:ascii="Garamond" w:eastAsia="MS Mincho" w:hAnsi="Garamond" w:cs="Arial"/>
          <w:color w:val="000000" w:themeColor="text1"/>
          <w:lang w:eastAsia="ar-SA"/>
        </w:rPr>
        <w:t>U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 xml:space="preserve">mową w interwałach czasowych określonych </w:t>
      </w:r>
      <w:r w:rsidRPr="008F1721">
        <w:rPr>
          <w:rFonts w:ascii="Garamond" w:eastAsia="MS Mincho" w:hAnsi="Garamond" w:cs="Arial"/>
          <w:color w:val="000000" w:themeColor="text1"/>
          <w:lang w:eastAsia="ar-SA"/>
        </w:rPr>
        <w:t>w załączniku nr 2 lub</w:t>
      </w:r>
      <w:r>
        <w:rPr>
          <w:rFonts w:ascii="Garamond" w:eastAsia="MS Mincho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>przez producenta sprzętu</w:t>
      </w:r>
      <w:r w:rsidR="0043520D">
        <w:rPr>
          <w:rFonts w:ascii="Garamond" w:eastAsia="MS Mincho" w:hAnsi="Garamond" w:cs="Arial"/>
          <w:color w:val="000000" w:themeColor="text1"/>
          <w:lang w:eastAsia="ar-SA"/>
        </w:rPr>
        <w:t xml:space="preserve"> bądź na zgłoszenie Zamawiającego</w:t>
      </w:r>
      <w:r w:rsidRPr="00C64435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0983FE18" w14:textId="63F19CDF" w:rsidR="00292DEC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Calibri" w:hAnsi="Garamond" w:cs="Arial"/>
          <w:color w:val="000000" w:themeColor="text1"/>
        </w:rPr>
        <w:t xml:space="preserve">Wykonawca w ramach </w:t>
      </w:r>
      <w:r>
        <w:rPr>
          <w:rFonts w:ascii="Garamond" w:eastAsia="Calibri" w:hAnsi="Garamond" w:cs="Arial"/>
          <w:color w:val="000000" w:themeColor="text1"/>
        </w:rPr>
        <w:t>Umowy</w:t>
      </w:r>
      <w:r w:rsidRPr="00C64435">
        <w:rPr>
          <w:rFonts w:ascii="Garamond" w:eastAsia="Calibri" w:hAnsi="Garamond" w:cs="Arial"/>
          <w:color w:val="000000" w:themeColor="text1"/>
        </w:rPr>
        <w:t xml:space="preserve"> ma obowiązek w przypadku wystąpienia awarii do przeprowadzenia naprawy</w:t>
      </w:r>
      <w:r>
        <w:rPr>
          <w:rFonts w:ascii="Garamond" w:eastAsia="Calibri" w:hAnsi="Garamond" w:cs="Arial"/>
          <w:color w:val="000000" w:themeColor="text1"/>
        </w:rPr>
        <w:t xml:space="preserve"> na zasadach i w termiach określonych w Umowie, przy czym ewentualny zakup części zamiennych nie wchodzi w zakres umowy i wymaga odrębnego ustalenia i akceptacji cen części zamiennych do ewentualnych napraw. Wykonawca jednak gwarantuje posiadanie dostępu do oferowania części zamiennych.</w:t>
      </w:r>
    </w:p>
    <w:p w14:paraId="27B78EAD" w14:textId="77777777" w:rsidR="00292DEC" w:rsidRPr="00125EC3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Obsługa serwisowa w przypadku wystąpienia awarii obejmuje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w szczególności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diagnozowanie, usuwanie </w:t>
      </w:r>
      <w:r>
        <w:rPr>
          <w:rFonts w:ascii="Garamond" w:eastAsia="Times New Roman" w:hAnsi="Garamond" w:cs="Arial"/>
          <w:color w:val="000000" w:themeColor="text1"/>
          <w:lang w:eastAsia="pl-PL"/>
        </w:rPr>
        <w:t>awarii</w:t>
      </w:r>
      <w:r w:rsidRPr="00125EC3">
        <w:rPr>
          <w:rFonts w:ascii="Garamond" w:eastAsia="Times New Roman" w:hAnsi="Garamond" w:cs="Arial"/>
          <w:color w:val="000000" w:themeColor="text1"/>
          <w:lang w:eastAsia="pl-PL"/>
        </w:rPr>
        <w:t>, wymianę części podlegających bezwzględniej wymianie (</w:t>
      </w:r>
      <w:r w:rsidRPr="00125EC3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niemożliwość ich naprawy)</w:t>
      </w:r>
      <w:r w:rsidRPr="00125EC3">
        <w:rPr>
          <w:rFonts w:ascii="Garamond" w:eastAsia="Times New Roman" w:hAnsi="Garamond" w:cs="Arial"/>
          <w:color w:val="000000" w:themeColor="text1"/>
          <w:lang w:eastAsia="pl-PL"/>
        </w:rPr>
        <w:t xml:space="preserve"> kalibracje oraz likwidowanie szkód powstałych w wyniku naturalnego zużycia części wraz z dostawą części zamiennych w celu </w:t>
      </w:r>
      <w:r>
        <w:rPr>
          <w:rFonts w:ascii="Garamond" w:eastAsia="Times New Roman" w:hAnsi="Garamond" w:cs="Arial"/>
          <w:color w:val="000000" w:themeColor="text1"/>
          <w:lang w:eastAsia="pl-PL"/>
        </w:rPr>
        <w:t>przywrócenie pełnej</w:t>
      </w:r>
      <w:r w:rsidRPr="00125EC3">
        <w:rPr>
          <w:rFonts w:ascii="Garamond" w:eastAsia="Times New Roman" w:hAnsi="Garamond" w:cs="Arial"/>
          <w:color w:val="000000" w:themeColor="text1"/>
          <w:lang w:eastAsia="pl-PL"/>
        </w:rPr>
        <w:t xml:space="preserve"> sprawności techniczno- eksploatacyjnej urządzenia.</w:t>
      </w:r>
    </w:p>
    <w:p w14:paraId="47E93FEA" w14:textId="0E51A966" w:rsidR="00292DEC" w:rsidRPr="008F1721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Wykonawca ma obowiązek zdiagnozować </w:t>
      </w:r>
      <w:r>
        <w:rPr>
          <w:rFonts w:ascii="Garamond" w:eastAsia="Times New Roman" w:hAnsi="Garamond" w:cs="Arial"/>
          <w:color w:val="000000" w:themeColor="text1"/>
          <w:lang w:eastAsia="pl-PL"/>
        </w:rPr>
        <w:t>awarię w terminie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do </w:t>
      </w:r>
      <w:r w:rsidRPr="00B12760">
        <w:rPr>
          <w:rFonts w:ascii="Garamond" w:eastAsia="MS Mincho" w:hAnsi="Garamond" w:cs="Arial"/>
          <w:i/>
          <w:iCs/>
          <w:highlight w:val="yellow"/>
          <w:lang w:eastAsia="ar-SA"/>
        </w:rPr>
        <w:t>(zgodnie z zadeklarowanym w kryterium terminie)</w:t>
      </w:r>
      <w:r w:rsidRPr="00B12760">
        <w:rPr>
          <w:rFonts w:ascii="Garamond" w:eastAsia="MS Mincho" w:hAnsi="Garamond" w:cs="Arial"/>
          <w:i/>
          <w:iCs/>
          <w:lang w:eastAsia="ar-SA"/>
        </w:rPr>
        <w:t xml:space="preserve"> </w:t>
      </w:r>
      <w:r w:rsidR="00843347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</w:t>
      </w:r>
      <w:r w:rsidR="00843347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 w:rsidR="00843347">
        <w:rPr>
          <w:rFonts w:ascii="Garamond" w:eastAsia="Times New Roman" w:hAnsi="Garamond" w:cs="Arial"/>
          <w:color w:val="000000" w:themeColor="text1"/>
          <w:lang w:eastAsia="pl-PL"/>
        </w:rPr>
        <w:t xml:space="preserve">h (godzin)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od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dni</w:t>
      </w:r>
      <w:r>
        <w:rPr>
          <w:rFonts w:ascii="Garamond" w:eastAsia="Times New Roman" w:hAnsi="Garamond" w:cs="Arial"/>
          <w:color w:val="000000" w:themeColor="text1"/>
          <w:lang w:eastAsia="pl-PL"/>
        </w:rPr>
        <w:t>a jej zgłoszenia przez Zamawiającego i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>przedstawić Zmawiającemu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  <w:t xml:space="preserve">do akceptacji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pisemną kalkulację kosztów naprawy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(ilość przewidywanych roboczogodzin plus cena kosztów części zamiennych) 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>na adres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e-mail:</w:t>
      </w:r>
      <w:r w:rsidRPr="00480B25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="000A59D2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0A59D2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8F1721">
        <w:rPr>
          <w:rFonts w:ascii="Garamond" w:eastAsia="Times New Roman" w:hAnsi="Garamond" w:cs="Arial"/>
          <w:color w:val="000000" w:themeColor="text1"/>
          <w:lang w:eastAsia="pl-PL"/>
        </w:rPr>
        <w:t xml:space="preserve">jednocześnie </w:t>
      </w:r>
      <w:r w:rsidR="00843347"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8F1721">
        <w:rPr>
          <w:rFonts w:ascii="Garamond" w:eastAsia="Times New Roman" w:hAnsi="Garamond" w:cs="Arial"/>
          <w:color w:val="000000" w:themeColor="text1"/>
          <w:lang w:eastAsia="pl-PL"/>
        </w:rPr>
        <w:t xml:space="preserve">dw. </w:t>
      </w:r>
      <w:r w:rsidR="000A59D2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0A59D2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</w:p>
    <w:p w14:paraId="5A45CF45" w14:textId="608BA252" w:rsidR="00292DEC" w:rsidRPr="003554C1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Naprawa może być wykonana po akceptacji kosztów przez Zamawiającego.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Zamawiający ma prawo odstąpić od zlecenia naprawy </w:t>
      </w:r>
      <w:r>
        <w:rPr>
          <w:rFonts w:ascii="Garamond" w:eastAsia="Times New Roman" w:hAnsi="Garamond" w:cs="Arial"/>
          <w:color w:val="000000" w:themeColor="text1"/>
          <w:lang w:eastAsia="pl-PL"/>
        </w:rPr>
        <w:t>urządzenia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, jeżeli będzie ona nieopłacalna z punktu widzenia ekonomicznego</w:t>
      </w:r>
      <w:r w:rsidR="00F21975">
        <w:rPr>
          <w:rFonts w:ascii="Garamond" w:eastAsia="Times New Roman" w:hAnsi="Garamond" w:cs="Arial"/>
          <w:color w:val="000000" w:themeColor="text1"/>
          <w:lang w:eastAsia="pl-PL"/>
        </w:rPr>
        <w:t xml:space="preserve"> lub dokonać zakupu części do wymiany w związku z awaria u podmiotów trzecich</w:t>
      </w:r>
      <w:r w:rsidR="00531B15">
        <w:rPr>
          <w:rFonts w:ascii="Garamond" w:eastAsia="Times New Roman" w:hAnsi="Garamond" w:cs="Arial"/>
          <w:color w:val="000000" w:themeColor="text1"/>
          <w:lang w:eastAsia="pl-PL"/>
        </w:rPr>
        <w:t xml:space="preserve"> i przekazać do zrealizowania usługi przez Wykonawcę. </w:t>
      </w:r>
    </w:p>
    <w:p w14:paraId="432D6D0C" w14:textId="77FD8B7D" w:rsidR="00292DEC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Calibri" w:hAnsi="Garamond" w:cs="Arial"/>
          <w:color w:val="000000" w:themeColor="text1"/>
          <w:lang w:eastAsia="ar-SA"/>
        </w:rPr>
        <w:t xml:space="preserve">Wykonawca zobowiązuje się wykonać </w:t>
      </w:r>
      <w:r>
        <w:rPr>
          <w:rFonts w:ascii="Garamond" w:eastAsia="Calibri" w:hAnsi="Garamond" w:cs="Arial"/>
          <w:color w:val="000000" w:themeColor="text1"/>
          <w:lang w:eastAsia="ar-SA"/>
        </w:rPr>
        <w:t xml:space="preserve">wszelkie </w:t>
      </w:r>
      <w:r w:rsidRPr="00C64435">
        <w:rPr>
          <w:rFonts w:ascii="Garamond" w:eastAsia="Calibri" w:hAnsi="Garamond" w:cs="Arial"/>
          <w:color w:val="000000" w:themeColor="text1"/>
          <w:lang w:eastAsia="ar-SA"/>
        </w:rPr>
        <w:t>naprawy</w:t>
      </w:r>
      <w:r>
        <w:rPr>
          <w:rFonts w:ascii="Garamond" w:eastAsia="Calibri" w:hAnsi="Garamond" w:cs="Arial"/>
          <w:color w:val="000000" w:themeColor="text1"/>
          <w:lang w:eastAsia="ar-SA"/>
        </w:rPr>
        <w:t xml:space="preserve"> związane z usunięciem awarii (</w:t>
      </w:r>
      <w:r w:rsidRPr="003554C1">
        <w:rPr>
          <w:rFonts w:ascii="Garamond" w:eastAsia="Calibri" w:hAnsi="Garamond" w:cs="Arial"/>
          <w:i/>
          <w:iCs/>
          <w:color w:val="000000" w:themeColor="text1"/>
          <w:lang w:eastAsia="ar-SA"/>
        </w:rPr>
        <w:t>przywrócenie pełnej sprawności urządzenia</w:t>
      </w:r>
      <w:r>
        <w:rPr>
          <w:rFonts w:ascii="Garamond" w:eastAsia="Calibri" w:hAnsi="Garamond" w:cs="Arial"/>
          <w:color w:val="000000" w:themeColor="text1"/>
          <w:lang w:eastAsia="ar-SA"/>
        </w:rPr>
        <w:t>)</w:t>
      </w:r>
      <w:r w:rsidRPr="00C64435">
        <w:rPr>
          <w:rFonts w:ascii="Garamond" w:eastAsia="Calibri" w:hAnsi="Garamond" w:cs="Arial"/>
          <w:color w:val="000000" w:themeColor="text1"/>
          <w:lang w:eastAsia="ar-SA"/>
        </w:rPr>
        <w:t xml:space="preserve"> w terminie max. do </w:t>
      </w:r>
      <w:r w:rsidR="0026172A" w:rsidRPr="00666A69">
        <w:rPr>
          <w:rFonts w:ascii="Garamond" w:eastAsia="Calibri" w:hAnsi="Garamond" w:cs="Arial"/>
          <w:color w:val="000000" w:themeColor="text1"/>
          <w:highlight w:val="yellow"/>
          <w:lang w:eastAsia="pl-PL"/>
        </w:rPr>
        <w:t>_________</w:t>
      </w:r>
      <w:r w:rsidR="0026172A" w:rsidRPr="00666A69">
        <w:rPr>
          <w:rFonts w:ascii="Garamond" w:eastAsia="Calibri" w:hAnsi="Garamond" w:cs="Arial"/>
          <w:color w:val="000000" w:themeColor="text1"/>
          <w:lang w:eastAsia="pl-PL"/>
        </w:rPr>
        <w:t xml:space="preserve"> .</w:t>
      </w:r>
      <w:r w:rsidRPr="00C64435">
        <w:rPr>
          <w:rFonts w:ascii="Garamond" w:eastAsia="Calibri" w:hAnsi="Garamond" w:cs="Arial"/>
          <w:color w:val="000000" w:themeColor="text1"/>
          <w:lang w:eastAsia="ar-SA"/>
        </w:rPr>
        <w:t xml:space="preserve"> dni roboczych od daty zaakceptowania oferty </w:t>
      </w:r>
      <w:r>
        <w:rPr>
          <w:rFonts w:ascii="Garamond" w:eastAsia="Calibri" w:hAnsi="Garamond" w:cs="Arial"/>
          <w:color w:val="000000" w:themeColor="text1"/>
          <w:lang w:eastAsia="ar-SA"/>
        </w:rPr>
        <w:t xml:space="preserve">naprawy </w:t>
      </w:r>
      <w:r w:rsidRPr="00C64435">
        <w:rPr>
          <w:rFonts w:ascii="Garamond" w:eastAsia="Calibri" w:hAnsi="Garamond" w:cs="Arial"/>
          <w:color w:val="000000" w:themeColor="text1"/>
          <w:lang w:eastAsia="ar-SA"/>
        </w:rPr>
        <w:t>przez Zamawiającego.</w:t>
      </w:r>
      <w:r>
        <w:rPr>
          <w:rFonts w:ascii="Garamond" w:eastAsia="Calibri" w:hAnsi="Garamond" w:cs="Arial"/>
          <w:color w:val="000000" w:themeColor="text1"/>
          <w:lang w:eastAsia="ar-SA"/>
        </w:rPr>
        <w:t xml:space="preserve"> </w:t>
      </w:r>
    </w:p>
    <w:p w14:paraId="40BD3D2D" w14:textId="77777777" w:rsidR="00292DEC" w:rsidRPr="003554C1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 przypadku braku dostępności części zamiennych do urządzenia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3554C1">
        <w:rPr>
          <w:rFonts w:ascii="Garamond" w:eastAsia="Times New Roman" w:hAnsi="Garamond" w:cs="Arial"/>
          <w:color w:val="000000" w:themeColor="text1"/>
          <w:lang w:eastAsia="pl-PL"/>
        </w:rPr>
        <w:t xml:space="preserve">objętego Umową, w związku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3554C1">
        <w:rPr>
          <w:rFonts w:ascii="Garamond" w:eastAsia="Times New Roman" w:hAnsi="Garamond" w:cs="Arial"/>
          <w:color w:val="000000" w:themeColor="text1"/>
          <w:lang w:eastAsia="pl-PL"/>
        </w:rPr>
        <w:t>z zaprzestaniem produkcji, Wykonawca ma obowiązek powiadomić Zamawiającego na piśmie o braku możliwości wykonania naprawy i konieczności wycofania sprzętu z eksploatacji.</w:t>
      </w:r>
    </w:p>
    <w:p w14:paraId="36E0BCB1" w14:textId="77777777" w:rsidR="00292DEC" w:rsidRPr="00C64435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Calibri" w:hAnsi="Garamond" w:cs="Arial"/>
          <w:color w:val="000000" w:themeColor="text1"/>
          <w:lang w:eastAsia="ar-SA"/>
        </w:rPr>
        <w:t>Wykonawca zobowiązany jest do sporządzenia i przekazania orzeczenia o stanie technicznym sprzętu/orzeczenia kasacyjnego na każdorazowe wezwanie Zamawiającego.</w:t>
      </w:r>
    </w:p>
    <w:p w14:paraId="66514EF5" w14:textId="2F381393" w:rsidR="00292DEC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  <w:lang w:eastAsia="pl-PL"/>
        </w:rPr>
      </w:pPr>
      <w:r w:rsidRPr="00C64435">
        <w:rPr>
          <w:rFonts w:ascii="Garamond" w:eastAsia="Calibri" w:hAnsi="Garamond" w:cs="Arial"/>
          <w:color w:val="000000" w:themeColor="text1"/>
        </w:rPr>
        <w:lastRenderedPageBreak/>
        <w:t xml:space="preserve">W przypadku </w:t>
      </w:r>
      <w:r w:rsidR="00FB317E">
        <w:rPr>
          <w:rFonts w:ascii="Garamond" w:eastAsia="Calibri" w:hAnsi="Garamond" w:cs="Arial"/>
          <w:color w:val="000000" w:themeColor="text1"/>
        </w:rPr>
        <w:t xml:space="preserve">awarii i konieczności w związku z tym wykonania naprawy, </w:t>
      </w:r>
      <w:r w:rsidR="00A44AAC">
        <w:rPr>
          <w:rFonts w:ascii="Garamond" w:eastAsia="Calibri" w:hAnsi="Garamond" w:cs="Arial"/>
          <w:color w:val="000000" w:themeColor="text1"/>
        </w:rPr>
        <w:t>jeżeli c</w:t>
      </w:r>
      <w:r w:rsidRPr="00C64435">
        <w:rPr>
          <w:rFonts w:ascii="Garamond" w:eastAsia="Calibri" w:hAnsi="Garamond" w:cs="Arial"/>
          <w:color w:val="000000" w:themeColor="text1"/>
        </w:rPr>
        <w:t xml:space="preserve">zynności </w:t>
      </w:r>
      <w:r w:rsidR="00A44AAC">
        <w:rPr>
          <w:rFonts w:ascii="Garamond" w:eastAsia="Calibri" w:hAnsi="Garamond" w:cs="Arial"/>
          <w:color w:val="000000" w:themeColor="text1"/>
        </w:rPr>
        <w:t xml:space="preserve">tej wymiany </w:t>
      </w:r>
      <w:r w:rsidRPr="00C64435">
        <w:rPr>
          <w:rFonts w:ascii="Garamond" w:eastAsia="Calibri" w:hAnsi="Garamond" w:cs="Arial"/>
          <w:color w:val="000000" w:themeColor="text1"/>
        </w:rPr>
        <w:t xml:space="preserve">nie są wskazane przez </w:t>
      </w:r>
      <w:r>
        <w:rPr>
          <w:rFonts w:ascii="Garamond" w:eastAsia="Calibri" w:hAnsi="Garamond" w:cs="Arial"/>
          <w:color w:val="000000" w:themeColor="text1"/>
        </w:rPr>
        <w:t>w</w:t>
      </w:r>
      <w:r w:rsidRPr="00C64435">
        <w:rPr>
          <w:rFonts w:ascii="Garamond" w:eastAsia="Calibri" w:hAnsi="Garamond" w:cs="Arial"/>
          <w:color w:val="000000" w:themeColor="text1"/>
        </w:rPr>
        <w:t>ytwórcę do wymiany podczas przeglądu, Wykonawca zobowiązuje się przedstawić Zamawiającemu ofertę z uwzględnieniem rabatu (min. 10%) od cen katalogowych.</w:t>
      </w:r>
    </w:p>
    <w:p w14:paraId="661D3C96" w14:textId="77777777" w:rsidR="00292DEC" w:rsidRDefault="00292DEC" w:rsidP="00292DEC">
      <w:pPr>
        <w:numPr>
          <w:ilvl w:val="0"/>
          <w:numId w:val="16"/>
        </w:numPr>
        <w:spacing w:after="0" w:line="240" w:lineRule="auto"/>
        <w:contextualSpacing/>
        <w:jc w:val="both"/>
        <w:rPr>
          <w:rFonts w:ascii="Garamond" w:eastAsia="Calibri" w:hAnsi="Garamond" w:cs="Arial"/>
          <w:color w:val="000000" w:themeColor="text1"/>
        </w:rPr>
      </w:pPr>
      <w:r>
        <w:rPr>
          <w:rFonts w:ascii="Garamond" w:eastAsia="Calibri" w:hAnsi="Garamond" w:cs="Arial"/>
          <w:color w:val="000000" w:themeColor="text1"/>
        </w:rPr>
        <w:t>Naprawy sprzętu wykonywane będą po przedstawieniu i akceptacji przez Zamawiającego kosztorysu.</w:t>
      </w:r>
    </w:p>
    <w:p w14:paraId="550EAB33" w14:textId="77777777" w:rsidR="00292DEC" w:rsidRPr="00D654A7" w:rsidRDefault="00292DEC" w:rsidP="00292DEC">
      <w:pPr>
        <w:spacing w:after="60" w:line="240" w:lineRule="auto"/>
        <w:ind w:left="360"/>
        <w:jc w:val="both"/>
        <w:rPr>
          <w:rFonts w:ascii="Garamond" w:eastAsia="Calibri" w:hAnsi="Garamond" w:cs="Arial"/>
          <w:color w:val="000000" w:themeColor="text1"/>
          <w:lang w:eastAsia="pl-PL"/>
        </w:rPr>
      </w:pPr>
    </w:p>
    <w:p w14:paraId="71CD6463" w14:textId="507CBFE5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4</w:t>
      </w:r>
    </w:p>
    <w:p w14:paraId="6F912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[Okres obowiązywania Umowy]</w:t>
      </w:r>
    </w:p>
    <w:p w14:paraId="2F33C38F" w14:textId="104B02A8" w:rsidR="00D654A7" w:rsidRPr="00D654A7" w:rsidRDefault="007A20D9" w:rsidP="00D654A7">
      <w:pPr>
        <w:widowControl w:val="0"/>
        <w:suppressAutoHyphens/>
        <w:autoSpaceDE w:val="0"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>O</w:t>
      </w:r>
      <w:r w:rsidRPr="00666A69">
        <w:rPr>
          <w:rFonts w:ascii="Garamond" w:eastAsia="Times New Roman" w:hAnsi="Garamond" w:cs="Arial"/>
          <w:color w:val="000000" w:themeColor="text1"/>
        </w:rPr>
        <w:t>kres obowiązywania Umowy ustala się na okres</w:t>
      </w:r>
      <w:r w:rsidRPr="00666A69">
        <w:rPr>
          <w:rFonts w:ascii="Garamond" w:eastAsia="MS Mincho" w:hAnsi="Garamond" w:cs="Arial"/>
          <w:b/>
          <w:color w:val="000000" w:themeColor="text1"/>
          <w:lang w:eastAsia="pl-PL"/>
        </w:rPr>
        <w:t xml:space="preserve"> </w:t>
      </w:r>
      <w:r w:rsidR="001C6EDD">
        <w:rPr>
          <w:rFonts w:ascii="Garamond" w:eastAsia="Times New Roman" w:hAnsi="Garamond" w:cs="Arial"/>
          <w:b/>
          <w:bCs/>
          <w:lang w:eastAsia="pl-PL"/>
        </w:rPr>
        <w:t>24</w:t>
      </w:r>
      <w:r w:rsidR="00CC5373">
        <w:rPr>
          <w:rFonts w:ascii="Garamond" w:eastAsia="Times New Roman" w:hAnsi="Garamond" w:cs="Arial"/>
          <w:b/>
          <w:bCs/>
          <w:lang w:eastAsia="pl-PL"/>
        </w:rPr>
        <w:t xml:space="preserve"> miesięcy</w:t>
      </w:r>
      <w:r w:rsidR="00BB5AF4">
        <w:rPr>
          <w:rFonts w:ascii="Garamond" w:eastAsia="Times New Roman" w:hAnsi="Garamond" w:cs="Arial"/>
          <w:b/>
          <w:bCs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</w:rPr>
        <w:t xml:space="preserve">od daty zawarcia Umowy, tj. od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  do dnia </w:t>
      </w:r>
      <w:r w:rsidRPr="00666A69">
        <w:rPr>
          <w:rFonts w:ascii="Garamond" w:eastAsia="Times New Roman" w:hAnsi="Garamond" w:cs="Arial"/>
          <w:color w:val="000000" w:themeColor="text1"/>
          <w:highlight w:val="yellow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</w:rPr>
        <w:t xml:space="preserve">. </w:t>
      </w:r>
    </w:p>
    <w:p w14:paraId="4EDB530A" w14:textId="77777777" w:rsidR="00824C75" w:rsidRDefault="00824C7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</w:p>
    <w:p w14:paraId="4F0D8A10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§</w:t>
      </w:r>
      <w:r w:rsidR="00D654A7">
        <w:rPr>
          <w:rFonts w:ascii="Garamond" w:eastAsia="Times New Roman" w:hAnsi="Garamond" w:cs="Arial"/>
          <w:b/>
          <w:color w:val="000000" w:themeColor="text1"/>
          <w:lang w:eastAsia="ar-SA"/>
        </w:rPr>
        <w:t>5</w:t>
      </w:r>
    </w:p>
    <w:p w14:paraId="55766313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ar-SA"/>
        </w:rPr>
        <w:t>[Obowiązki Zamawiającego]</w:t>
      </w:r>
    </w:p>
    <w:p w14:paraId="39C3B2E2" w14:textId="77777777" w:rsidR="007A20D9" w:rsidRPr="00666A6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Zamawiający potwierdza w formie pisemnej fakt wykonania usługi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 xml:space="preserve">przeglądu okresowego, konserwacji </w:t>
      </w:r>
      <w:r w:rsidR="00824C75">
        <w:rPr>
          <w:rFonts w:ascii="Garamond" w:eastAsia="Times New Roman" w:hAnsi="Garamond" w:cs="Arial"/>
          <w:i/>
          <w:iCs/>
          <w:color w:val="000000" w:themeColor="text1"/>
        </w:rPr>
        <w:br/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i napraw awaryjnych</w:t>
      </w:r>
      <w:r w:rsidRPr="00666A69">
        <w:rPr>
          <w:rFonts w:ascii="Garamond" w:eastAsia="Times New Roman" w:hAnsi="Garamond" w:cs="Arial"/>
          <w:color w:val="000000" w:themeColor="text1"/>
        </w:rPr>
        <w:t xml:space="preserve">) na Raporcie Serwisowym przedstawionym przez Wykonawcę. Raport Serwisowy wypełnia się w dwóch egzemplarzach po jednym dla Zamawiającego i Wykonawcy. </w:t>
      </w:r>
    </w:p>
    <w:p w14:paraId="23B25FEB" w14:textId="71EDA82F" w:rsidR="007A20D9" w:rsidRDefault="007A20D9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666A69">
        <w:rPr>
          <w:rFonts w:ascii="Garamond" w:eastAsia="Times New Roman" w:hAnsi="Garamond" w:cs="Arial"/>
          <w:color w:val="000000" w:themeColor="text1"/>
        </w:rPr>
        <w:t>W okresie obowiązywania Umowy Zamawiający zapewni pracownikom Wykonawcy niezbędne media (</w:t>
      </w:r>
      <w:r w:rsidRPr="00666A69">
        <w:rPr>
          <w:rFonts w:ascii="Garamond" w:eastAsia="Times New Roman" w:hAnsi="Garamond" w:cs="Arial"/>
          <w:i/>
          <w:iCs/>
          <w:color w:val="000000" w:themeColor="text1"/>
        </w:rPr>
        <w:t>woda, prąd</w:t>
      </w:r>
      <w:r w:rsidRPr="00666A69">
        <w:rPr>
          <w:rFonts w:ascii="Garamond" w:eastAsia="Times New Roman" w:hAnsi="Garamond" w:cs="Arial"/>
          <w:color w:val="000000" w:themeColor="text1"/>
        </w:rPr>
        <w:t>) do realizacji usług.</w:t>
      </w:r>
    </w:p>
    <w:p w14:paraId="4559F707" w14:textId="2766AD5F" w:rsidR="00E71433" w:rsidRPr="00666A69" w:rsidRDefault="00E71433" w:rsidP="00D35F12">
      <w:pPr>
        <w:numPr>
          <w:ilvl w:val="0"/>
          <w:numId w:val="15"/>
        </w:numPr>
        <w:suppressAutoHyphens/>
        <w:spacing w:after="60" w:line="240" w:lineRule="auto"/>
        <w:jc w:val="both"/>
        <w:rPr>
          <w:rFonts w:ascii="Garamond" w:eastAsia="Times New Roman" w:hAnsi="Garamond" w:cs="Arial"/>
          <w:color w:val="000000" w:themeColor="text1"/>
        </w:rPr>
      </w:pPr>
      <w:r w:rsidRPr="00EC4EBB">
        <w:rPr>
          <w:rFonts w:ascii="Garamond" w:eastAsia="Times New Roman" w:hAnsi="Garamond" w:cs="Arial"/>
        </w:rPr>
        <w:t>Zamawiający udostępni sprzęt i dokumentację w dniu dokonywania usługi.</w:t>
      </w:r>
    </w:p>
    <w:p w14:paraId="0D168FB8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3594350D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6</w:t>
      </w:r>
    </w:p>
    <w:p w14:paraId="11C3F7D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[Regulowanie należności]</w:t>
      </w:r>
    </w:p>
    <w:p w14:paraId="2607847E" w14:textId="61B5C371" w:rsidR="007A20D9" w:rsidRPr="00666A69" w:rsidRDefault="007A20D9" w:rsidP="00D35F12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obsługi serwisowej płatny będzie zgodnie z cenami zawartymi w formularzu </w:t>
      </w:r>
      <w:r w:rsidR="00DD2A83">
        <w:rPr>
          <w:rFonts w:ascii="Garamond" w:eastAsia="Times New Roman" w:hAnsi="Garamond" w:cs="Arial"/>
          <w:color w:val="000000" w:themeColor="text1"/>
          <w:lang w:eastAsia="ar-SA"/>
        </w:rPr>
        <w:t xml:space="preserve">asortymentowo -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cenowym</w:t>
      </w:r>
      <w:r w:rsidR="0014147B"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E71433">
        <w:rPr>
          <w:rFonts w:ascii="Garamond" w:eastAsia="Times New Roman" w:hAnsi="Garamond" w:cs="Arial"/>
          <w:color w:val="000000" w:themeColor="text1"/>
          <w:lang w:eastAsia="ar-SA"/>
        </w:rPr>
        <w:t xml:space="preserve">/ wykazem urządzeń do serwisowania </w:t>
      </w:r>
      <w:r w:rsidR="0014147B" w:rsidRPr="00666A69">
        <w:rPr>
          <w:rFonts w:ascii="Garamond" w:eastAsia="Times New Roman" w:hAnsi="Garamond" w:cs="Arial"/>
          <w:lang w:eastAsia="ar-SA"/>
        </w:rPr>
        <w:t>i ofertowym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</w:p>
    <w:p w14:paraId="1531CF1B" w14:textId="546730D1" w:rsidR="00E71433" w:rsidRDefault="00E71433" w:rsidP="00E71433">
      <w:pPr>
        <w:numPr>
          <w:ilvl w:val="0"/>
          <w:numId w:val="2"/>
        </w:numPr>
        <w:spacing w:after="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>Maksymalną w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artość </w:t>
      </w:r>
      <w:r>
        <w:rPr>
          <w:rFonts w:ascii="Garamond" w:eastAsia="Times New Roman" w:hAnsi="Garamond" w:cs="Arial"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określa się na kwotę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zł netto (słownie: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>netto</w:t>
      </w:r>
      <w:r>
        <w:rPr>
          <w:rFonts w:ascii="Garamond" w:eastAsia="Times New Roman" w:hAnsi="Garamond" w:cs="Arial"/>
          <w:color w:val="000000" w:themeColor="text1"/>
          <w:lang w:eastAsia="ar-SA"/>
        </w:rPr>
        <w:t>);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43520D">
        <w:rPr>
          <w:rFonts w:ascii="Garamond" w:eastAsia="Times New Roman" w:hAnsi="Garamond" w:cs="Arial"/>
          <w:b/>
          <w:bCs/>
          <w:color w:val="000000" w:themeColor="text1"/>
          <w:highlight w:val="yellow"/>
          <w:lang w:eastAsia="ar-SA"/>
        </w:rPr>
        <w:t>………….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0D7755">
        <w:rPr>
          <w:rFonts w:ascii="Garamond" w:eastAsia="Times New Roman" w:hAnsi="Garamond" w:cs="Arial"/>
          <w:b/>
          <w:color w:val="000000" w:themeColor="text1"/>
          <w:lang w:eastAsia="ar-SA"/>
        </w:rPr>
        <w:t>zł brutto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(słownie: </w:t>
      </w:r>
      <w:r w:rsidRPr="0063014D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………………..</w:t>
      </w:r>
      <w:r w:rsidRPr="00C64435">
        <w:rPr>
          <w:rFonts w:ascii="Garamond" w:eastAsia="Times New Roman" w:hAnsi="Garamond" w:cs="Arial"/>
          <w:color w:val="000000" w:themeColor="text1"/>
          <w:lang w:eastAsia="ar-SA"/>
        </w:rPr>
        <w:t xml:space="preserve"> brutto)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bookmarkStart w:id="2" w:name="_Hlk130204965"/>
      <w:r w:rsidR="00180B3C">
        <w:rPr>
          <w:rFonts w:ascii="Garamond" w:eastAsia="Times New Roman" w:hAnsi="Garamond" w:cs="Arial"/>
          <w:color w:val="000000" w:themeColor="text1"/>
          <w:lang w:eastAsia="ar-SA"/>
        </w:rPr>
        <w:t xml:space="preserve">, na która składają się koszty przeglądów oraz pakiet </w:t>
      </w:r>
      <w:r w:rsidR="00C63FA9">
        <w:rPr>
          <w:rFonts w:ascii="Garamond" w:eastAsia="Times New Roman" w:hAnsi="Garamond" w:cs="Arial"/>
          <w:color w:val="000000" w:themeColor="text1"/>
          <w:lang w:eastAsia="ar-SA"/>
        </w:rPr>
        <w:t>60</w:t>
      </w:r>
      <w:r w:rsidR="00DB1E71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180B3C">
        <w:rPr>
          <w:rFonts w:ascii="Garamond" w:eastAsia="Times New Roman" w:hAnsi="Garamond" w:cs="Arial"/>
          <w:color w:val="000000" w:themeColor="text1"/>
          <w:lang w:eastAsia="ar-SA"/>
        </w:rPr>
        <w:t>roboczogodzin na naprawy – prawo opcji do skorzystania z napraw)</w:t>
      </w:r>
    </w:p>
    <w:bookmarkEnd w:id="2"/>
    <w:p w14:paraId="6344693F" w14:textId="512AF0E6" w:rsidR="00F630AD" w:rsidRDefault="00F630AD" w:rsidP="00F630A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Strony ustalają zgodnie z ofertą Wykonawcy</w:t>
      </w:r>
      <w:r w:rsidR="0062216D">
        <w:rPr>
          <w:rFonts w:ascii="Garamond" w:eastAsia="Times New Roman" w:hAnsi="Garamond" w:cs="Arial"/>
          <w:color w:val="000000" w:themeColor="text1"/>
          <w:lang w:eastAsia="ar-SA"/>
        </w:rPr>
        <w:t>:</w:t>
      </w:r>
    </w:p>
    <w:p w14:paraId="52868408" w14:textId="50F863C0" w:rsidR="00F630AD" w:rsidRPr="00666A69" w:rsidRDefault="00F630AD" w:rsidP="00F630AD">
      <w:pPr>
        <w:numPr>
          <w:ilvl w:val="1"/>
          <w:numId w:val="25"/>
        </w:numPr>
        <w:spacing w:after="60" w:line="240" w:lineRule="auto"/>
        <w:ind w:left="851" w:right="-48"/>
        <w:jc w:val="both"/>
        <w:rPr>
          <w:rFonts w:ascii="Garamond" w:eastAsia="Times New Roman" w:hAnsi="Garamond" w:cs="Arial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Koszt 1 (jednego) </w:t>
      </w:r>
      <w:bookmarkStart w:id="3" w:name="_Hlk49941020"/>
      <w:r w:rsidRPr="00666A69">
        <w:rPr>
          <w:rFonts w:ascii="Garamond" w:eastAsia="Times New Roman" w:hAnsi="Garamond" w:cs="Arial"/>
          <w:color w:val="000000" w:themeColor="text1"/>
          <w:lang w:eastAsia="ar-SA"/>
        </w:rPr>
        <w:t>przeglądu</w:t>
      </w: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[wraz z dojazdem do siedziby Zamawiającego]</w:t>
      </w:r>
      <w:r w:rsidR="0062216D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– Zgodnie </w:t>
      </w:r>
      <w:r w:rsidR="00CC5373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 Formularzem asortymentowo - cenowym stanowiącym Załącznik nr 2 do umowy </w:t>
      </w:r>
      <w:r w:rsidR="00CC5373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lang w:eastAsia="ar-SA"/>
        </w:rPr>
        <w:t>oraz Formularzem ofertowym stanowiącym załącznik nr 1 do umowy</w:t>
      </w:r>
      <w:bookmarkStart w:id="4" w:name="_Hlk49941281"/>
      <w:bookmarkEnd w:id="3"/>
      <w:r w:rsidRPr="00666A69">
        <w:rPr>
          <w:rFonts w:ascii="Garamond" w:eastAsia="Times New Roman" w:hAnsi="Garamond" w:cs="Arial"/>
          <w:lang w:eastAsia="ar-SA"/>
        </w:rPr>
        <w:t xml:space="preserve"> </w:t>
      </w:r>
      <w:bookmarkStart w:id="5" w:name="_Hlk130202420"/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</w:t>
      </w:r>
      <w:bookmarkEnd w:id="5"/>
      <w:r w:rsidRPr="00666A69">
        <w:rPr>
          <w:rFonts w:ascii="Garamond" w:eastAsia="Times New Roman" w:hAnsi="Garamond" w:cs="Arial"/>
          <w:lang w:eastAsia="ar-SA"/>
        </w:rPr>
        <w:t xml:space="preserve">zł netto /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>zł brutto</w:t>
      </w:r>
    </w:p>
    <w:bookmarkEnd w:id="4"/>
    <w:p w14:paraId="2AB8A73B" w14:textId="36607F1C" w:rsidR="00F630AD" w:rsidRPr="0062216D" w:rsidRDefault="00F630AD" w:rsidP="0062216D">
      <w:pPr>
        <w:pStyle w:val="Akapitzlist"/>
        <w:numPr>
          <w:ilvl w:val="1"/>
          <w:numId w:val="25"/>
        </w:numPr>
        <w:spacing w:after="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2216D">
        <w:rPr>
          <w:rFonts w:ascii="Garamond" w:eastAsia="Times New Roman" w:hAnsi="Garamond" w:cs="Arial"/>
          <w:color w:val="000000" w:themeColor="text1"/>
          <w:lang w:eastAsia="ar-SA"/>
        </w:rPr>
        <w:t>Za wykonanie  napraw asortymentu wymienionego w załączniku nr 2 do umowy, przysługuje zapłata wyliczona wg następujących ustaleń:</w:t>
      </w:r>
    </w:p>
    <w:p w14:paraId="08F44978" w14:textId="77777777" w:rsidR="00F630AD" w:rsidRPr="00F630AD" w:rsidRDefault="00F630AD" w:rsidP="00F630AD">
      <w:pPr>
        <w:spacing w:after="0" w:line="240" w:lineRule="auto"/>
        <w:ind w:left="360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630AD">
        <w:rPr>
          <w:rFonts w:ascii="Garamond" w:eastAsia="Times New Roman" w:hAnsi="Garamond" w:cs="Arial"/>
          <w:color w:val="000000" w:themeColor="text1"/>
          <w:lang w:eastAsia="ar-SA"/>
        </w:rPr>
        <w:t>Wartość jednej roboczogodziny za wykonanie naprawy wynosi:</w:t>
      </w:r>
    </w:p>
    <w:p w14:paraId="1EB33B91" w14:textId="13EE8BF1" w:rsidR="00F630AD" w:rsidRPr="00F630AD" w:rsidRDefault="00F630AD" w:rsidP="00F630AD">
      <w:pPr>
        <w:spacing w:after="0" w:line="240" w:lineRule="auto"/>
        <w:ind w:left="360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  <w:t xml:space="preserve">netto: </w:t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</w:t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>zł</w:t>
      </w:r>
    </w:p>
    <w:p w14:paraId="5D00DB47" w14:textId="3B4591DC" w:rsidR="00F630AD" w:rsidRPr="00F630AD" w:rsidRDefault="00F630AD" w:rsidP="00F630AD">
      <w:pPr>
        <w:spacing w:after="0" w:line="240" w:lineRule="auto"/>
        <w:ind w:left="360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  <w:t>podatek VAT:</w:t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</w:t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 xml:space="preserve">zł </w:t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>
        <w:rPr>
          <w:rFonts w:ascii="Garamond" w:eastAsia="Times New Roman" w:hAnsi="Garamond" w:cs="Arial"/>
          <w:lang w:eastAsia="ar-SA"/>
        </w:rPr>
        <w:t xml:space="preserve"> %</w:t>
      </w:r>
    </w:p>
    <w:p w14:paraId="04E91614" w14:textId="69220CD8" w:rsidR="00F630AD" w:rsidRPr="00F630AD" w:rsidRDefault="00F630AD" w:rsidP="00F630AD">
      <w:pPr>
        <w:spacing w:after="0" w:line="240" w:lineRule="auto"/>
        <w:ind w:left="360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  <w:t xml:space="preserve">brutto: </w:t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highlight w:val="yellow"/>
          <w:lang w:eastAsia="ar-SA"/>
        </w:rPr>
        <w:t>________</w:t>
      </w:r>
      <w:r w:rsidRPr="00666A69">
        <w:rPr>
          <w:rFonts w:ascii="Garamond" w:eastAsia="Times New Roman" w:hAnsi="Garamond" w:cs="Arial"/>
          <w:lang w:eastAsia="ar-SA"/>
        </w:rPr>
        <w:t xml:space="preserve"> </w:t>
      </w:r>
      <w:r w:rsidRPr="00F630AD">
        <w:rPr>
          <w:rFonts w:ascii="Garamond" w:eastAsia="Times New Roman" w:hAnsi="Garamond" w:cs="Arial"/>
          <w:color w:val="000000" w:themeColor="text1"/>
          <w:lang w:eastAsia="ar-SA"/>
        </w:rPr>
        <w:t>zł</w:t>
      </w:r>
    </w:p>
    <w:p w14:paraId="781ADB3A" w14:textId="644165B4" w:rsidR="004B5F4C" w:rsidRPr="00666A69" w:rsidRDefault="004B5F4C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Strony zastrzegają, iż wartości, o której mowa powyżej może ulec zmianie w przypadkach wskazanych w Umowie. </w:t>
      </w:r>
    </w:p>
    <w:p w14:paraId="5D2A5DC8" w14:textId="5E3CB051" w:rsidR="00180B3C" w:rsidRPr="00BF6A2A" w:rsidRDefault="007A20D9" w:rsidP="00180B3C">
      <w:pPr>
        <w:numPr>
          <w:ilvl w:val="0"/>
          <w:numId w:val="37"/>
        </w:num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u w:val="single"/>
        </w:rPr>
      </w:pPr>
      <w:r w:rsidRPr="00666A69">
        <w:rPr>
          <w:rFonts w:ascii="Garamond" w:hAnsi="Garamond" w:cs="Calibri"/>
          <w:color w:val="000000" w:themeColor="text1"/>
        </w:rPr>
        <w:t xml:space="preserve">Strony postanawiają, że rozliczenie wynagrodzenia za wykonanie przedmiotu Umowy, </w:t>
      </w:r>
      <w:r w:rsidRPr="00666A69">
        <w:rPr>
          <w:rFonts w:ascii="Garamond" w:hAnsi="Garamond" w:cs="Calibri"/>
          <w:color w:val="000000" w:themeColor="text1"/>
        </w:rPr>
        <w:br/>
        <w:t xml:space="preserve">będzie następowało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 oparciu o Raporty Serwisowe, potwierdzone przez Zamawiającego</w:t>
      </w:r>
      <w:r w:rsidR="00C7770F">
        <w:rPr>
          <w:rFonts w:ascii="Garamond" w:eastAsia="Times New Roman" w:hAnsi="Garamond" w:cs="Arial"/>
          <w:color w:val="000000" w:themeColor="text1"/>
          <w:lang w:eastAsia="ar-SA"/>
        </w:rPr>
        <w:t xml:space="preserve">. </w:t>
      </w:r>
      <w:r w:rsidR="00180B3C" w:rsidRPr="00180B3C">
        <w:rPr>
          <w:rFonts w:ascii="Garamond" w:eastAsia="Times New Roman" w:hAnsi="Garamond" w:cs="Calibri"/>
          <w:color w:val="000000" w:themeColor="text1"/>
        </w:rPr>
        <w:t xml:space="preserve">Wykonawca zobowiązuje się wystawiać </w:t>
      </w:r>
      <w:r w:rsidR="00180B3C" w:rsidRPr="00BF6A2A">
        <w:rPr>
          <w:rFonts w:ascii="Garamond" w:eastAsia="Times New Roman" w:hAnsi="Garamond" w:cs="Calibri"/>
          <w:color w:val="000000" w:themeColor="text1"/>
          <w:u w:val="single"/>
        </w:rPr>
        <w:t xml:space="preserve">odrębna fakturę </w:t>
      </w:r>
      <w:r w:rsidR="00C7770F" w:rsidRPr="00BF6A2A">
        <w:rPr>
          <w:rFonts w:ascii="Garamond" w:eastAsia="Times New Roman" w:hAnsi="Garamond" w:cs="Calibri"/>
          <w:color w:val="000000" w:themeColor="text1"/>
          <w:u w:val="single"/>
        </w:rPr>
        <w:t xml:space="preserve">na </w:t>
      </w:r>
      <w:r w:rsidR="00CD55F9" w:rsidRPr="00BF6A2A">
        <w:rPr>
          <w:rFonts w:ascii="Garamond" w:eastAsia="Times New Roman" w:hAnsi="Garamond" w:cs="Calibri"/>
          <w:color w:val="000000" w:themeColor="text1"/>
          <w:u w:val="single"/>
        </w:rPr>
        <w:t xml:space="preserve">usługę przeglądu oraz odrębną usługę </w:t>
      </w:r>
      <w:r w:rsidR="00180B3C" w:rsidRPr="00BF6A2A">
        <w:rPr>
          <w:rFonts w:ascii="Garamond" w:eastAsia="Times New Roman" w:hAnsi="Garamond" w:cs="Calibri"/>
          <w:color w:val="000000" w:themeColor="text1"/>
          <w:u w:val="single"/>
        </w:rPr>
        <w:t>na wykonane naprawy</w:t>
      </w:r>
      <w:r w:rsidR="00CD55F9" w:rsidRPr="00BF6A2A">
        <w:rPr>
          <w:rFonts w:ascii="Garamond" w:eastAsia="Times New Roman" w:hAnsi="Garamond" w:cs="Calibri"/>
          <w:color w:val="000000" w:themeColor="text1"/>
          <w:u w:val="single"/>
        </w:rPr>
        <w:t xml:space="preserve"> w ramach prawa opcji</w:t>
      </w:r>
      <w:r w:rsidR="00180B3C" w:rsidRPr="00BF6A2A">
        <w:rPr>
          <w:rFonts w:ascii="Garamond" w:eastAsia="Times New Roman" w:hAnsi="Garamond" w:cs="Calibri"/>
          <w:color w:val="000000" w:themeColor="text1"/>
          <w:u w:val="single"/>
        </w:rPr>
        <w:t>, z zaznaczeniem odrębnych pozycji w zakresie roboczogodzin i kosztów części zamiennych.</w:t>
      </w:r>
      <w:r w:rsidR="008C51E0" w:rsidRPr="00BF6A2A">
        <w:rPr>
          <w:rFonts w:ascii="Garamond" w:eastAsia="Times New Roman" w:hAnsi="Garamond" w:cs="Calibri"/>
          <w:color w:val="000000" w:themeColor="text1"/>
          <w:u w:val="single"/>
        </w:rPr>
        <w:t xml:space="preserve"> </w:t>
      </w:r>
      <w:r w:rsidR="006D6F0B" w:rsidRPr="00BF6A2A">
        <w:rPr>
          <w:rFonts w:ascii="Garamond" w:eastAsia="Times New Roman" w:hAnsi="Garamond" w:cs="Calibri"/>
          <w:color w:val="000000" w:themeColor="text1"/>
          <w:u w:val="single"/>
        </w:rPr>
        <w:t>Koszty części wymienianych w związku ze zgłoszeniem awarii, nie wchodzą w zakres wartości</w:t>
      </w:r>
      <w:r w:rsidR="008C5300" w:rsidRPr="00BF6A2A">
        <w:rPr>
          <w:rFonts w:ascii="Garamond" w:eastAsia="Times New Roman" w:hAnsi="Garamond" w:cs="Calibri"/>
          <w:color w:val="000000" w:themeColor="text1"/>
          <w:u w:val="single"/>
        </w:rPr>
        <w:t>, o której mowy w §6 ust. 2 Umowy</w:t>
      </w:r>
      <w:r w:rsidR="0015592E" w:rsidRPr="00BF6A2A">
        <w:rPr>
          <w:rFonts w:ascii="Garamond" w:eastAsia="Times New Roman" w:hAnsi="Garamond" w:cs="Calibri"/>
          <w:color w:val="000000" w:themeColor="text1"/>
          <w:u w:val="single"/>
        </w:rPr>
        <w:t xml:space="preserve"> i wymagają odrębnego zamówienia, w celu ich zafakturowania. </w:t>
      </w:r>
    </w:p>
    <w:p w14:paraId="4EBB1A4F" w14:textId="770486BD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Faktury VAT </w:t>
      </w:r>
      <w:r w:rsidR="00180B3C">
        <w:rPr>
          <w:rFonts w:ascii="Garamond" w:hAnsi="Garamond" w:cs="Calibri"/>
          <w:color w:val="000000" w:themeColor="text1"/>
        </w:rPr>
        <w:t xml:space="preserve">dotyczące przeglądów </w:t>
      </w:r>
      <w:r w:rsidR="00756226">
        <w:rPr>
          <w:rFonts w:ascii="Garamond" w:hAnsi="Garamond" w:cs="Calibri"/>
          <w:color w:val="000000" w:themeColor="text1"/>
        </w:rPr>
        <w:t>będą doręczane nie p</w:t>
      </w:r>
      <w:r w:rsidRPr="00666A69">
        <w:rPr>
          <w:rFonts w:ascii="Garamond" w:hAnsi="Garamond" w:cs="Calibri"/>
          <w:color w:val="000000" w:themeColor="text1"/>
        </w:rPr>
        <w:t xml:space="preserve">óźniej niż 7 dni po </w:t>
      </w:r>
      <w:r w:rsidR="00756226">
        <w:rPr>
          <w:rFonts w:ascii="Garamond" w:hAnsi="Garamond" w:cs="Calibri"/>
          <w:color w:val="000000" w:themeColor="text1"/>
        </w:rPr>
        <w:t xml:space="preserve">wykonaniu </w:t>
      </w:r>
      <w:r w:rsidR="00DE5077">
        <w:rPr>
          <w:rFonts w:ascii="Garamond" w:hAnsi="Garamond" w:cs="Calibri"/>
          <w:color w:val="000000" w:themeColor="text1"/>
        </w:rPr>
        <w:t>poszczególnej usługi</w:t>
      </w:r>
      <w:r w:rsidR="00E23C50">
        <w:rPr>
          <w:rFonts w:ascii="Garamond" w:hAnsi="Garamond" w:cs="Calibri"/>
          <w:color w:val="000000" w:themeColor="text1"/>
        </w:rPr>
        <w:t xml:space="preserve">. </w:t>
      </w:r>
      <w:r w:rsidR="00180B3C">
        <w:rPr>
          <w:rFonts w:ascii="Garamond" w:hAnsi="Garamond" w:cs="Calibri"/>
          <w:color w:val="000000" w:themeColor="text1"/>
        </w:rPr>
        <w:t>Faktury Vat za wykonane naprawy, po wykonaniu usługi</w:t>
      </w:r>
      <w:r w:rsidR="00E23C50">
        <w:rPr>
          <w:rFonts w:ascii="Garamond" w:hAnsi="Garamond" w:cs="Calibri"/>
          <w:color w:val="000000" w:themeColor="text1"/>
        </w:rPr>
        <w:t xml:space="preserve">, w ramach </w:t>
      </w:r>
      <w:r w:rsidR="008C5300">
        <w:rPr>
          <w:rFonts w:ascii="Garamond" w:hAnsi="Garamond" w:cs="Calibri"/>
          <w:color w:val="000000" w:themeColor="text1"/>
        </w:rPr>
        <w:t>odrębnego zlecenia</w:t>
      </w:r>
      <w:r w:rsidR="00E23C50">
        <w:rPr>
          <w:rFonts w:ascii="Garamond" w:hAnsi="Garamond" w:cs="Calibri"/>
          <w:color w:val="000000" w:themeColor="text1"/>
        </w:rPr>
        <w:t xml:space="preserve"> Zamawiającego. </w:t>
      </w:r>
    </w:p>
    <w:p w14:paraId="7AED2BAD" w14:textId="7683391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Wykonawca przekaże Zamawiającemu fakturę VAT </w:t>
      </w:r>
      <w:r w:rsidR="00BB5AF4">
        <w:rPr>
          <w:rFonts w:ascii="Garamond" w:hAnsi="Garamond" w:cs="Arial"/>
          <w:color w:val="000000" w:themeColor="text1"/>
        </w:rPr>
        <w:t xml:space="preserve">na adres e-mail </w:t>
      </w:r>
      <w:hyperlink r:id="rId7" w:history="1">
        <w:r w:rsidR="00F630AD" w:rsidRPr="0062216D">
          <w:rPr>
            <w:rStyle w:val="Hipercze"/>
            <w:rFonts w:ascii="Garamond" w:eastAsia="Times New Roman" w:hAnsi="Garamond" w:cs="Arial"/>
            <w:lang w:eastAsia="pl-PL"/>
          </w:rPr>
          <w:t>kancelaria@lutycka.pl</w:t>
        </w:r>
      </w:hyperlink>
      <w:r w:rsidR="00F630AD">
        <w:rPr>
          <w:rFonts w:ascii="Garamond" w:eastAsia="Times New Roman" w:hAnsi="Garamond" w:cs="Arial"/>
          <w:b/>
          <w:bCs/>
          <w:lang w:eastAsia="pl-PL"/>
        </w:rPr>
        <w:t xml:space="preserve">, </w:t>
      </w:r>
      <w:r w:rsidRPr="00666A69">
        <w:rPr>
          <w:rFonts w:ascii="Garamond" w:hAnsi="Garamond" w:cs="Arial"/>
          <w:color w:val="000000" w:themeColor="text1"/>
        </w:rPr>
        <w:t xml:space="preserve">która będzie zawierała wszelkie dane wymagane obowiązującymi przepisami prawa oraz wyszczególnienie poszczególnych pozycji (, a także numer Umowy. Do faktury VAT Wykonawca dołączy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skan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lastRenderedPageBreak/>
        <w:t>podpisanych Raportów Serwisowych.</w:t>
      </w:r>
      <w:r w:rsidRPr="00666A69">
        <w:rPr>
          <w:rFonts w:ascii="Garamond" w:hAnsi="Garamond" w:cs="Book Antiqua"/>
        </w:rPr>
        <w:t xml:space="preserve"> W tytule wiadomości należy wskazać numer Umowy oraz firmę Wykonawcy. Ponadto, Wykonawca dołączy do Faktury VAT informację 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o zewidencjowanym przez Wykonawcę poziomie kwotowego wykorzystania Umowy </w:t>
      </w:r>
      <w:r w:rsidR="004B5F4C" w:rsidRPr="00666A69">
        <w:rPr>
          <w:rFonts w:ascii="Garamond" w:hAnsi="Garamond" w:cs="Book Antiqua"/>
        </w:rPr>
        <w:t xml:space="preserve">w rozbiciu </w:t>
      </w:r>
      <w:r w:rsidR="00824C75">
        <w:rPr>
          <w:rFonts w:ascii="Garamond" w:hAnsi="Garamond" w:cs="Book Antiqua"/>
        </w:rPr>
        <w:br/>
      </w:r>
      <w:r w:rsidR="004B5F4C" w:rsidRPr="00666A69">
        <w:rPr>
          <w:rFonts w:ascii="Garamond" w:hAnsi="Garamond" w:cs="Book Antiqua"/>
        </w:rPr>
        <w:t xml:space="preserve">na usługi przeglądu oraz napraw </w:t>
      </w:r>
      <w:r w:rsidR="003F72EF">
        <w:rPr>
          <w:rFonts w:ascii="Garamond" w:hAnsi="Garamond" w:cs="Book Antiqua"/>
        </w:rPr>
        <w:t xml:space="preserve">(wykorzystanych roboczogodzin w ramach opcji) </w:t>
      </w:r>
      <w:r w:rsidRPr="00666A69">
        <w:rPr>
          <w:rFonts w:ascii="Garamond" w:hAnsi="Garamond" w:cs="Book Antiqua"/>
        </w:rPr>
        <w:t>na dzień wystawienia Faktury VAT.</w:t>
      </w:r>
    </w:p>
    <w:p w14:paraId="77B18A06" w14:textId="07B81E61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Zamawiający dokona zapłaty za zrealizowane usługi w danym okresie rozliczeniowym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w terminie </w:t>
      </w:r>
      <w:r w:rsidR="00824C75" w:rsidRPr="00F630AD">
        <w:rPr>
          <w:rFonts w:ascii="Garamond" w:hAnsi="Garamond" w:cs="Calibri"/>
          <w:b/>
          <w:bCs/>
          <w:color w:val="000000" w:themeColor="text1"/>
        </w:rPr>
        <w:br/>
      </w:r>
      <w:r w:rsidRPr="00CC5373">
        <w:rPr>
          <w:rFonts w:ascii="Garamond" w:hAnsi="Garamond" w:cs="Calibri"/>
          <w:b/>
          <w:bCs/>
          <w:color w:val="000000" w:themeColor="text1"/>
        </w:rPr>
        <w:t xml:space="preserve">do </w:t>
      </w:r>
      <w:r w:rsidR="009C2A6E">
        <w:rPr>
          <w:rFonts w:ascii="Garamond" w:hAnsi="Garamond" w:cs="Calibri"/>
          <w:b/>
          <w:bCs/>
          <w:color w:val="000000" w:themeColor="text1"/>
        </w:rPr>
        <w:t xml:space="preserve">60 </w:t>
      </w:r>
      <w:r w:rsidRPr="00F630AD">
        <w:rPr>
          <w:rFonts w:ascii="Garamond" w:hAnsi="Garamond" w:cs="Calibri"/>
          <w:b/>
          <w:bCs/>
          <w:color w:val="000000" w:themeColor="text1"/>
        </w:rPr>
        <w:t xml:space="preserve">dni </w:t>
      </w:r>
      <w:r w:rsidRPr="00666A69">
        <w:rPr>
          <w:rFonts w:ascii="Garamond" w:hAnsi="Garamond" w:cs="Calibri"/>
          <w:color w:val="000000" w:themeColor="text1"/>
        </w:rPr>
        <w:t xml:space="preserve">od daty doręczenia Zamawiającemu faktury VAT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prawidłowej </w:t>
      </w:r>
      <w:r w:rsidRPr="00666A69">
        <w:rPr>
          <w:rFonts w:ascii="Garamond" w:hAnsi="Garamond" w:cs="Calibri"/>
          <w:color w:val="000000" w:themeColor="text1"/>
        </w:rPr>
        <w:t xml:space="preserve">w pod względem formalnym i merytorycznym oraz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kopii Raportów Serwisowych</w:t>
      </w:r>
      <w:r w:rsidRPr="00666A69">
        <w:rPr>
          <w:rFonts w:ascii="Garamond" w:hAnsi="Garamond" w:cs="Calibri"/>
          <w:color w:val="000000" w:themeColor="text1"/>
        </w:rPr>
        <w:t xml:space="preserve">. Zapłata nastąpi przelewem bankowym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 xml:space="preserve">na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rachunek bankowy Wykonawcy w banku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o nr</w:t>
      </w:r>
      <w:r w:rsidR="00824C75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highlight w:val="yellow"/>
          <w:lang w:eastAsia="ar-SA"/>
        </w:rPr>
        <w:t>_________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</w:p>
    <w:p w14:paraId="710903E2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Calibri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>Za termin zapłaty Strony uznają dzień obciążenia rachunku bankowego Zamawiającego.</w:t>
      </w:r>
    </w:p>
    <w:p w14:paraId="01E6F1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jc w:val="both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Calibri"/>
          <w:color w:val="000000" w:themeColor="text1"/>
        </w:rPr>
        <w:t xml:space="preserve"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</w:t>
      </w:r>
      <w:r w:rsidR="00824C75">
        <w:rPr>
          <w:rFonts w:ascii="Garamond" w:hAnsi="Garamond" w:cs="Calibri"/>
          <w:color w:val="000000" w:themeColor="text1"/>
        </w:rPr>
        <w:br/>
      </w:r>
      <w:r w:rsidRPr="00666A69">
        <w:rPr>
          <w:rFonts w:ascii="Garamond" w:hAnsi="Garamond" w:cs="Calibri"/>
          <w:color w:val="000000" w:themeColor="text1"/>
        </w:rPr>
        <w:t>lub ugody w sprawie odroczenia terminu płatności z Wykonawcą.</w:t>
      </w:r>
    </w:p>
    <w:p w14:paraId="13BC8A54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Zamawiający przewiduje możliwość dokonywania płatności z zachowaniem mechanizmu podzielonej płatności.</w:t>
      </w:r>
    </w:p>
    <w:p w14:paraId="4313731D" w14:textId="77777777" w:rsidR="007A20D9" w:rsidRPr="00666A69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Cs/>
          <w:color w:val="000000" w:themeColor="text1"/>
        </w:rPr>
        <w:t>Na wszystkich fakturach dotyczących wynagrodzenia z Umowy Wykonawca umieści w widoczny sposób numer Umowy Zamawiającego.</w:t>
      </w:r>
    </w:p>
    <w:p w14:paraId="5C33EBA9" w14:textId="77777777" w:rsidR="007A20D9" w:rsidRPr="00D654A7" w:rsidRDefault="007A20D9" w:rsidP="0070691D">
      <w:pPr>
        <w:numPr>
          <w:ilvl w:val="0"/>
          <w:numId w:val="2"/>
        </w:numPr>
        <w:spacing w:after="60" w:line="240" w:lineRule="auto"/>
        <w:ind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hAnsi="Garamond" w:cs="Book Antiqua"/>
        </w:rPr>
        <w:t xml:space="preserve">Wykonawca nie może przenieść wierzytelności wynikającej z niniejszej umowy na stronę trzecią </w:t>
      </w:r>
      <w:r w:rsidR="00E75E19" w:rsidRPr="00666A69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bez pisemnej zgody Zamawiającego poprzez udzielenie cesji, poręczenia oraz factoringu, jak również udzielać pełnomocnictw do występowania w imieniu Wykonawcy i odbioru w jego imieniu wynagrodzenia. W przypadku, gdy stroną Umowy jest konsorcjum, dochodzenie należności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 xml:space="preserve">od Zamawiającego jest możliwe wyłącznie przez tego członka konsorcjum, który faktycznie realizował. W razie, gdy w Umowie ustanawiającej konsorcjum zawarty jest zapis, z którego wynika, </w:t>
      </w:r>
      <w:r w:rsidR="00824C75">
        <w:rPr>
          <w:rFonts w:ascii="Garamond" w:hAnsi="Garamond" w:cs="Book Antiqua"/>
        </w:rPr>
        <w:br/>
      </w:r>
      <w:r w:rsidRPr="00666A69">
        <w:rPr>
          <w:rFonts w:ascii="Garamond" w:hAnsi="Garamond" w:cs="Book Antiqua"/>
        </w:rPr>
        <w:t>że pomiędzy członkami konsorcjum istnieje solidarność wierzycieli, zapis taki nie jest skuteczny wobec Zamawiającego.</w:t>
      </w:r>
    </w:p>
    <w:p w14:paraId="4EE4A13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7</w:t>
      </w:r>
    </w:p>
    <w:p w14:paraId="34098742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[Warunki gwarancji]</w:t>
      </w:r>
    </w:p>
    <w:p w14:paraId="3B240042" w14:textId="3D7233CC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Okres gwarancji </w:t>
      </w:r>
      <w:r w:rsidR="00180B3C">
        <w:rPr>
          <w:rFonts w:ascii="Garamond" w:eastAsia="Times New Roman" w:hAnsi="Garamond" w:cs="Arial"/>
          <w:bCs/>
          <w:color w:val="000000" w:themeColor="text1"/>
          <w:lang w:eastAsia="ar-SA"/>
        </w:rPr>
        <w:t>na wykonane naprawy wynosi 12 miesięcy od daty wykonania usługi potwierdzonej podpisanym Raportem Serwisowym.</w:t>
      </w:r>
    </w:p>
    <w:p w14:paraId="55FD40E2" w14:textId="0FDD5DB7" w:rsidR="00DB4DA0" w:rsidRPr="007C489F" w:rsidRDefault="00DB4DA0" w:rsidP="00DB4DA0">
      <w:pPr>
        <w:numPr>
          <w:ilvl w:val="0"/>
          <w:numId w:val="26"/>
        </w:numPr>
        <w:spacing w:after="0" w:line="240" w:lineRule="auto"/>
        <w:ind w:left="851" w:right="-48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7C489F">
        <w:rPr>
          <w:rFonts w:ascii="Garamond" w:eastAsia="Times New Roman" w:hAnsi="Garamond" w:cs="Arial"/>
          <w:color w:val="000000" w:themeColor="text1"/>
          <w:lang w:eastAsia="ar-SA"/>
        </w:rPr>
        <w:t>W przypadku przestoju sprzętu w związku z naprawą gwarancyjną okres gwarancji zostanie wydłużony o czas przestoju sprzętu.</w:t>
      </w:r>
    </w:p>
    <w:p w14:paraId="6FAF0B1F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Termin naprawy gwarancyjnej wynosi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t>5</w:t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dni robocze od daty zgłoszenia przez Zamawiającego. </w:t>
      </w:r>
    </w:p>
    <w:p w14:paraId="294A891E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Termin gwarancji liczony jest od dnia odbioru wykonania prac, które dokumentuje się datą podpisania Raportu Serwisowego.</w:t>
      </w:r>
    </w:p>
    <w:p w14:paraId="2B7B0A42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Gwarancja obejmuje wymianę części objętych gwarancją, które uległy uszkodzeniu pomimo prawidłowego użytkowania, oraz obowiązek przystąpienia do usunięcia awarii wskutek niewłaściwego wykonania pracy w ramach serwisu.</w:t>
      </w:r>
    </w:p>
    <w:p w14:paraId="2A454EF5" w14:textId="77777777" w:rsidR="00DB4DA0" w:rsidRPr="00C64435" w:rsidRDefault="00DB4DA0" w:rsidP="00DB4DA0">
      <w:pPr>
        <w:numPr>
          <w:ilvl w:val="0"/>
          <w:numId w:val="20"/>
        </w:numPr>
        <w:suppressAutoHyphens/>
        <w:spacing w:after="0" w:line="240" w:lineRule="auto"/>
        <w:ind w:left="426" w:hanging="426"/>
        <w:contextualSpacing/>
        <w:jc w:val="both"/>
        <w:rPr>
          <w:rFonts w:ascii="Garamond" w:eastAsia="Times New Roman" w:hAnsi="Garamond" w:cs="Arial"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Zamawiającemu niezależnie od uprawnień z tytułu gwarancji przysługują uprawnienia z tytułu rękojmi. Do odpowiedzialności z tytułu rękojmi stosuje się przepisu Kodeksu cywilnego.</w:t>
      </w:r>
    </w:p>
    <w:p w14:paraId="6E853E32" w14:textId="77777777" w:rsidR="008270E7" w:rsidRPr="00500419" w:rsidRDefault="008270E7" w:rsidP="008270E7">
      <w:pPr>
        <w:pStyle w:val="Akapitzlist"/>
        <w:numPr>
          <w:ilvl w:val="0"/>
          <w:numId w:val="20"/>
        </w:numPr>
        <w:spacing w:after="120"/>
        <w:ind w:left="426" w:right="-72" w:hanging="426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Gwarancja jakości określona niniejszą umową nie obejmuje awarii/usterek wynikających z:</w:t>
      </w:r>
    </w:p>
    <w:p w14:paraId="08B00100" w14:textId="77777777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 xml:space="preserve">a) niewłaściwego użytkowania urządzenia, w szczególności niezgodnie z jego przeznaczeniem </w:t>
      </w:r>
      <w:r w:rsidRPr="00500419">
        <w:rPr>
          <w:rFonts w:ascii="Garamond" w:hAnsi="Garamond"/>
        </w:rPr>
        <w:br/>
        <w:t>lub instrukcją użytkowania lub najnowszą instrukcją serwisową;</w:t>
      </w:r>
    </w:p>
    <w:p w14:paraId="632301CA" w14:textId="5DFB031D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b) mechanicznego uszkodzenia urządzenia, powstałego z przyczyn leżących po stronie Zamawiającego lub osób trzecich i wywołane nimi wady;</w:t>
      </w:r>
    </w:p>
    <w:p w14:paraId="51088357" w14:textId="4B278152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 xml:space="preserve">c) jakiejkolwiek bezprawnej ingerencji osób trzecich lub Zamawiającego, w szczególności przeróbek </w:t>
      </w:r>
      <w:r w:rsidR="00F72964">
        <w:rPr>
          <w:rFonts w:ascii="Garamond" w:hAnsi="Garamond"/>
        </w:rPr>
        <w:br/>
      </w:r>
      <w:r w:rsidRPr="00500419">
        <w:rPr>
          <w:rFonts w:ascii="Garamond" w:hAnsi="Garamond"/>
        </w:rPr>
        <w:t>lub zmian konstrukcyjnych;</w:t>
      </w:r>
    </w:p>
    <w:p w14:paraId="4EA37C18" w14:textId="77777777" w:rsidR="008270E7" w:rsidRPr="00500419" w:rsidRDefault="008270E7" w:rsidP="008270E7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d) uszkodzenia spowodowane zdarzeniami noszącymi znamiona siły wyższej (pożar, powódź, zalanie itp.),</w:t>
      </w:r>
    </w:p>
    <w:p w14:paraId="624E50C7" w14:textId="0FDDAF99" w:rsidR="007A20D9" w:rsidRPr="00BB5AF4" w:rsidRDefault="008270E7" w:rsidP="00BB5AF4">
      <w:pPr>
        <w:pStyle w:val="Akapitzlist"/>
        <w:spacing w:after="120"/>
        <w:ind w:left="426" w:right="-72"/>
        <w:jc w:val="both"/>
        <w:rPr>
          <w:rFonts w:ascii="Garamond" w:hAnsi="Garamond"/>
        </w:rPr>
      </w:pPr>
      <w:r w:rsidRPr="00500419">
        <w:rPr>
          <w:rFonts w:ascii="Garamond" w:hAnsi="Garamond"/>
        </w:rPr>
        <w:t>e) normalnego zużycia rzeczy.</w:t>
      </w:r>
    </w:p>
    <w:p w14:paraId="6E2867E4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717DDE85" w14:textId="46D3B928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lastRenderedPageBreak/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8</w:t>
      </w:r>
    </w:p>
    <w:p w14:paraId="04CE9AAB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[Zmiana postanowień Umowy, odstąpienie, rozwiązanie Umowy]</w:t>
      </w:r>
    </w:p>
    <w:p w14:paraId="49F9895C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Arial"/>
          <w:bCs/>
          <w:color w:val="000000"/>
          <w:lang w:eastAsia="ar-SA"/>
        </w:rPr>
        <w:t>Zmiana postanowień umowy może nastąpić za zgodą obu stron na piśmie pod rygorem nieważności.</w:t>
      </w:r>
    </w:p>
    <w:p w14:paraId="05177634" w14:textId="77777777" w:rsidR="00DB4DA0" w:rsidRPr="002365DD" w:rsidRDefault="00DB4DA0" w:rsidP="00DB4DA0">
      <w:pPr>
        <w:numPr>
          <w:ilvl w:val="0"/>
          <w:numId w:val="40"/>
        </w:numPr>
        <w:suppressAutoHyphens/>
        <w:spacing w:after="120" w:line="276" w:lineRule="auto"/>
        <w:jc w:val="both"/>
        <w:rPr>
          <w:rFonts w:ascii="Garamond" w:eastAsia="Times New Roman" w:hAnsi="Garamond" w:cs="Arial"/>
          <w:bCs/>
          <w:color w:val="000000"/>
          <w:lang w:eastAsia="ar-SA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Dopuszcza się zmianę postanowień umowy w przypadku:</w:t>
      </w:r>
    </w:p>
    <w:p w14:paraId="701E4BF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 stawki podatku od towarów i usług, która następuje automatycznie z dniem wejścia wżycie zmienionych przepisów (klauzula waloryzacyjna), pod warunkiem, że umowa obowiązuje ponad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12 miesięcy;</w:t>
      </w:r>
    </w:p>
    <w:p w14:paraId="5554D024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lub zdrowotne, wynagrodzenie Wykonawcy, może podlegać waloryzacji w trakcie obowiązywania umowy, </w:t>
      </w:r>
      <w:bookmarkStart w:id="6" w:name="_Hlk61948286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pod warunkiem, że umowa obowiązuje ponad 12 miesięcy, </w:t>
      </w:r>
      <w:bookmarkEnd w:id="6"/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na pisemny wniosek Wykonawcy skierowany do Zamawiającego wraz z uzasadnieniem oraz szczegółowym wyliczeniem wpływu zmiany na ponoszone przez Wykonawcę koszty wykonania zamówienia. </w:t>
      </w:r>
    </w:p>
    <w:p w14:paraId="31C1E2B3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7622BCE6" w14:textId="77777777" w:rsidR="00DB4DA0" w:rsidRPr="002365DD" w:rsidRDefault="00DB4DA0" w:rsidP="00DB4DA0">
      <w:pPr>
        <w:numPr>
          <w:ilvl w:val="0"/>
          <w:numId w:val="42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wraz z uzasadnieniem oraz szczegółowym wyliczeniem wpływu zmiany na ponoszone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 xml:space="preserve">przez Wykonawcę koszty wykonania zamówienia. </w:t>
      </w:r>
    </w:p>
    <w:p w14:paraId="2DB5B586" w14:textId="77777777" w:rsidR="00DB4DA0" w:rsidRPr="002365DD" w:rsidRDefault="00DB4DA0" w:rsidP="00DB4DA0">
      <w:pPr>
        <w:numPr>
          <w:ilvl w:val="0"/>
          <w:numId w:val="42"/>
        </w:numPr>
        <w:spacing w:after="0" w:line="24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  <w:r w:rsidRPr="002365DD">
        <w:rPr>
          <w:rFonts w:ascii="Garamond" w:eastAsia="Times New Roman" w:hAnsi="Garamond" w:cs="Arial"/>
          <w:color w:val="000000"/>
          <w:lang w:eastAsia="pl-PL"/>
        </w:rPr>
        <w:t xml:space="preserve">Nie wyczerpania ilościowego oraz wartościowego umowy, poprzez przedłużenie terminu </w:t>
      </w:r>
      <w:r w:rsidRPr="002365DD">
        <w:rPr>
          <w:rFonts w:ascii="Garamond" w:eastAsia="Times New Roman" w:hAnsi="Garamond" w:cs="Arial"/>
          <w:color w:val="000000"/>
          <w:lang w:eastAsia="pl-PL"/>
        </w:rPr>
        <w:br/>
        <w:t>jej obowiązywania, jednak nie dłużej niż o kolejne 12 miesięcy.</w:t>
      </w:r>
    </w:p>
    <w:p w14:paraId="2F0193CC" w14:textId="77777777" w:rsidR="00DB4DA0" w:rsidRPr="002365DD" w:rsidRDefault="00DB4DA0" w:rsidP="00DB4DA0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</w:p>
    <w:p w14:paraId="6A8FC2D6" w14:textId="48358FB0" w:rsidR="00DB4DA0" w:rsidRPr="0070691D" w:rsidRDefault="00DB4DA0" w:rsidP="0070691D">
      <w:pPr>
        <w:pStyle w:val="Akapitzlist"/>
        <w:numPr>
          <w:ilvl w:val="0"/>
          <w:numId w:val="40"/>
        </w:numPr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70691D">
        <w:rPr>
          <w:rFonts w:ascii="Garamond" w:eastAsia="Times New Roman" w:hAnsi="Garamond" w:cs="Times New Roman"/>
          <w:color w:val="000000"/>
          <w:lang w:eastAsia="pl-PL"/>
        </w:rPr>
        <w:t xml:space="preserve">W wypadku zmiany, o której mowa w ust. 2 lit a) wartość netto wynagrodzenia Wykonawcy </w:t>
      </w:r>
      <w:r w:rsidRPr="0070691D">
        <w:rPr>
          <w:rFonts w:ascii="Garamond" w:eastAsia="Times New Roman" w:hAnsi="Garamond" w:cs="Times New Roman"/>
          <w:color w:val="000000"/>
          <w:lang w:eastAsia="pl-PL"/>
        </w:rPr>
        <w:br/>
        <w:t>nie zmieni się.</w:t>
      </w:r>
    </w:p>
    <w:p w14:paraId="283281C2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b)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34A8A62D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W przypadku zmiany, o której mowa w ust. 2 lit c) wynagrodzenie Wykonawcy może ulec zmianie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44FBD6C0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Zamawiający może odstąpić od umowy w razie wystąpienia istotnej zmiany okoliczności powodującej, że wykonanie umowy nie leży w interesie publicznym, czego nie można było przewidzieć w chwili zawarcia umowy.</w:t>
      </w:r>
    </w:p>
    <w:p w14:paraId="0C6A6BC1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Odstąpienie od umowy w przypadku, o którym mowa w ust. 7 umowy, może nastąpić w terminie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br/>
        <w:t>30 dni od powzięcia wiadomości o tych okolicznościach.</w:t>
      </w:r>
    </w:p>
    <w:p w14:paraId="69B48315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4D15B0C4" w14:textId="77777777" w:rsidR="00DB4DA0" w:rsidRPr="002365DD" w:rsidRDefault="00DB4DA0" w:rsidP="0070691D">
      <w:pPr>
        <w:numPr>
          <w:ilvl w:val="0"/>
          <w:numId w:val="40"/>
        </w:numPr>
        <w:spacing w:line="240" w:lineRule="auto"/>
        <w:ind w:left="426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lastRenderedPageBreak/>
        <w:t xml:space="preserve">Zamawiający może wypowiedzieć umowę, w całości lub w zakresie poszczególnych </w:t>
      </w:r>
      <w:r>
        <w:rPr>
          <w:rFonts w:ascii="Garamond" w:eastAsia="Times New Roman" w:hAnsi="Garamond" w:cs="Times New Roman"/>
          <w:color w:val="000000"/>
          <w:lang w:eastAsia="pl-PL"/>
        </w:rPr>
        <w:t xml:space="preserve">urządzeń w przypadku wycofania go z użytkowania, jam, również może wypowiedzieć umowę w części lub całości bez 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wyznaczania dodatkowego terminu na usunięcie naruszeń, w przypadku zaistnienia któregoś z niżej wskazanych przypadków:</w:t>
      </w:r>
    </w:p>
    <w:p w14:paraId="542B3DDF" w14:textId="77777777" w:rsidR="00DB4DA0" w:rsidRPr="002365DD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co najmniej dwukrotnie Wykonawca opóźnił się z realizacją </w:t>
      </w:r>
      <w:r>
        <w:rPr>
          <w:rFonts w:ascii="Garamond" w:eastAsia="Times New Roman" w:hAnsi="Garamond" w:cs="Times New Roman"/>
          <w:color w:val="000000"/>
          <w:lang w:eastAsia="pl-PL"/>
        </w:rPr>
        <w:t>usług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>;</w:t>
      </w:r>
    </w:p>
    <w:p w14:paraId="19F178B8" w14:textId="77777777" w:rsidR="00DB4DA0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jeżeli opóźnienie w </w:t>
      </w:r>
      <w:r>
        <w:rPr>
          <w:rFonts w:ascii="Garamond" w:eastAsia="Times New Roman" w:hAnsi="Garamond" w:cs="Times New Roman"/>
          <w:color w:val="000000"/>
          <w:lang w:eastAsia="pl-PL"/>
        </w:rPr>
        <w:t>usłudze</w:t>
      </w:r>
      <w:r w:rsidRPr="002365DD">
        <w:rPr>
          <w:rFonts w:ascii="Garamond" w:eastAsia="Times New Roman" w:hAnsi="Garamond" w:cs="Times New Roman"/>
          <w:color w:val="000000"/>
          <w:lang w:eastAsia="pl-PL"/>
        </w:rPr>
        <w:t xml:space="preserve"> przekracza 14 dni roboczych;</w:t>
      </w:r>
    </w:p>
    <w:p w14:paraId="5FB0E31D" w14:textId="77777777" w:rsidR="00DB4DA0" w:rsidRDefault="00DB4DA0" w:rsidP="00DB4DA0">
      <w:pPr>
        <w:numPr>
          <w:ilvl w:val="0"/>
          <w:numId w:val="43"/>
        </w:numPr>
        <w:suppressAutoHyphens/>
        <w:spacing w:line="240" w:lineRule="auto"/>
        <w:jc w:val="both"/>
        <w:rPr>
          <w:rFonts w:ascii="Garamond" w:eastAsia="Times New Roman" w:hAnsi="Garamond" w:cs="Times New Roman"/>
          <w:color w:val="000000"/>
          <w:lang w:eastAsia="pl-PL"/>
        </w:rPr>
      </w:pPr>
      <w:r>
        <w:rPr>
          <w:rFonts w:ascii="Garamond" w:eastAsia="Times New Roman" w:hAnsi="Garamond" w:cs="Times New Roman"/>
          <w:color w:val="000000"/>
          <w:lang w:eastAsia="pl-PL"/>
        </w:rPr>
        <w:t>wykonawca nie ma dostępności części zamiennych do urządzeń objętych umową;</w:t>
      </w:r>
    </w:p>
    <w:p w14:paraId="2005B930" w14:textId="3515C638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169E1E43" w14:textId="77777777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4AFBB02E" w14:textId="77777777" w:rsidR="00DB4DA0" w:rsidRPr="00A101BC" w:rsidRDefault="00DB4DA0" w:rsidP="0070691D">
      <w:pPr>
        <w:pStyle w:val="Akapitzlist"/>
        <w:numPr>
          <w:ilvl w:val="0"/>
          <w:numId w:val="40"/>
        </w:numPr>
        <w:tabs>
          <w:tab w:val="clear" w:pos="360"/>
          <w:tab w:val="num" w:pos="284"/>
        </w:tabs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34A2A543" w14:textId="77777777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5EAAB8EE" w14:textId="77777777" w:rsidR="00DB4DA0" w:rsidRPr="00A101BC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Zmiana wynagrodzenia Wykonawcy może następować w okresach kwartalnych, z uwzględnieniem postanowień ust. 11 niniejszej umowy. </w:t>
      </w:r>
    </w:p>
    <w:p w14:paraId="56856823" w14:textId="77777777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6F8F336" w14:textId="563ED0AB" w:rsidR="00DB4DA0" w:rsidRPr="00A101BC" w:rsidRDefault="00DB4DA0" w:rsidP="0070691D">
      <w:pPr>
        <w:pStyle w:val="Akapitzlist"/>
        <w:numPr>
          <w:ilvl w:val="0"/>
          <w:numId w:val="40"/>
        </w:numPr>
        <w:tabs>
          <w:tab w:val="clear" w:pos="360"/>
        </w:tabs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Wykonawca, którego wynagrodzenie zostało zmienione zgodnie z  ust. 11-1</w:t>
      </w:r>
      <w:r w:rsidR="00777634"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5</w:t>
      </w: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2797390F" w14:textId="77777777" w:rsidR="00DB4DA0" w:rsidRPr="00A101BC" w:rsidRDefault="00DB4DA0" w:rsidP="0070691D">
      <w:pPr>
        <w:pStyle w:val="Akapitzlist"/>
        <w:numPr>
          <w:ilvl w:val="0"/>
          <w:numId w:val="40"/>
        </w:numPr>
        <w:suppressAutoHyphens/>
        <w:spacing w:line="276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 w:rsidRPr="00A101BC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O zmianę umowy może wnioskować każda ze stron. </w:t>
      </w:r>
    </w:p>
    <w:p w14:paraId="0FABB55B" w14:textId="77777777" w:rsidR="007A20D9" w:rsidRPr="00666A69" w:rsidRDefault="007A20D9" w:rsidP="00D35F12">
      <w:pPr>
        <w:spacing w:after="60" w:line="240" w:lineRule="auto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9590B3F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§ 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9</w:t>
      </w:r>
    </w:p>
    <w:p w14:paraId="781149A6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[Kary umowne]</w:t>
      </w:r>
    </w:p>
    <w:p w14:paraId="4A43565F" w14:textId="77777777" w:rsidR="007A20D9" w:rsidRPr="00666A6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Jeżeli Wykonawca nie przystąpi lub przerwie wykonywanie Umowy z przyczyn nie leżących po stronie Zamawiającego, Wykonawca zapłaci Zamawiającemu karę umowną w wysokości 10%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Umowy.</w:t>
      </w:r>
    </w:p>
    <w:p w14:paraId="1455581A" w14:textId="0B67BDB4" w:rsidR="007A20D9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Za </w:t>
      </w:r>
      <w:r w:rsidR="00180B3C">
        <w:rPr>
          <w:rFonts w:ascii="Garamond" w:eastAsia="Times New Roman" w:hAnsi="Garamond" w:cs="Arial"/>
          <w:color w:val="000000" w:themeColor="text1"/>
          <w:lang w:eastAsia="pl-PL"/>
        </w:rPr>
        <w:t>zwłokę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w </w:t>
      </w:r>
      <w:r w:rsidRPr="00666A69">
        <w:rPr>
          <w:rFonts w:ascii="Garamond" w:eastAsia="Times New Roman" w:hAnsi="Garamond" w:cs="Arial"/>
          <w:color w:val="000000" w:themeColor="text1"/>
          <w:lang w:eastAsia="pl-PL"/>
        </w:rPr>
        <w:t xml:space="preserve">wykonaniu 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planowanego przeglądu okresowego , Wykonawca zapłaci kary umowne w wysokości 0,5 % </w:t>
      </w:r>
      <w:bookmarkStart w:id="7" w:name="_Hlk138244065"/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netto ogólnej wartości Umowy netto określonej w § </w:t>
      </w:r>
      <w:r w:rsidR="00D654A7">
        <w:rPr>
          <w:rFonts w:ascii="Garamond" w:eastAsia="Times New Roman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 ust. 2 Umowy </w:t>
      </w:r>
      <w:bookmarkEnd w:id="7"/>
      <w:r w:rsidR="00824C75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666A69">
        <w:rPr>
          <w:rFonts w:ascii="Garamond" w:eastAsia="Times New Roman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Times New Roman" w:hAnsi="Garamond" w:cs="Arial"/>
          <w:color w:val="000000" w:themeColor="text1"/>
          <w:lang w:eastAsia="ar-SA"/>
        </w:rPr>
        <w:t>zwłoki</w:t>
      </w:r>
      <w:r w:rsidR="003C1483">
        <w:rPr>
          <w:rFonts w:ascii="Garamond" w:eastAsia="Times New Roman" w:hAnsi="Garamond" w:cs="Arial"/>
          <w:color w:val="000000" w:themeColor="text1"/>
          <w:lang w:eastAsia="ar-SA"/>
        </w:rPr>
        <w:t xml:space="preserve">, 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maksymalnie </w:t>
      </w:r>
      <w:r w:rsidR="00997FC5">
        <w:rPr>
          <w:rFonts w:ascii="Garamond" w:eastAsia="Times New Roman" w:hAnsi="Garamond" w:cs="Arial"/>
          <w:color w:val="000000" w:themeColor="text1"/>
          <w:lang w:eastAsia="ar-SA"/>
        </w:rPr>
        <w:t xml:space="preserve">do </w:t>
      </w:r>
      <w:r w:rsidR="00AF40EF">
        <w:rPr>
          <w:rFonts w:ascii="Garamond" w:eastAsia="Times New Roman" w:hAnsi="Garamond" w:cs="Arial"/>
          <w:color w:val="000000" w:themeColor="text1"/>
          <w:lang w:eastAsia="ar-SA"/>
        </w:rPr>
        <w:t xml:space="preserve">5% </w:t>
      </w:r>
      <w:r w:rsidR="00997FC5">
        <w:rPr>
          <w:rFonts w:ascii="Garamond" w:eastAsia="Times New Roman" w:hAnsi="Garamond" w:cs="Arial"/>
          <w:color w:val="000000" w:themeColor="text1"/>
          <w:lang w:eastAsia="ar-SA"/>
        </w:rPr>
        <w:t>ogólnej wartości</w:t>
      </w:r>
      <w:r w:rsidR="00AF40EF" w:rsidRPr="00AF40EF">
        <w:rPr>
          <w:rFonts w:ascii="Garamond" w:eastAsia="Times New Roman" w:hAnsi="Garamond" w:cs="Arial"/>
          <w:color w:val="000000" w:themeColor="text1"/>
          <w:lang w:eastAsia="ar-SA"/>
        </w:rPr>
        <w:t xml:space="preserve"> Umowy netto określonej w § 6 ust. 2 Umowy</w:t>
      </w:r>
    </w:p>
    <w:p w14:paraId="7685E87F" w14:textId="6EB9C693" w:rsidR="007E5ADF" w:rsidRPr="00666A69" w:rsidRDefault="007E5ADF" w:rsidP="00D35F12">
      <w:pPr>
        <w:numPr>
          <w:ilvl w:val="0"/>
          <w:numId w:val="14"/>
        </w:numPr>
        <w:suppressAutoHyphens/>
        <w:spacing w:after="60" w:line="240" w:lineRule="auto"/>
        <w:ind w:left="284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>
        <w:rPr>
          <w:rFonts w:ascii="Garamond" w:eastAsia="Times New Roman" w:hAnsi="Garamond" w:cs="Arial"/>
          <w:color w:val="000000" w:themeColor="text1"/>
          <w:lang w:eastAsia="ar-SA"/>
        </w:rPr>
        <w:t xml:space="preserve">Za </w:t>
      </w:r>
      <w:proofErr w:type="spellStart"/>
      <w:r>
        <w:rPr>
          <w:rFonts w:ascii="Garamond" w:eastAsia="Times New Roman" w:hAnsi="Garamond" w:cs="Arial"/>
          <w:color w:val="000000" w:themeColor="text1"/>
          <w:lang w:eastAsia="ar-SA"/>
        </w:rPr>
        <w:t>zwłoke</w:t>
      </w:r>
      <w:proofErr w:type="spellEnd"/>
      <w:r>
        <w:rPr>
          <w:rFonts w:ascii="Garamond" w:eastAsia="Times New Roman" w:hAnsi="Garamond" w:cs="Arial"/>
          <w:color w:val="000000" w:themeColor="text1"/>
          <w:lang w:eastAsia="ar-SA"/>
        </w:rPr>
        <w:t xml:space="preserve"> wykonaniu naprawy, ponad termin wskazany w §3 ust. 15 Umowy, </w:t>
      </w:r>
      <w:r w:rsidR="00AE3093">
        <w:rPr>
          <w:rFonts w:ascii="Garamond" w:eastAsia="Times New Roman" w:hAnsi="Garamond" w:cs="Arial"/>
          <w:color w:val="000000" w:themeColor="text1"/>
          <w:lang w:eastAsia="ar-SA"/>
        </w:rPr>
        <w:t>Wykonawca zapłaci kare umowną w wysokości 0,5%</w:t>
      </w:r>
      <w:r w:rsidR="00184E34">
        <w:rPr>
          <w:rFonts w:ascii="Garamond" w:eastAsia="Times New Roman" w:hAnsi="Garamond" w:cs="Arial"/>
          <w:color w:val="000000" w:themeColor="text1"/>
          <w:lang w:eastAsia="ar-SA"/>
        </w:rPr>
        <w:t xml:space="preserve"> netto ogólnej wartości Umowy</w:t>
      </w:r>
      <w:r w:rsidR="00AF40EF">
        <w:rPr>
          <w:rFonts w:ascii="Garamond" w:eastAsia="Times New Roman" w:hAnsi="Garamond" w:cs="Arial"/>
          <w:color w:val="000000" w:themeColor="text1"/>
          <w:lang w:eastAsia="ar-SA"/>
        </w:rPr>
        <w:t xml:space="preserve">, 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maksymalnie do 5% </w:t>
      </w:r>
      <w:r w:rsidR="00AF40EF" w:rsidRPr="00AF40EF">
        <w:rPr>
          <w:rFonts w:ascii="Garamond" w:eastAsia="Times New Roman" w:hAnsi="Garamond" w:cs="Arial"/>
          <w:color w:val="000000" w:themeColor="text1"/>
          <w:lang w:eastAsia="ar-SA"/>
        </w:rPr>
        <w:t>ogólnej wartości Umowy netto określonej w § 6 ust. 2 Umowy</w:t>
      </w:r>
      <w:r w:rsidR="00C8125F">
        <w:rPr>
          <w:rFonts w:ascii="Garamond" w:eastAsia="Times New Roman" w:hAnsi="Garamond" w:cs="Arial"/>
          <w:color w:val="000000" w:themeColor="text1"/>
          <w:lang w:eastAsia="ar-SA"/>
        </w:rPr>
        <w:t xml:space="preserve"> za każdy przypadek.</w:t>
      </w:r>
      <w:r w:rsidR="00F3043C">
        <w:rPr>
          <w:rFonts w:ascii="Garamond" w:eastAsia="Times New Roman" w:hAnsi="Garamond" w:cs="Arial"/>
          <w:color w:val="000000" w:themeColor="text1"/>
          <w:lang w:eastAsia="ar-SA"/>
        </w:rPr>
        <w:t xml:space="preserve"> Kara umowna nie będzie naliczana, w razie </w:t>
      </w:r>
      <w:r w:rsidR="00937699">
        <w:rPr>
          <w:rFonts w:ascii="Garamond" w:eastAsia="Times New Roman" w:hAnsi="Garamond" w:cs="Arial"/>
          <w:color w:val="000000" w:themeColor="text1"/>
          <w:lang w:eastAsia="ar-SA"/>
        </w:rPr>
        <w:t>dostarczenia na okres naprawy aparatu zastępczego</w:t>
      </w:r>
      <w:r w:rsidR="00E204E0">
        <w:rPr>
          <w:rFonts w:ascii="Garamond" w:eastAsia="Times New Roman" w:hAnsi="Garamond" w:cs="Arial"/>
          <w:color w:val="000000" w:themeColor="text1"/>
          <w:lang w:eastAsia="ar-SA"/>
        </w:rPr>
        <w:t>, zgodnie z postanowieniami umowy.</w:t>
      </w:r>
    </w:p>
    <w:p w14:paraId="48D3DB7F" w14:textId="37E94E56" w:rsidR="007A20D9" w:rsidRPr="004E5795" w:rsidRDefault="007A20D9" w:rsidP="0070691D">
      <w:pPr>
        <w:numPr>
          <w:ilvl w:val="0"/>
          <w:numId w:val="14"/>
        </w:numPr>
        <w:tabs>
          <w:tab w:val="clear" w:pos="283"/>
        </w:tabs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Za niedostarczenie Raportu Serwisowego wraz z </w:t>
      </w:r>
      <w:proofErr w:type="spellStart"/>
      <w:r w:rsidRPr="00666A69">
        <w:rPr>
          <w:rFonts w:ascii="Garamond" w:eastAsia="MS Mincho" w:hAnsi="Garamond" w:cs="Arial"/>
          <w:color w:val="000000" w:themeColor="text1"/>
          <w:lang w:eastAsia="ar-SA"/>
        </w:rPr>
        <w:t>check</w:t>
      </w:r>
      <w:proofErr w:type="spellEnd"/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listą w terminie, o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 xml:space="preserve">kreślonym w Umowie,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Wykonawca zapłaci Zamawiającemu karę umowną w wysokości 0,05 % </w:t>
      </w:r>
      <w:r w:rsidRPr="00666A69">
        <w:rPr>
          <w:rFonts w:ascii="Garamond" w:eastAsia="MS Mincho" w:hAnsi="Garamond" w:cs="Arial"/>
          <w:bCs/>
          <w:color w:val="000000" w:themeColor="text1"/>
          <w:lang w:eastAsia="ar-SA"/>
        </w:rPr>
        <w:t xml:space="preserve">ogólnej wartości Umowy netto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określonej w § 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 Umowy</w:t>
      </w:r>
      <w:r w:rsidRPr="00666A69">
        <w:rPr>
          <w:rFonts w:ascii="Garamond" w:eastAsia="MS Mincho" w:hAnsi="Garamond" w:cs="Arial"/>
          <w:iCs/>
          <w:color w:val="000000" w:themeColor="text1"/>
          <w:lang w:eastAsia="ar-SA"/>
        </w:rPr>
        <w:t xml:space="preserve"> 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za każdy dzień </w:t>
      </w:r>
      <w:r w:rsidR="00522618" w:rsidRPr="00666A69">
        <w:rPr>
          <w:rFonts w:ascii="Garamond" w:eastAsia="MS Mincho" w:hAnsi="Garamond" w:cs="Arial"/>
          <w:color w:val="000000" w:themeColor="text1"/>
          <w:lang w:eastAsia="ar-SA"/>
        </w:rPr>
        <w:t>zwłoki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18B546E9" w14:textId="415198DF" w:rsidR="004E5795" w:rsidRPr="00666A69" w:rsidRDefault="004E5795" w:rsidP="0070691D">
      <w:pPr>
        <w:numPr>
          <w:ilvl w:val="0"/>
          <w:numId w:val="14"/>
        </w:numPr>
        <w:tabs>
          <w:tab w:val="clear" w:pos="283"/>
        </w:tabs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>
        <w:rPr>
          <w:rFonts w:ascii="Garamond" w:eastAsia="MS Mincho" w:hAnsi="Garamond" w:cs="Arial"/>
          <w:color w:val="000000" w:themeColor="text1"/>
          <w:lang w:eastAsia="ar-SA"/>
        </w:rPr>
        <w:t xml:space="preserve">Za niedostarczenie aparatu zastępczego, zgodnie z postanowieniami umowy, </w:t>
      </w:r>
      <w:r w:rsidR="00B46478">
        <w:rPr>
          <w:rFonts w:ascii="Garamond" w:eastAsia="MS Mincho" w:hAnsi="Garamond" w:cs="Arial"/>
          <w:color w:val="000000" w:themeColor="text1"/>
          <w:lang w:eastAsia="ar-SA"/>
        </w:rPr>
        <w:t xml:space="preserve">Zamawiający ma prawo obciążyć Wykonawcę kara umowną w wysokości </w:t>
      </w:r>
      <w:r w:rsidR="00F5248E">
        <w:rPr>
          <w:rFonts w:ascii="Garamond" w:eastAsia="MS Mincho" w:hAnsi="Garamond" w:cs="Arial"/>
          <w:color w:val="000000" w:themeColor="text1"/>
          <w:lang w:eastAsia="ar-SA"/>
        </w:rPr>
        <w:t>2 000,00 zł za każdy przypadek</w:t>
      </w:r>
      <w:r w:rsidR="001D037B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p w14:paraId="029872A1" w14:textId="77777777" w:rsidR="00522618" w:rsidRPr="00666A69" w:rsidRDefault="00522618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bCs/>
          <w:color w:val="000000" w:themeColor="text1"/>
          <w:lang w:eastAsia="ar-SA"/>
        </w:rPr>
      </w:pPr>
      <w:r w:rsidRPr="00666A69">
        <w:rPr>
          <w:rFonts w:ascii="Garamond" w:eastAsia="MS Mincho" w:hAnsi="Garamond" w:cs="Arial"/>
          <w:color w:val="000000" w:themeColor="text1"/>
          <w:lang w:eastAsia="ar-SA"/>
        </w:rPr>
        <w:lastRenderedPageBreak/>
        <w:t xml:space="preserve">W przypadku, gdy zwłoka w wykonaniu przeglądu lub naprawy przekroczy 3 dni, Zamawiający </w:t>
      </w:r>
      <w:r w:rsidR="00824C75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ma prawo zlecić wykonanie usługi innemu serwisowi. W przypadku, o którym mowa powyżej niezależnie od kar umownych pokryje różnicę w kosztach pomiędzy wartościami wynikającymi </w:t>
      </w:r>
      <w:r w:rsidR="00824C75">
        <w:rPr>
          <w:rFonts w:ascii="Garamond" w:eastAsia="MS Mincho" w:hAnsi="Garamond" w:cs="Arial"/>
          <w:color w:val="000000" w:themeColor="text1"/>
          <w:lang w:eastAsia="ar-SA"/>
        </w:rPr>
        <w:br/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 Umowy a faktycznymi kosztami poniesionymi przez Zamawiającego (wykonanie zastępcze).</w:t>
      </w:r>
    </w:p>
    <w:p w14:paraId="4BA36E76" w14:textId="77777777" w:rsidR="0083151F" w:rsidRDefault="007A20D9" w:rsidP="00D35F12">
      <w:pPr>
        <w:numPr>
          <w:ilvl w:val="0"/>
          <w:numId w:val="14"/>
        </w:numPr>
        <w:suppressAutoHyphens/>
        <w:spacing w:after="60" w:line="240" w:lineRule="auto"/>
        <w:ind w:left="284" w:hanging="284"/>
        <w:jc w:val="both"/>
        <w:rPr>
          <w:rFonts w:ascii="Garamond" w:eastAsia="MS Mincho" w:hAnsi="Garamond" w:cs="Arial"/>
          <w:color w:val="000000" w:themeColor="text1"/>
          <w:lang w:eastAsia="ar-SA"/>
        </w:rPr>
      </w:pPr>
      <w:bookmarkStart w:id="8" w:name="_Hlk138244008"/>
      <w:r w:rsidRPr="00666A69">
        <w:rPr>
          <w:rFonts w:ascii="Garamond" w:eastAsia="MS Mincho" w:hAnsi="Garamond" w:cs="Arial"/>
          <w:color w:val="000000" w:themeColor="text1"/>
          <w:lang w:eastAsia="ar-SA"/>
        </w:rPr>
        <w:t>Łą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c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zna wysokość́ kar umownych przewidzianych w Umowie nie mo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ż</w:t>
      </w:r>
      <w:r w:rsidRPr="00666A69">
        <w:rPr>
          <w:rFonts w:ascii="Garamond" w:eastAsia="MS Mincho" w:hAnsi="Garamond" w:cs="Times New Roman"/>
          <w:color w:val="000000" w:themeColor="text1"/>
          <w:lang w:eastAsia="ar-SA"/>
        </w:rPr>
        <w:t>e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przekraczać́ 20% wynagrodzenia ca</w:t>
      </w:r>
      <w:r w:rsidRPr="00666A69">
        <w:rPr>
          <w:rFonts w:ascii="Garamond" w:eastAsia="MS Mincho" w:hAnsi="Garamond" w:cs="Garamond"/>
          <w:color w:val="000000" w:themeColor="text1"/>
          <w:lang w:eastAsia="ar-SA"/>
        </w:rPr>
        <w:t>ł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>kowitego netto określonego w §</w:t>
      </w:r>
      <w:r w:rsidR="00D654A7">
        <w:rPr>
          <w:rFonts w:ascii="Garamond" w:eastAsia="MS Mincho" w:hAnsi="Garamond" w:cs="Arial"/>
          <w:color w:val="000000" w:themeColor="text1"/>
          <w:lang w:eastAsia="ar-SA"/>
        </w:rPr>
        <w:t>6</w:t>
      </w:r>
      <w:r w:rsidRPr="00666A69">
        <w:rPr>
          <w:rFonts w:ascii="Garamond" w:eastAsia="MS Mincho" w:hAnsi="Garamond" w:cs="Arial"/>
          <w:color w:val="000000" w:themeColor="text1"/>
          <w:lang w:eastAsia="ar-SA"/>
        </w:rPr>
        <w:t xml:space="preserve"> ust. 2</w:t>
      </w:r>
      <w:r w:rsidR="0083151F">
        <w:rPr>
          <w:rFonts w:ascii="Garamond" w:eastAsia="MS Mincho" w:hAnsi="Garamond" w:cs="Arial"/>
          <w:color w:val="000000" w:themeColor="text1"/>
          <w:lang w:eastAsia="ar-SA"/>
        </w:rPr>
        <w:t>.</w:t>
      </w:r>
    </w:p>
    <w:bookmarkEnd w:id="8"/>
    <w:p w14:paraId="1180ECC3" w14:textId="77777777" w:rsidR="007A20D9" w:rsidRPr="003C1483" w:rsidRDefault="007A20D9" w:rsidP="003C1483">
      <w:pPr>
        <w:numPr>
          <w:ilvl w:val="0"/>
          <w:numId w:val="14"/>
        </w:numPr>
        <w:suppressAutoHyphens/>
        <w:spacing w:after="60" w:line="240" w:lineRule="auto"/>
        <w:ind w:left="284" w:hanging="357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Wykonawca wyraża zgodę na potrącenie kar umownych</w:t>
      </w:r>
      <w:r w:rsidR="00522618"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oraz kwot, o których mowa w ust. 6 powyżej</w:t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 xml:space="preserve"> </w:t>
      </w:r>
      <w:r w:rsidR="00824C75" w:rsidRPr="003C1483">
        <w:rPr>
          <w:rFonts w:ascii="Garamond" w:eastAsia="Times New Roman" w:hAnsi="Garamond" w:cs="Arial"/>
          <w:color w:val="000000" w:themeColor="text1"/>
          <w:lang w:eastAsia="ar-SA"/>
        </w:rPr>
        <w:br/>
      </w:r>
      <w:r w:rsidRPr="003C1483">
        <w:rPr>
          <w:rFonts w:ascii="Garamond" w:eastAsia="Times New Roman" w:hAnsi="Garamond" w:cs="Arial"/>
          <w:color w:val="000000" w:themeColor="text1"/>
          <w:lang w:eastAsia="ar-SA"/>
        </w:rPr>
        <w:t>z przysługującego mu wynagrodzenia</w:t>
      </w:r>
    </w:p>
    <w:p w14:paraId="2365648A" w14:textId="77777777" w:rsidR="00E27D25" w:rsidRDefault="00E27D25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</w:p>
    <w:p w14:paraId="1A07BBF3" w14:textId="1F26826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0</w:t>
      </w:r>
    </w:p>
    <w:p w14:paraId="35C21B37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pl-PL"/>
        </w:rPr>
        <w:t>[Osoby odpowiedzialne za realizację Umowy po stronie Zamawiającego]</w:t>
      </w:r>
    </w:p>
    <w:p w14:paraId="729AE0D3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Adresami Stron do doręczeń są:</w:t>
      </w:r>
    </w:p>
    <w:p w14:paraId="3AAFE24F" w14:textId="1CF87BF8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 xml:space="preserve">dla Zamawiającego: </w:t>
      </w:r>
      <w:r w:rsidR="00CC5373">
        <w:rPr>
          <w:rFonts w:ascii="Garamond" w:hAnsi="Garamond" w:cs="Arial"/>
          <w:color w:val="000000" w:themeColor="text1"/>
        </w:rPr>
        <w:t>Szpital Wojewódzki w Poznaniu, ul. Juraszów 7/19, 60-479 Poznań</w:t>
      </w:r>
    </w:p>
    <w:p w14:paraId="0889BAA8" w14:textId="77777777" w:rsidR="007A20D9" w:rsidRPr="00666A69" w:rsidRDefault="007A20D9" w:rsidP="00D35F12">
      <w:pPr>
        <w:numPr>
          <w:ilvl w:val="0"/>
          <w:numId w:val="34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666A69">
        <w:rPr>
          <w:rFonts w:ascii="Garamond" w:hAnsi="Garamond" w:cs="Arial"/>
          <w:color w:val="000000" w:themeColor="text1"/>
        </w:rPr>
        <w:t>dla Wykonawcy: [</w:t>
      </w:r>
      <w:r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Pr="00666A69">
        <w:rPr>
          <w:rFonts w:ascii="Garamond" w:hAnsi="Garamond" w:cs="Arial"/>
          <w:color w:val="000000" w:themeColor="text1"/>
        </w:rPr>
        <w:t>]</w:t>
      </w:r>
    </w:p>
    <w:p w14:paraId="26CA7D3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Wykonawcy jest zobowiązany niezwłocznie powiadomić Zamawiającego o zmianie adresu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do doręczeń, w przeciwnym wypadku doręczenie na ostatni adres wskazany dla doręczeń uważane będzie za skuteczne. </w:t>
      </w:r>
    </w:p>
    <w:p w14:paraId="4132C468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Osobami odpowiedzialnymi za realizację zapisów Umowy bez prawa do modyfikacji jej treści będą:</w:t>
      </w:r>
    </w:p>
    <w:p w14:paraId="5D568E39" w14:textId="77777777" w:rsidR="008123E4" w:rsidRPr="00666A69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 xml:space="preserve">ze strony Zamawiającego: </w:t>
      </w:r>
      <w:r w:rsidR="008123E4" w:rsidRPr="00666A69">
        <w:rPr>
          <w:rFonts w:ascii="Garamond" w:hAnsi="Garamond" w:cs="Arial"/>
          <w:color w:val="000000" w:themeColor="text1"/>
        </w:rPr>
        <w:t>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tel.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], e-mail: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 faks: [</w:t>
      </w:r>
      <w:r w:rsidR="008123E4" w:rsidRPr="00666A69">
        <w:rPr>
          <w:rFonts w:ascii="Garamond" w:hAnsi="Garamond" w:cs="Arial"/>
          <w:color w:val="000000" w:themeColor="text1"/>
          <w:highlight w:val="yellow"/>
        </w:rPr>
        <w:t>____</w:t>
      </w:r>
      <w:r w:rsidR="008123E4" w:rsidRPr="00666A69">
        <w:rPr>
          <w:rFonts w:ascii="Garamond" w:hAnsi="Garamond" w:cs="Arial"/>
          <w:color w:val="000000" w:themeColor="text1"/>
        </w:rPr>
        <w:t>].</w:t>
      </w:r>
    </w:p>
    <w:p w14:paraId="125DD523" w14:textId="5C9B0D94" w:rsidR="007A20D9" w:rsidRPr="008123E4" w:rsidRDefault="007A20D9" w:rsidP="008123E4">
      <w:pPr>
        <w:numPr>
          <w:ilvl w:val="0"/>
          <w:numId w:val="45"/>
        </w:numPr>
        <w:spacing w:after="60" w:line="240" w:lineRule="auto"/>
        <w:ind w:left="851"/>
        <w:rPr>
          <w:rFonts w:ascii="Garamond" w:hAnsi="Garamond" w:cs="Arial"/>
          <w:color w:val="000000" w:themeColor="text1"/>
        </w:rPr>
      </w:pPr>
      <w:r w:rsidRPr="008123E4">
        <w:rPr>
          <w:rFonts w:ascii="Garamond" w:hAnsi="Garamond" w:cs="Arial"/>
          <w:color w:val="000000" w:themeColor="text1"/>
        </w:rPr>
        <w:t>ze strony Wykonawcy: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tel.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], e-mail: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 faks: [</w:t>
      </w:r>
      <w:r w:rsidRPr="008123E4">
        <w:rPr>
          <w:rFonts w:ascii="Garamond" w:hAnsi="Garamond" w:cs="Arial"/>
          <w:color w:val="000000" w:themeColor="text1"/>
          <w:highlight w:val="yellow"/>
        </w:rPr>
        <w:t>____</w:t>
      </w:r>
      <w:r w:rsidRPr="008123E4">
        <w:rPr>
          <w:rFonts w:ascii="Garamond" w:hAnsi="Garamond" w:cs="Arial"/>
          <w:color w:val="000000" w:themeColor="text1"/>
        </w:rPr>
        <w:t>].</w:t>
      </w:r>
    </w:p>
    <w:p w14:paraId="34C66699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Strony Umowy, w trakcie jej realizacji, będą</w:t>
      </w:r>
      <w:r w:rsidRPr="00666A69">
        <w:rPr>
          <w:rFonts w:ascii="Garamond" w:eastAsia="Times New Roman" w:hAnsi="Garamond" w:cs="Times New Roman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kontaktować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</w:t>
      </w:r>
      <w:r w:rsidR="00824C75" w:rsidRPr="00666A69">
        <w:rPr>
          <w:rFonts w:ascii="Garamond" w:eastAsia="Times New Roman" w:hAnsi="Garamond" w:cs="Calibri Light"/>
          <w:color w:val="000000" w:themeColor="text1"/>
          <w:lang w:eastAsia="pl-PL"/>
        </w:rPr>
        <w:t>si</w:t>
      </w:r>
      <w:r w:rsidR="00824C75" w:rsidRPr="00666A69">
        <w:rPr>
          <w:rFonts w:ascii="Garamond" w:eastAsia="Times New Roman" w:hAnsi="Garamond" w:cs="Garamond"/>
          <w:color w:val="000000" w:themeColor="text1"/>
          <w:lang w:eastAsia="pl-PL"/>
        </w:rPr>
        <w:t>ę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za pośrednictwem poczty elektronicznej oraz pisemnie, z zastrzeżeniem, że każde polecenie, decyzja, opinia, zgoda, akceptacja, wnioski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i zatwierdzenie wydane przez każdą ze Stron powinno następować́ w formie pisemnej. </w:t>
      </w:r>
    </w:p>
    <w:p w14:paraId="3A5ACEFA" w14:textId="77777777" w:rsidR="007A20D9" w:rsidRPr="00666A69" w:rsidRDefault="007A20D9" w:rsidP="00D35F12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Korespondencja pomiędzy Zamawiającym, a Wykonawcą będzie prowadzona w języku polskim </w:t>
      </w:r>
      <w:r w:rsidR="00824C75">
        <w:rPr>
          <w:rFonts w:ascii="Garamond" w:eastAsia="Times New Roman" w:hAnsi="Garamond" w:cs="Calibri Light"/>
          <w:color w:val="000000" w:themeColor="text1"/>
          <w:lang w:eastAsia="pl-PL"/>
        </w:rPr>
        <w:br/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oraz będzie zawierać nazwę</w:t>
      </w:r>
      <w:r w:rsidRPr="00666A69">
        <w:rPr>
          <w:rFonts w:ascii="Times New Roman" w:eastAsia="Times New Roman" w:hAnsi="Times New Roman" w:cs="Times New Roman"/>
          <w:color w:val="000000" w:themeColor="text1"/>
          <w:lang w:eastAsia="pl-PL"/>
        </w:rPr>
        <w:t>̨</w:t>
      </w: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 xml:space="preserve"> i numer Umowy. </w:t>
      </w:r>
    </w:p>
    <w:p w14:paraId="48C32D07" w14:textId="77777777" w:rsidR="007A20D9" w:rsidRPr="00D654A7" w:rsidRDefault="007A20D9" w:rsidP="00D654A7">
      <w:pPr>
        <w:numPr>
          <w:ilvl w:val="0"/>
          <w:numId w:val="22"/>
        </w:numPr>
        <w:suppressAutoHyphens/>
        <w:spacing w:after="60" w:line="240" w:lineRule="auto"/>
        <w:jc w:val="both"/>
        <w:rPr>
          <w:rFonts w:ascii="Garamond" w:eastAsia="Times New Roman" w:hAnsi="Garamond" w:cs="Calibri Light"/>
          <w:color w:val="000000" w:themeColor="text1"/>
          <w:lang w:eastAsia="pl-PL"/>
        </w:rPr>
      </w:pPr>
      <w:r w:rsidRPr="00666A69">
        <w:rPr>
          <w:rFonts w:ascii="Garamond" w:eastAsia="Times New Roman" w:hAnsi="Garamond" w:cs="Calibri Light"/>
          <w:color w:val="000000" w:themeColor="text1"/>
          <w:lang w:eastAsia="pl-PL"/>
        </w:rPr>
        <w:t>Zmiana osób wskazanych w ust. 3 nie stanowi zmiany Umowy i jest skuteczna z dniem pisemnego powiadomienia drugiej Strony</w:t>
      </w:r>
    </w:p>
    <w:p w14:paraId="2DE8BE86" w14:textId="77777777" w:rsidR="00E27D25" w:rsidRDefault="00E27D25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</w:p>
    <w:p w14:paraId="02A34814" w14:textId="03CEC1AD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§ 1</w:t>
      </w:r>
      <w:r w:rsidR="00D654A7">
        <w:rPr>
          <w:rFonts w:ascii="Garamond" w:eastAsia="Times New Roman" w:hAnsi="Garamond" w:cs="Arial"/>
          <w:b/>
          <w:color w:val="000000" w:themeColor="text1"/>
          <w:lang w:eastAsia="pl-PL"/>
        </w:rPr>
        <w:t>1</w:t>
      </w:r>
    </w:p>
    <w:p w14:paraId="4D10D545" w14:textId="77777777" w:rsidR="007A20D9" w:rsidRPr="00666A69" w:rsidRDefault="007A20D9" w:rsidP="00D35F12">
      <w:pPr>
        <w:widowControl w:val="0"/>
        <w:suppressAutoHyphens/>
        <w:spacing w:after="60" w:line="240" w:lineRule="auto"/>
        <w:jc w:val="center"/>
        <w:rPr>
          <w:rFonts w:ascii="Garamond" w:eastAsia="Times New Roman" w:hAnsi="Garamond" w:cs="Arial"/>
          <w:b/>
          <w:color w:val="000000" w:themeColor="text1"/>
          <w:lang w:eastAsia="pl-PL"/>
        </w:rPr>
      </w:pPr>
      <w:r w:rsidRPr="00666A69">
        <w:rPr>
          <w:rFonts w:ascii="Garamond" w:eastAsia="Times New Roman" w:hAnsi="Garamond" w:cs="Arial"/>
          <w:b/>
          <w:color w:val="000000" w:themeColor="text1"/>
          <w:lang w:eastAsia="pl-PL"/>
        </w:rPr>
        <w:t>[Zatrudnienie na podstawie Umowy o prace]</w:t>
      </w:r>
    </w:p>
    <w:p w14:paraId="0AABD9E4" w14:textId="77777777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Stosownie do dyspozycji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95 ust. 1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ustawy </w:t>
      </w:r>
      <w:proofErr w:type="spellStart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pzp</w:t>
      </w:r>
      <w:proofErr w:type="spellEnd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wymaga zatrudnienia przez Wykonawcę lub Podwykonawcę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wszystkie czynności serwisowe (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przeglądy oraz naprawy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, w sposób określony w art. 22§ 1 Ustawy z dnia 26 czerwca 1974 r.  Kodeks Pracy (Dz.U. z 2014 r, poz. 1502, z </w:t>
      </w:r>
      <w:proofErr w:type="spellStart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późn</w:t>
      </w:r>
      <w:proofErr w:type="spellEnd"/>
      <w:r w:rsidRPr="00C64435">
        <w:rPr>
          <w:rFonts w:ascii="Garamond" w:eastAsia="Times New Roman" w:hAnsi="Garamond" w:cs="Arial"/>
          <w:color w:val="000000" w:themeColor="text1"/>
          <w:lang w:eastAsia="pl-PL"/>
        </w:rPr>
        <w:t>. zm.)</w:t>
      </w:r>
      <w:r>
        <w:rPr>
          <w:rFonts w:ascii="Garamond" w:eastAsia="Times New Roman" w:hAnsi="Garamond" w:cs="Arial"/>
          <w:color w:val="000000" w:themeColor="text1"/>
          <w:lang w:eastAsia="pl-PL"/>
        </w:rPr>
        <w:t>. (jeżeli dotyczy zgodnie z ogłoszeniem o zamówieniu)</w:t>
      </w:r>
    </w:p>
    <w:p w14:paraId="7DD2A643" w14:textId="77777777" w:rsidR="00DB4DA0" w:rsidRPr="00C64435" w:rsidRDefault="00DB4DA0" w:rsidP="00DB4DA0">
      <w:pPr>
        <w:widowControl w:val="0"/>
        <w:numPr>
          <w:ilvl w:val="3"/>
          <w:numId w:val="18"/>
        </w:numPr>
        <w:suppressAutoHyphens/>
        <w:spacing w:after="0" w:line="240" w:lineRule="auto"/>
        <w:ind w:left="426" w:hanging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Zamawiający uprawniony jest do wykonywania czynności kontrolnych wobec Wykonawcy lub Podwykonawcy </w:t>
      </w:r>
      <w:r>
        <w:rPr>
          <w:rFonts w:ascii="Garamond" w:eastAsia="Times New Roman" w:hAnsi="Garamond" w:cs="Arial"/>
          <w:color w:val="000000" w:themeColor="text1"/>
          <w:lang w:eastAsia="pl-PL"/>
        </w:rPr>
        <w:t>w zakresie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spełniania przez Wykonawcę lub Podwykonawcę wymogu zatrudnienia na podstawie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o pracę osób wykonujących czynności</w:t>
      </w:r>
      <w:r>
        <w:rPr>
          <w:rFonts w:ascii="Garamond" w:eastAsia="Times New Roman" w:hAnsi="Garamond" w:cs="Arial"/>
          <w:color w:val="000000" w:themeColor="text1"/>
          <w:lang w:eastAsia="pl-PL"/>
        </w:rPr>
        <w:t>, o których mowa w ust 1 powyżej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. Zamawiający uprawniony jest w szczególności do: </w:t>
      </w:r>
    </w:p>
    <w:p w14:paraId="15415F83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żądania oświadczeń i dokumentów w zakresie potwierdzenia spełniania ww. wymogów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i dokonywania ich oceny,</w:t>
      </w:r>
    </w:p>
    <w:p w14:paraId="07F9F225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żądania wyjaśnień w przypadku wątpliwości w zakresie potwierdzenia spełniania ww. wymogów,</w:t>
      </w:r>
    </w:p>
    <w:p w14:paraId="1ACB28D8" w14:textId="77777777" w:rsidR="00DB4DA0" w:rsidRPr="00C64435" w:rsidRDefault="00DB4DA0" w:rsidP="00DB4DA0">
      <w:pPr>
        <w:pStyle w:val="Akapitzlist"/>
        <w:widowControl w:val="0"/>
        <w:numPr>
          <w:ilvl w:val="0"/>
          <w:numId w:val="29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przeprowadzania kontroli na miejscu wykonywania świadczenia.</w:t>
      </w:r>
    </w:p>
    <w:p w14:paraId="7EEAB12B" w14:textId="77777777" w:rsidR="00DB4DA0" w:rsidRDefault="00DB4DA0" w:rsidP="0070691D">
      <w:pPr>
        <w:pStyle w:val="Akapitzlist"/>
        <w:widowControl w:val="0"/>
        <w:numPr>
          <w:ilvl w:val="3"/>
          <w:numId w:val="18"/>
        </w:numPr>
        <w:tabs>
          <w:tab w:val="clear" w:pos="643"/>
        </w:tabs>
        <w:suppressAutoHyphens/>
        <w:spacing w:after="0" w:line="240" w:lineRule="auto"/>
        <w:ind w:left="426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na każde wezwanie Zamawiającego, w wyznaczonym w tym wezwaniu terminie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(</w:t>
      </w:r>
      <w:r w:rsidRPr="000344C1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nie krótszym niż 7 dni roboczych</w:t>
      </w:r>
      <w:r>
        <w:rPr>
          <w:rFonts w:ascii="Garamond" w:eastAsia="Times New Roman" w:hAnsi="Garamond" w:cs="Arial"/>
          <w:color w:val="000000" w:themeColor="text1"/>
          <w:lang w:eastAsia="pl-PL"/>
        </w:rPr>
        <w:t>)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, Wykonawca przedłoży </w:t>
      </w: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amawiającemu</w:t>
      </w:r>
      <w:r>
        <w:rPr>
          <w:rFonts w:ascii="Garamond" w:eastAsia="Times New Roman" w:hAnsi="Garamond" w:cs="Arial"/>
          <w:color w:val="000000" w:themeColor="text1"/>
          <w:lang w:eastAsia="pl-PL"/>
        </w:rPr>
        <w:t>:</w:t>
      </w:r>
    </w:p>
    <w:p w14:paraId="0C9BC280" w14:textId="77777777" w:rsidR="00DB4DA0" w:rsidRPr="00B03724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poświadczoną za zgodność z oryginałem odpowiednio przez Wykonawcę lub Podwykonawcę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kopię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/umów o pracę osób wykonujących w trakcie realizacji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czynności, których dotyczy oświadczenie Wykonawcy lub Podwykonawcy zawarte w ust. 3 pkt a) (wraz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 dokumentem regulującym zakres obowiązków, jeżeli został sporządzony).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Kopia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/umów powinna zostać zanonimizowana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Informacje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lastRenderedPageBreak/>
        <w:t xml:space="preserve">takie jak: imię, nazwisko, data zawarcia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, rodzaj </w:t>
      </w:r>
      <w:r>
        <w:rPr>
          <w:rFonts w:ascii="Garamond" w:eastAsia="Times New Roman" w:hAnsi="Garamond" w:cs="Arial"/>
          <w:color w:val="000000" w:themeColor="text1"/>
          <w:lang w:eastAsia="pl-PL"/>
        </w:rPr>
        <w:t>Umowy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 o pracę i wymiar czasu pracy powinny być możliwe do zidentyfikowania;</w:t>
      </w:r>
    </w:p>
    <w:p w14:paraId="4E814FFD" w14:textId="77777777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zaświadczenie właściwego oddziału ZUS, potwierdzające opłacanie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 składek na ubezpieczenia społeczne i zdrowotne z tytułu zatrudnienia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na podstawie umów o pracę za ostatni okres rozliczeniowy;</w:t>
      </w:r>
    </w:p>
    <w:p w14:paraId="51E66C2F" w14:textId="77777777" w:rsidR="00DB4DA0" w:rsidRPr="00C64435" w:rsidRDefault="00DB4DA0" w:rsidP="00DB4DA0">
      <w:pPr>
        <w:pStyle w:val="Akapitzlist"/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dokument ZUS P ZUA tj. zgłoszenie do ubezpieczenia pracowników wskazanych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 oświadczeniu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.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Ww. dokument winien być: poświadczony, że dane zawarte w formularzu zgłoszenia są zgodne ze stanem prawym i faktycznym na dzień złożenia Zamawiające</w:t>
      </w:r>
      <w:r>
        <w:rPr>
          <w:rFonts w:ascii="Garamond" w:eastAsia="Times New Roman" w:hAnsi="Garamond" w:cs="Arial"/>
          <w:color w:val="000000" w:themeColor="text1"/>
          <w:lang w:eastAsia="pl-PL"/>
        </w:rPr>
        <w:t>mu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przez Wykonawcę lub Podwykonawcę oraz zanonimizowany w sposób zapewniający ochronę danych osobowych pracowników, zgodnie z przepisami ustawy z dnia 10 maja 2018 r. </w:t>
      </w:r>
      <w:r w:rsidRPr="00B03724">
        <w:rPr>
          <w:rFonts w:ascii="Garamond" w:eastAsia="Times New Roman" w:hAnsi="Garamond" w:cs="Arial"/>
          <w:i/>
          <w:iCs/>
          <w:color w:val="000000" w:themeColor="text1"/>
          <w:lang w:eastAsia="pl-PL"/>
        </w:rPr>
        <w:t>o ochronie danych osobowych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 (tj. w szczególności bez adresów, nr PESEL i wynagrodzenia pracowników).</w:t>
      </w:r>
    </w:p>
    <w:p w14:paraId="0FD127A9" w14:textId="77777777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Nieprzedłożenie przez Wykonawcę lub Podwykonawcę ww. dokumentów w terminie wskazanym przez Zamawiającego będzie traktowane jako niewypełnienie obowiązku zatrudnienia pracowników </w:t>
      </w:r>
      <w:r>
        <w:rPr>
          <w:rFonts w:ascii="Garamond" w:eastAsia="Times New Roman" w:hAnsi="Garamond" w:cs="Arial"/>
          <w:color w:val="000000" w:themeColor="text1"/>
          <w:lang w:eastAsia="pl-PL"/>
        </w:rPr>
        <w:t>oraz będzie stanowiło podstawę do naliczenia kary umownej, o której mowa w §10 ust. 4.</w:t>
      </w:r>
    </w:p>
    <w:p w14:paraId="65EB370A" w14:textId="77777777" w:rsidR="00DB4DA0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>
        <w:rPr>
          <w:rFonts w:ascii="Garamond" w:eastAsia="Times New Roman" w:hAnsi="Garamond" w:cs="Arial"/>
          <w:color w:val="000000" w:themeColor="text1"/>
          <w:lang w:eastAsia="pl-PL"/>
        </w:rPr>
        <w:t>Z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a działania lub zaniechania </w:t>
      </w:r>
      <w:r>
        <w:rPr>
          <w:rFonts w:ascii="Garamond" w:eastAsia="Times New Roman" w:hAnsi="Garamond" w:cs="Arial"/>
          <w:color w:val="000000" w:themeColor="text1"/>
          <w:lang w:eastAsia="pl-PL"/>
        </w:rPr>
        <w:t>P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 xml:space="preserve">odwykonawcy w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zakresie realizacji obowiązku zatrudnienia na podstawie Umowy o pracę zgodnie z ust. 1 powyżej </w:t>
      </w:r>
      <w:r w:rsidRPr="00B03724">
        <w:rPr>
          <w:rFonts w:ascii="Garamond" w:eastAsia="Times New Roman" w:hAnsi="Garamond" w:cs="Arial"/>
          <w:color w:val="000000" w:themeColor="text1"/>
          <w:lang w:eastAsia="pl-PL"/>
        </w:rPr>
        <w:t>odpowiada Wykonawca, względem, którego Zamawiający może wystąpić z żądaniem zapłaty kary umownej wskazanej przez Zamawiającego w § 10 ust. 4.</w:t>
      </w:r>
    </w:p>
    <w:p w14:paraId="0BAB60C3" w14:textId="77777777" w:rsidR="00DB4DA0" w:rsidRPr="00C64435" w:rsidRDefault="00DB4DA0" w:rsidP="00DB4DA0">
      <w:pPr>
        <w:widowControl w:val="0"/>
        <w:numPr>
          <w:ilvl w:val="0"/>
          <w:numId w:val="30"/>
        </w:numPr>
        <w:suppressAutoHyphens/>
        <w:spacing w:after="0" w:line="240" w:lineRule="auto"/>
        <w:ind w:left="851"/>
        <w:jc w:val="both"/>
        <w:rPr>
          <w:rFonts w:ascii="Garamond" w:eastAsia="Times New Roman" w:hAnsi="Garamond" w:cs="Arial"/>
          <w:color w:val="000000" w:themeColor="text1"/>
          <w:lang w:eastAsia="pl-PL"/>
        </w:rPr>
      </w:pP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W przypadku uzasadnionych wątpliwości co do przestrzegania prawa pracy przez Wykonawcę </w:t>
      </w:r>
      <w:r>
        <w:rPr>
          <w:rFonts w:ascii="Garamond" w:eastAsia="Times New Roman" w:hAnsi="Garamond" w:cs="Arial"/>
          <w:color w:val="000000" w:themeColor="text1"/>
          <w:lang w:eastAsia="pl-PL"/>
        </w:rPr>
        <w:br/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 xml:space="preserve">lub Podwykonawcę, Zamawiający może zwrócić się o przeprowadzenie </w:t>
      </w:r>
      <w:r>
        <w:rPr>
          <w:rFonts w:ascii="Garamond" w:eastAsia="Times New Roman" w:hAnsi="Garamond" w:cs="Arial"/>
          <w:color w:val="000000" w:themeColor="text1"/>
          <w:lang w:eastAsia="pl-PL"/>
        </w:rPr>
        <w:t xml:space="preserve">u Wykonawcy lub Podwykonawcy </w:t>
      </w:r>
      <w:r w:rsidRPr="00C64435">
        <w:rPr>
          <w:rFonts w:ascii="Garamond" w:eastAsia="Times New Roman" w:hAnsi="Garamond" w:cs="Arial"/>
          <w:color w:val="000000" w:themeColor="text1"/>
          <w:lang w:eastAsia="pl-PL"/>
        </w:rPr>
        <w:t>kontroli przez Państwową Inspekcję Pracy.</w:t>
      </w:r>
    </w:p>
    <w:p w14:paraId="538E31AC" w14:textId="77777777" w:rsidR="007A20D9" w:rsidRPr="00666A69" w:rsidRDefault="007A20D9" w:rsidP="00D35F12">
      <w:pPr>
        <w:suppressAutoHyphens/>
        <w:spacing w:after="60" w:line="240" w:lineRule="auto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26FAF0D2" w14:textId="51192BD5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2</w:t>
      </w:r>
    </w:p>
    <w:p w14:paraId="03F56775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Calibri" w:hAnsi="Garamond" w:cs="Arial"/>
          <w:b/>
          <w:color w:val="000000" w:themeColor="text1"/>
          <w:lang w:eastAsia="ar-SA"/>
        </w:rPr>
      </w:pP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t xml:space="preserve">[Oświadczenie dotyczące zobowiązania do zachowania w tajemnicy informacji </w:t>
      </w:r>
      <w:r w:rsidRPr="00C64435">
        <w:rPr>
          <w:rFonts w:ascii="Garamond" w:eastAsia="Calibri" w:hAnsi="Garamond" w:cs="Arial"/>
          <w:b/>
          <w:color w:val="000000" w:themeColor="text1"/>
          <w:lang w:eastAsia="ar-SA"/>
        </w:rPr>
        <w:br/>
        <w:t>o funkcjonowaniu Szpitala Wojewódzkiego w Poznaniu]</w:t>
      </w:r>
    </w:p>
    <w:p w14:paraId="788EABB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zachowania w tajemnicy i nie ujawniania osobom trzecim, w czasie trwania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 jej rozwiązaniu, wszelkich informacji związanych ze świadczeniem usług na podstawie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pozyskanych tą drogą informacji o funkcjonowaniu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drugiej 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stanowiących tajemnicę przedsiębiorstwa w rozumieniu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(</w:t>
      </w:r>
      <w:proofErr w:type="spellStart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t.j</w:t>
      </w:r>
      <w:proofErr w:type="spellEnd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. Dz. U. z 2019 r. poz. 1010 z </w:t>
      </w:r>
      <w:proofErr w:type="spellStart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późn</w:t>
      </w:r>
      <w:proofErr w:type="spellEnd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 zm.).</w:t>
      </w:r>
    </w:p>
    <w:p w14:paraId="145DD4B6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Wykonawca zobowiązuje się do zachowania w tajemnicy danych osobowych oraz sposobów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mu przetwarzania tych danych, w rozumieniu obowiązujących przepisów o ochronie danych osobowych.</w:t>
      </w:r>
    </w:p>
    <w:p w14:paraId="6EB60622" w14:textId="77777777" w:rsidR="00DB4DA0" w:rsidRPr="00C64435" w:rsidRDefault="00DB4DA0" w:rsidP="00DB4DA0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rPr>
          <w:rFonts w:ascii="Garamond" w:eastAsia="SimSun" w:hAnsi="Garamond" w:cs="Arial"/>
          <w:color w:val="000000" w:themeColor="text1"/>
          <w:kern w:val="1"/>
          <w:lang w:eastAsia="hi-IN" w:bidi="hi-IN"/>
        </w:rPr>
      </w:pP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Strony 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zobowiązuj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ą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się do przestrzegania obowiązujących przepisów ustawy z dnia 10 maja 2018r.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br/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ochronie danych osobowych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(Dz.U. z 2018 r. poz. 1000 z </w:t>
      </w:r>
      <w:proofErr w:type="spellStart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późn</w:t>
      </w:r>
      <w:proofErr w:type="spellEnd"/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. zm.) i przepisów ustawy z dnia 16 kwietnia 1993 r. </w:t>
      </w:r>
      <w:r w:rsidRPr="0024143A">
        <w:rPr>
          <w:rFonts w:ascii="Garamond" w:eastAsia="SimSun" w:hAnsi="Garamond" w:cs="Arial"/>
          <w:i/>
          <w:iCs/>
          <w:color w:val="000000" w:themeColor="text1"/>
          <w:kern w:val="1"/>
          <w:lang w:eastAsia="hi-IN" w:bidi="hi-IN"/>
        </w:rPr>
        <w:t>o zwalczaniu nieuczciwej konkurencji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 oraz przepisów Ogólnego Rozporządzenia o ochronie danych osobowych (RODO), jednocześnie ma świadomość odpowiedzialności karnej za naruszenie powyższych przepisów .</w:t>
      </w:r>
    </w:p>
    <w:p w14:paraId="58163325" w14:textId="77777777" w:rsidR="00DB4DA0" w:rsidRPr="00C64435" w:rsidRDefault="00DB4DA0" w:rsidP="00DB4DA0">
      <w:pPr>
        <w:numPr>
          <w:ilvl w:val="0"/>
          <w:numId w:val="3"/>
        </w:numPr>
        <w:spacing w:after="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W przypadku dostępu Wykonawcy lub osoby działającej na rzecz Wykonawcy do zbioru danych osobowych administrowanych przez Zamawiającego w związku z realizacją przedmiotowej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 xml:space="preserve">, zastosowanie ma „Umowa powierzenia przetwarzania danych osobowych” stanowiąca załącznik nr 2 do </w:t>
      </w:r>
      <w:r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Umowy</w:t>
      </w:r>
      <w:r w:rsidRPr="00C64435">
        <w:rPr>
          <w:rFonts w:ascii="Garamond" w:eastAsia="SimSun" w:hAnsi="Garamond" w:cs="Arial"/>
          <w:color w:val="000000" w:themeColor="text1"/>
          <w:kern w:val="1"/>
          <w:lang w:eastAsia="hi-IN" w:bidi="hi-IN"/>
        </w:rPr>
        <w:t>.</w:t>
      </w:r>
    </w:p>
    <w:p w14:paraId="66B508C0" w14:textId="77777777" w:rsidR="00DB4DA0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4A1DA6AF" w14:textId="76690664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3</w:t>
      </w:r>
    </w:p>
    <w:p w14:paraId="6E9067DB" w14:textId="77777777" w:rsidR="00DB4DA0" w:rsidRPr="00C64435" w:rsidRDefault="00DB4DA0" w:rsidP="00DB4DA0">
      <w:pPr>
        <w:spacing w:after="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[Kwestie sporne]</w:t>
      </w:r>
    </w:p>
    <w:p w14:paraId="34ED260F" w14:textId="77777777" w:rsidR="00DB4DA0" w:rsidRPr="00C64435" w:rsidRDefault="00DB4DA0" w:rsidP="00DB4DA0">
      <w:pPr>
        <w:spacing w:after="0" w:line="240" w:lineRule="auto"/>
        <w:jc w:val="both"/>
        <w:rPr>
          <w:rFonts w:ascii="Garamond" w:eastAsia="Times New Roman" w:hAnsi="Garamond" w:cs="Arial"/>
          <w:color w:val="000000" w:themeColor="text1"/>
          <w:lang w:eastAsia="ar-SA"/>
        </w:rPr>
      </w:pP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t>Umowy</w:t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 po wyczerpaniu możliwości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ich polubownego załatwienia podlegać będą rozstrzygnięciu przez sąd właściwy miejscowo, ze względu </w:t>
      </w:r>
      <w:r>
        <w:rPr>
          <w:rFonts w:ascii="Garamond" w:eastAsia="Times New Roman" w:hAnsi="Garamond" w:cs="Arial"/>
          <w:bCs/>
          <w:color w:val="000000" w:themeColor="text1"/>
          <w:lang w:eastAsia="ar-SA"/>
        </w:rPr>
        <w:br/>
      </w:r>
      <w:r w:rsidRPr="00C64435">
        <w:rPr>
          <w:rFonts w:ascii="Garamond" w:eastAsia="Times New Roman" w:hAnsi="Garamond" w:cs="Arial"/>
          <w:bCs/>
          <w:color w:val="000000" w:themeColor="text1"/>
          <w:lang w:eastAsia="ar-SA"/>
        </w:rPr>
        <w:t>na siedzibę Zamawiającego.</w:t>
      </w:r>
    </w:p>
    <w:p w14:paraId="103361AC" w14:textId="77777777" w:rsidR="00DB4DA0" w:rsidRDefault="00DB4DA0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</w:p>
    <w:p w14:paraId="111479EA" w14:textId="177AB673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§ 1</w:t>
      </w:r>
      <w:r w:rsidR="00DB4DA0">
        <w:rPr>
          <w:rFonts w:ascii="Garamond" w:hAnsi="Garamond" w:cs="Calibri Light"/>
          <w:b/>
          <w:bCs/>
          <w:color w:val="000000" w:themeColor="text1"/>
          <w:lang w:eastAsia="ar-SA"/>
        </w:rPr>
        <w:t>4</w:t>
      </w:r>
    </w:p>
    <w:p w14:paraId="5995C519" w14:textId="77777777" w:rsidR="007A20D9" w:rsidRPr="00666A69" w:rsidRDefault="007A20D9" w:rsidP="00D35F12">
      <w:pPr>
        <w:suppressAutoHyphens/>
        <w:spacing w:after="60" w:line="240" w:lineRule="auto"/>
        <w:jc w:val="center"/>
        <w:rPr>
          <w:rFonts w:ascii="Garamond" w:hAnsi="Garamond" w:cs="Calibri Light"/>
          <w:b/>
          <w:bCs/>
          <w:i/>
          <w:color w:val="000000" w:themeColor="text1"/>
          <w:lang w:eastAsia="ar-SA"/>
        </w:rPr>
      </w:pPr>
      <w:r w:rsidRPr="00666A69">
        <w:rPr>
          <w:rFonts w:ascii="Garamond" w:hAnsi="Garamond" w:cs="Calibri Light"/>
          <w:b/>
          <w:bCs/>
          <w:color w:val="000000" w:themeColor="text1"/>
          <w:lang w:eastAsia="ar-SA"/>
        </w:rPr>
        <w:t>[Siła Wyższa]</w:t>
      </w:r>
    </w:p>
    <w:p w14:paraId="61B727A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lastRenderedPageBreak/>
        <w:t xml:space="preserve">Wykonawca ponosi odpowiedzialność́ za wszelkie szkody spowodowane niewykonaniem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lub nienale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y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tym wykonaniem Umowy, z zastrzeż</w:t>
      </w:r>
      <w:r w:rsidRPr="00666A69">
        <w:rPr>
          <w:rFonts w:ascii="Garamond" w:eastAsia="SimSun" w:hAnsi="Garamond"/>
          <w:kern w:val="2"/>
          <w:lang w:eastAsia="hi-IN" w:bidi="hi-IN"/>
        </w:rPr>
        <w:t>e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niem postanowień́ poni</w:t>
      </w:r>
      <w:r w:rsidRPr="00666A69">
        <w:rPr>
          <w:rFonts w:ascii="Garamond" w:eastAsia="SimSun" w:hAnsi="Garamond" w:cs="Garamond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zych. </w:t>
      </w:r>
    </w:p>
    <w:p w14:paraId="4A79D849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dna ze Stron nie odpowiada za naruszenie postanowień Umowy spowodowane działaniem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przez którą rozumie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zdarzenia i okoliczności znajdują</w:t>
      </w:r>
      <w:r w:rsidRPr="00666A69">
        <w:rPr>
          <w:rFonts w:ascii="Garamond" w:eastAsia="SimSun" w:hAnsi="Garamond"/>
          <w:kern w:val="2"/>
          <w:lang w:eastAsia="hi-IN" w:bidi="hi-IN"/>
        </w:rPr>
        <w:t>c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poza kontrola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Stron, których Strona nie mogła przewidzieć w chwili zawarcia Umowy i którym nie mogła zapobiec, a które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iwiają należyte wykonanie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umownych. W szczególności za Siłę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zą</w:t>
      </w:r>
      <w:r w:rsidRPr="00666A69">
        <w:rPr>
          <w:rFonts w:ascii="Garamond" w:eastAsia="SimSun" w:hAnsi="Garamond"/>
          <w:kern w:val="2"/>
          <w:lang w:eastAsia="hi-IN" w:bidi="hi-IN"/>
        </w:rPr>
        <w:t xml:space="preserve"> 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uważ</w:t>
      </w:r>
      <w:r w:rsidRPr="00666A69">
        <w:rPr>
          <w:rFonts w:ascii="Garamond" w:eastAsia="SimSun" w:hAnsi="Garamond"/>
          <w:kern w:val="2"/>
          <w:lang w:eastAsia="hi-IN" w:bidi="hi-IN"/>
        </w:rPr>
        <w:t>a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się: </w:t>
      </w:r>
    </w:p>
    <w:p w14:paraId="3F6B4A73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trzęsienie ziemi, powodzie, sztormy, huragany, pożary, uderzenia pioruna lub epidemie, </w:t>
      </w:r>
    </w:p>
    <w:p w14:paraId="12140721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wojny, zamieszki, rewolty, akty sabotażu i terroryzmu, strajki, </w:t>
      </w:r>
    </w:p>
    <w:p w14:paraId="25623F4D" w14:textId="77777777" w:rsidR="007A20D9" w:rsidRPr="00666A69" w:rsidRDefault="007A20D9" w:rsidP="00D35F12">
      <w:pPr>
        <w:numPr>
          <w:ilvl w:val="0"/>
          <w:numId w:val="24"/>
        </w:numPr>
        <w:spacing w:after="60" w:line="240" w:lineRule="auto"/>
        <w:jc w:val="both"/>
        <w:rPr>
          <w:rFonts w:ascii="Garamond" w:hAnsi="Garamond"/>
        </w:rPr>
      </w:pPr>
      <w:r w:rsidRPr="00666A69">
        <w:rPr>
          <w:rFonts w:ascii="Garamond" w:hAnsi="Garamond"/>
        </w:rPr>
        <w:t xml:space="preserve">inne powszechnie obowiązujące akty władzy państwowej. </w:t>
      </w:r>
    </w:p>
    <w:p w14:paraId="45233D4C" w14:textId="77777777" w:rsidR="007A20D9" w:rsidRPr="00666A69" w:rsidRDefault="007A20D9" w:rsidP="00D35F12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przypadku zaistnienia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zej, Strona, której taka okoliczność uniemoż</w:t>
      </w:r>
      <w:r w:rsidRPr="00666A69">
        <w:rPr>
          <w:rFonts w:ascii="Garamond" w:eastAsia="SimSun" w:hAnsi="Garamond"/>
          <w:kern w:val="2"/>
          <w:lang w:eastAsia="hi-IN" w:bidi="hi-IN"/>
        </w:rPr>
        <w:t>l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iwia lub utrudnia prawidłowe wywią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anie się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 zobowią</w:t>
      </w:r>
      <w:r w:rsidRPr="00666A69">
        <w:rPr>
          <w:rFonts w:ascii="Garamond" w:eastAsia="SimSun" w:hAnsi="Garamond"/>
          <w:kern w:val="2"/>
          <w:lang w:eastAsia="hi-IN" w:bidi="hi-IN"/>
        </w:rPr>
        <w:t>z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ań określonych Umowa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niezwłocznie, nie później jednak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niż w cią</w:t>
      </w:r>
      <w:r w:rsidRPr="00666A69">
        <w:rPr>
          <w:rFonts w:ascii="Garamond" w:eastAsia="SimSun" w:hAnsi="Garamond"/>
          <w:kern w:val="2"/>
          <w:lang w:eastAsia="hi-IN" w:bidi="hi-IN"/>
        </w:rPr>
        <w:t>g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>u 2 dni kalendarzowych, powiadomi druga</w:t>
      </w:r>
      <w:r w:rsidRPr="00666A69">
        <w:rPr>
          <w:rFonts w:ascii="Times New Roman" w:eastAsia="SimSun" w:hAnsi="Times New Roman" w:cs="Times New Roman"/>
          <w:kern w:val="2"/>
          <w:lang w:eastAsia="hi-IN" w:bidi="hi-IN"/>
        </w:rPr>
        <w:t>̨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Stronę o takich okolicznościach ich przyczynie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oraz wskaże wpływ Siły Wyższej na realizację Umowy. Okoliczności Siły Wyż</w:t>
      </w:r>
      <w:r w:rsidRPr="00666A69">
        <w:rPr>
          <w:rFonts w:ascii="Garamond" w:eastAsia="SimSun" w:hAnsi="Garamond"/>
          <w:kern w:val="2"/>
          <w:lang w:eastAsia="hi-IN" w:bidi="hi-IN"/>
        </w:rPr>
        <w:t>s</w:t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zej oraz jej wpływ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realizację Umowy powinny zostać udokumentowane przez Stronę, która się na nie powołuje.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W przypadku stwierdzenia Siły Wyższej, Strony niezwłocznie ustalą alternatywny zakres i sposób realizacji Umowy.</w:t>
      </w:r>
    </w:p>
    <w:p w14:paraId="73F35BA8" w14:textId="77777777" w:rsidR="007A20D9" w:rsidRPr="00D654A7" w:rsidRDefault="007A20D9" w:rsidP="00666A69">
      <w:pPr>
        <w:widowControl w:val="0"/>
        <w:numPr>
          <w:ilvl w:val="0"/>
          <w:numId w:val="23"/>
        </w:numPr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Strona zgłaszająca okoliczności musi kontynuować realizację swoich zobowiązań wynikających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5A102E12" w14:textId="77777777" w:rsidR="00432977" w:rsidRDefault="00432977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22A879F2" w14:textId="77777777" w:rsidR="00DB4DA0" w:rsidRPr="00F0477C" w:rsidRDefault="00DB4DA0" w:rsidP="00DB4DA0">
      <w:pPr>
        <w:widowControl w:val="0"/>
        <w:suppressAutoHyphens/>
        <w:spacing w:after="0" w:line="240" w:lineRule="auto"/>
        <w:ind w:left="284"/>
        <w:jc w:val="both"/>
        <w:rPr>
          <w:rFonts w:ascii="Garamond" w:eastAsia="SimSun" w:hAnsi="Garamond" w:cs="Calibri Light"/>
          <w:iCs/>
          <w:kern w:val="2"/>
          <w:lang w:eastAsia="hi-IN" w:bidi="hi-IN"/>
        </w:rPr>
      </w:pPr>
    </w:p>
    <w:p w14:paraId="39C45410" w14:textId="30FD156A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§ 1</w:t>
      </w:r>
      <w:r w:rsidR="007E71EC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5</w:t>
      </w:r>
    </w:p>
    <w:p w14:paraId="3BD9B664" w14:textId="77777777" w:rsidR="007A20D9" w:rsidRPr="00666A69" w:rsidRDefault="007A20D9" w:rsidP="00D35F12">
      <w:pPr>
        <w:spacing w:after="60" w:line="240" w:lineRule="auto"/>
        <w:jc w:val="center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>[Inne postanowienia Umowy]</w:t>
      </w:r>
    </w:p>
    <w:p w14:paraId="2A36E63B" w14:textId="1B5D9F48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F72964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aby jak najpełniej wypełniały one cel gospodarczy postanowień zastąpionych.</w:t>
      </w:r>
    </w:p>
    <w:p w14:paraId="172B3F5A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Dochodzenie jakiejkolwiek kary umownej zastrzeżonej w Umowie w żadnym wypadku nie wymaga wykazania wysokości poniesionej szkody. Niezależnie od powyższego, obok kar umownych przewidzianych w Umowie, Zamawiający jest uprawniony do dochodzenia odszkodowania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>na podstawie ogólnych przepisów prawa do wysokości rzeczywiście poniesionej szkody.</w:t>
      </w:r>
    </w:p>
    <w:p w14:paraId="712A11F8" w14:textId="77777777" w:rsidR="00D35F12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>W sprawach nieuregulowanych Umową mają zastosowanie właściwe przepisy PZP oraz kodeksu cywilnego.</w:t>
      </w:r>
    </w:p>
    <w:p w14:paraId="760052B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color w:val="000000" w:themeColor="text1"/>
          <w:lang w:eastAsia="ar-SA"/>
        </w:rPr>
        <w:t>Wszelkie dopuszczone umową zmiany i uzupełnienia winny zostać dokonane w formie pisemnego aneksu, pod rygorem nieważności.</w:t>
      </w:r>
    </w:p>
    <w:p w14:paraId="05727853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Poszczególne tytuły zastosowano w Umowie jedynie dla przejrzystości i nie mają one wpływu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na interpretację Umowy. </w:t>
      </w:r>
    </w:p>
    <w:p w14:paraId="29C6E089" w14:textId="77777777" w:rsidR="00D35F12" w:rsidRPr="00666A69" w:rsidRDefault="00D35F12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t xml:space="preserve">Ewentualne sprawy sporne wynikłe na tle wykonywania Umowy po wyczerpaniu możliwości </w:t>
      </w:r>
      <w:r w:rsidRPr="00666A69">
        <w:rPr>
          <w:rFonts w:ascii="Garamond" w:eastAsia="Times New Roman" w:hAnsi="Garamond" w:cs="Arial"/>
          <w:bCs/>
          <w:color w:val="000000" w:themeColor="text1"/>
          <w:lang w:eastAsia="ar-SA"/>
        </w:rPr>
        <w:br/>
        <w:t>ich polubownego załatwienia podlegać będą rozstrzygnięciu przez sąd właściwy miejscowo, ze względu na siedzibę Zamawiającego.</w:t>
      </w:r>
    </w:p>
    <w:p w14:paraId="4DA0A416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</w:t>
      </w:r>
      <w:r w:rsidR="00432977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z wolą Stron oraz celem Umowy, o ile okoliczności nie wskazują na to, że przy pominięciu nieważnych postanowień Umowa nie zostałaby zawarta. </w:t>
      </w:r>
    </w:p>
    <w:p w14:paraId="3F01C370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Umowę sporządzono w dwóch (2) jednobrzmiących egzemplarzach, po jednym (1) egzemplarzu </w:t>
      </w:r>
      <w:r w:rsidR="00204F4A" w:rsidRPr="00666A69">
        <w:rPr>
          <w:rFonts w:ascii="Garamond" w:eastAsia="SimSun" w:hAnsi="Garamond" w:cs="Calibri Light"/>
          <w:kern w:val="2"/>
          <w:lang w:eastAsia="hi-IN" w:bidi="hi-IN"/>
        </w:rPr>
        <w:br/>
      </w: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dla każdej ze Stron. </w:t>
      </w:r>
    </w:p>
    <w:p w14:paraId="41B373C2" w14:textId="77777777" w:rsidR="007A20D9" w:rsidRPr="00666A69" w:rsidRDefault="007A20D9" w:rsidP="00D35F12">
      <w:pPr>
        <w:widowControl w:val="0"/>
        <w:numPr>
          <w:ilvl w:val="0"/>
          <w:numId w:val="31"/>
        </w:numPr>
        <w:tabs>
          <w:tab w:val="num" w:pos="284"/>
        </w:tabs>
        <w:suppressAutoHyphens/>
        <w:spacing w:after="60" w:line="240" w:lineRule="auto"/>
        <w:ind w:left="284" w:hanging="284"/>
        <w:jc w:val="both"/>
        <w:rPr>
          <w:rFonts w:ascii="Garamond" w:eastAsia="SimSun" w:hAnsi="Garamond" w:cs="Calibri Light"/>
          <w:kern w:val="2"/>
          <w:lang w:eastAsia="hi-IN" w:bidi="hi-IN"/>
        </w:rPr>
      </w:pPr>
      <w:r w:rsidRPr="00666A69">
        <w:rPr>
          <w:rFonts w:ascii="Garamond" w:eastAsia="SimSun" w:hAnsi="Garamond" w:cs="Calibri Light"/>
          <w:kern w:val="2"/>
          <w:lang w:eastAsia="hi-IN" w:bidi="hi-IN"/>
        </w:rPr>
        <w:t xml:space="preserve"> Załączniki stanowią integralną cześć Umowy.</w:t>
      </w:r>
    </w:p>
    <w:p w14:paraId="1002C94B" w14:textId="77777777" w:rsidR="00BD56A9" w:rsidRPr="00666A69" w:rsidRDefault="007A20D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       </w:t>
      </w:r>
    </w:p>
    <w:p w14:paraId="55F0F39F" w14:textId="77777777" w:rsidR="00BD56A9" w:rsidRPr="00666A69" w:rsidRDefault="00BD56A9" w:rsidP="00D35F12">
      <w:pPr>
        <w:spacing w:after="60" w:line="240" w:lineRule="auto"/>
        <w:jc w:val="both"/>
        <w:rPr>
          <w:rFonts w:ascii="Garamond" w:eastAsia="Times New Roman" w:hAnsi="Garamond" w:cs="Arial"/>
          <w:b/>
          <w:bCs/>
          <w:color w:val="000000" w:themeColor="text1"/>
          <w:lang w:eastAsia="ar-SA"/>
        </w:rPr>
      </w:pPr>
    </w:p>
    <w:p w14:paraId="50A0F729" w14:textId="4101FEA1" w:rsidR="007A20D9" w:rsidRPr="00666A69" w:rsidRDefault="007A20D9" w:rsidP="003A2BEE">
      <w:pPr>
        <w:spacing w:after="60" w:line="240" w:lineRule="auto"/>
        <w:jc w:val="both"/>
        <w:rPr>
          <w:rFonts w:ascii="Garamond" w:eastAsia="Times New Roman" w:hAnsi="Garamond" w:cs="Arial"/>
          <w:i/>
          <w:color w:val="000000" w:themeColor="text1"/>
        </w:rPr>
      </w:pP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   </w:t>
      </w:r>
      <w:r w:rsidR="00F72964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Wykonawca                                                                                  </w:t>
      </w:r>
      <w:r w:rsidR="00666A69"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ab/>
      </w:r>
      <w:r w:rsidRPr="00666A69">
        <w:rPr>
          <w:rFonts w:ascii="Garamond" w:eastAsia="Times New Roman" w:hAnsi="Garamond" w:cs="Arial"/>
          <w:b/>
          <w:bCs/>
          <w:color w:val="000000" w:themeColor="text1"/>
          <w:lang w:eastAsia="ar-SA"/>
        </w:rPr>
        <w:t xml:space="preserve"> Zamawiający</w:t>
      </w:r>
      <w:r w:rsidRPr="00666A69">
        <w:rPr>
          <w:rFonts w:ascii="Garamond" w:eastAsia="Times New Roman" w:hAnsi="Garamond" w:cs="Arial"/>
          <w:i/>
          <w:color w:val="000000" w:themeColor="text1"/>
        </w:rPr>
        <w:t xml:space="preserve">                          </w:t>
      </w:r>
    </w:p>
    <w:sectPr w:rsidR="007A20D9" w:rsidRPr="00666A69" w:rsidSect="00824C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19EB8B" w14:textId="77777777" w:rsidR="0076383F" w:rsidRDefault="0076383F">
      <w:pPr>
        <w:spacing w:after="0" w:line="240" w:lineRule="auto"/>
      </w:pPr>
      <w:r>
        <w:separator/>
      </w:r>
    </w:p>
  </w:endnote>
  <w:endnote w:type="continuationSeparator" w:id="0">
    <w:p w14:paraId="54A97D6F" w14:textId="77777777" w:rsidR="0076383F" w:rsidRDefault="0076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FEF7F" w14:textId="77777777" w:rsidR="00824C75" w:rsidRDefault="00824C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59CEB" w14:textId="77777777" w:rsidR="00824C75" w:rsidRDefault="00824C7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5C734" w14:textId="77777777" w:rsidR="00824C75" w:rsidRDefault="00824C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C4927" w14:textId="77777777" w:rsidR="0076383F" w:rsidRDefault="0076383F">
      <w:pPr>
        <w:spacing w:after="0" w:line="240" w:lineRule="auto"/>
      </w:pPr>
      <w:r>
        <w:separator/>
      </w:r>
    </w:p>
  </w:footnote>
  <w:footnote w:type="continuationSeparator" w:id="0">
    <w:p w14:paraId="6209B9FD" w14:textId="77777777" w:rsidR="0076383F" w:rsidRDefault="0076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B33F" w14:textId="2472DBA9" w:rsidR="00824C75" w:rsidRDefault="00824C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5AA16" w14:textId="65619977" w:rsidR="00824C75" w:rsidRPr="004D5266" w:rsidRDefault="00824C75" w:rsidP="00824C75">
    <w:pPr>
      <w:pStyle w:val="Nagwek"/>
      <w:jc w:val="right"/>
      <w:rPr>
        <w:b/>
        <w:sz w:val="18"/>
        <w:szCs w:val="18"/>
      </w:rPr>
    </w:pPr>
    <w:r>
      <w:tab/>
    </w:r>
    <w:r>
      <w:tab/>
    </w:r>
    <w:r>
      <w:rPr>
        <w:b/>
        <w:sz w:val="18"/>
        <w:szCs w:val="18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C54ABB" w14:textId="7A9AEC94" w:rsidR="00824C75" w:rsidRDefault="00824C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5"/>
    <w:multiLevelType w:val="multilevel"/>
    <w:tmpl w:val="4D66B54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2D"/>
    <w:multiLevelType w:val="multilevel"/>
    <w:tmpl w:val="E2B025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lowerLetter"/>
      <w:lvlText w:val="%4)"/>
      <w:lvlJc w:val="left"/>
      <w:pPr>
        <w:tabs>
          <w:tab w:val="num" w:pos="1990"/>
        </w:tabs>
        <w:ind w:left="2500" w:hanging="340"/>
      </w:pPr>
      <w:rPr>
        <w:rFonts w:ascii="Calibri" w:hAnsi="Calibri" w:cs="Times New Roman" w:hint="default"/>
        <w:b w:val="0"/>
        <w:i w:val="0"/>
        <w:sz w:val="2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25368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9BE7801"/>
    <w:multiLevelType w:val="hybridMultilevel"/>
    <w:tmpl w:val="90C6A3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D1D30C7"/>
    <w:multiLevelType w:val="hybridMultilevel"/>
    <w:tmpl w:val="29701596"/>
    <w:lvl w:ilvl="0" w:tplc="00000009">
      <w:start w:val="1"/>
      <w:numFmt w:val="decimal"/>
      <w:lvlText w:val="%1."/>
      <w:lvlJc w:val="left"/>
      <w:pPr>
        <w:tabs>
          <w:tab w:val="num" w:pos="283"/>
        </w:tabs>
        <w:ind w:left="643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  <w:rPr>
        <w:rFonts w:cs="Times New Roman"/>
      </w:rPr>
    </w:lvl>
  </w:abstractNum>
  <w:abstractNum w:abstractNumId="8" w15:restartNumberingAfterBreak="0">
    <w:nsid w:val="10CB6E0B"/>
    <w:multiLevelType w:val="hybridMultilevel"/>
    <w:tmpl w:val="9F948ACC"/>
    <w:lvl w:ilvl="0" w:tplc="7E7E302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10F37E75"/>
    <w:multiLevelType w:val="hybridMultilevel"/>
    <w:tmpl w:val="2F0077C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DEB0111"/>
    <w:multiLevelType w:val="hybridMultilevel"/>
    <w:tmpl w:val="B262E2CC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F3033D4"/>
    <w:multiLevelType w:val="hybridMultilevel"/>
    <w:tmpl w:val="261C4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E70A9F"/>
    <w:multiLevelType w:val="hybridMultilevel"/>
    <w:tmpl w:val="587ADC30"/>
    <w:lvl w:ilvl="0" w:tplc="FFFFFFFF">
      <w:start w:val="1"/>
      <w:numFmt w:val="decimal"/>
      <w:lvlText w:val="%1)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736870"/>
    <w:multiLevelType w:val="hybridMultilevel"/>
    <w:tmpl w:val="965001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1F842B2"/>
    <w:multiLevelType w:val="hybridMultilevel"/>
    <w:tmpl w:val="6436085A"/>
    <w:lvl w:ilvl="0" w:tplc="FD38101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A50AF3"/>
    <w:multiLevelType w:val="hybridMultilevel"/>
    <w:tmpl w:val="8CFE66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3CE1B8E"/>
    <w:multiLevelType w:val="hybridMultilevel"/>
    <w:tmpl w:val="507C145E"/>
    <w:lvl w:ilvl="0" w:tplc="00000009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B0E5A0D"/>
    <w:multiLevelType w:val="hybridMultilevel"/>
    <w:tmpl w:val="E6A041A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BEC1995"/>
    <w:multiLevelType w:val="hybridMultilevel"/>
    <w:tmpl w:val="A25658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4DE37BD"/>
    <w:multiLevelType w:val="hybridMultilevel"/>
    <w:tmpl w:val="8E3AE8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0" w15:restartNumberingAfterBreak="0">
    <w:nsid w:val="45E05FE7"/>
    <w:multiLevelType w:val="hybridMultilevel"/>
    <w:tmpl w:val="EB42C72C"/>
    <w:lvl w:ilvl="0" w:tplc="B268CFB4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7F314A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9A658F"/>
    <w:multiLevelType w:val="hybridMultilevel"/>
    <w:tmpl w:val="09AAFFE4"/>
    <w:lvl w:ilvl="0" w:tplc="785499CC">
      <w:start w:val="3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FEC80070">
      <w:start w:val="1"/>
      <w:numFmt w:val="lowerLetter"/>
      <w:lvlText w:val="%2)"/>
      <w:lvlJc w:val="left"/>
      <w:pPr>
        <w:tabs>
          <w:tab w:val="num" w:pos="567"/>
        </w:tabs>
        <w:ind w:left="737" w:firstLine="343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643"/>
        </w:tabs>
        <w:ind w:left="643" w:hanging="360"/>
      </w:pPr>
    </w:lvl>
    <w:lvl w:ilvl="4" w:tplc="1A34ACD6">
      <w:start w:val="1"/>
      <w:numFmt w:val="lowerLetter"/>
      <w:lvlText w:val="%5)"/>
      <w:lvlJc w:val="left"/>
      <w:pPr>
        <w:tabs>
          <w:tab w:val="num" w:pos="3600"/>
        </w:tabs>
        <w:ind w:left="3580" w:hanging="340"/>
      </w:pPr>
      <w:rPr>
        <w:rFonts w:ascii="Tahoma" w:hAnsi="Tahoma" w:hint="default"/>
        <w:b w:val="0"/>
        <w:i w:val="0"/>
        <w:strike w:val="0"/>
        <w:dstrike w:val="0"/>
        <w:sz w:val="18"/>
        <w:vertAlign w:val="baseline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A3936B7"/>
    <w:multiLevelType w:val="hybridMultilevel"/>
    <w:tmpl w:val="F2C28764"/>
    <w:lvl w:ilvl="0" w:tplc="06F2DA8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4BCA4685"/>
    <w:multiLevelType w:val="singleLevel"/>
    <w:tmpl w:val="0194086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5" w15:restartNumberingAfterBreak="0">
    <w:nsid w:val="4DA91C7A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413014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7" w15:restartNumberingAfterBreak="0">
    <w:nsid w:val="59C22700"/>
    <w:multiLevelType w:val="hybridMultilevel"/>
    <w:tmpl w:val="E2D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070ECF"/>
    <w:multiLevelType w:val="hybridMultilevel"/>
    <w:tmpl w:val="F992E728"/>
    <w:lvl w:ilvl="0" w:tplc="BB38FD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0AE4145"/>
    <w:multiLevelType w:val="hybridMultilevel"/>
    <w:tmpl w:val="2020DEC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0BA0319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18C7244"/>
    <w:multiLevelType w:val="hybridMultilevel"/>
    <w:tmpl w:val="4E6A8B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C061E"/>
    <w:multiLevelType w:val="hybridMultilevel"/>
    <w:tmpl w:val="4C2490F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67F5FCF"/>
    <w:multiLevelType w:val="hybridMultilevel"/>
    <w:tmpl w:val="A02C55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67CD638C"/>
    <w:multiLevelType w:val="hybridMultilevel"/>
    <w:tmpl w:val="97F291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1507A0"/>
    <w:multiLevelType w:val="hybridMultilevel"/>
    <w:tmpl w:val="587ADC3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D414D"/>
    <w:multiLevelType w:val="hybridMultilevel"/>
    <w:tmpl w:val="B74C81B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2686289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8A349EB"/>
    <w:multiLevelType w:val="hybridMultilevel"/>
    <w:tmpl w:val="EAC078C2"/>
    <w:lvl w:ilvl="0" w:tplc="81AC2B7A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1" w15:restartNumberingAfterBreak="0">
    <w:nsid w:val="7BCB7323"/>
    <w:multiLevelType w:val="hybridMultilevel"/>
    <w:tmpl w:val="92E0FFD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C57452"/>
    <w:multiLevelType w:val="hybridMultilevel"/>
    <w:tmpl w:val="4DB6AB6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105997959">
    <w:abstractNumId w:val="23"/>
  </w:num>
  <w:num w:numId="2" w16cid:durableId="390881816">
    <w:abstractNumId w:val="10"/>
  </w:num>
  <w:num w:numId="3" w16cid:durableId="2077045703">
    <w:abstractNumId w:val="15"/>
  </w:num>
  <w:num w:numId="4" w16cid:durableId="560487481">
    <w:abstractNumId w:val="5"/>
  </w:num>
  <w:num w:numId="5" w16cid:durableId="111173130">
    <w:abstractNumId w:val="19"/>
  </w:num>
  <w:num w:numId="6" w16cid:durableId="2072732283">
    <w:abstractNumId w:val="42"/>
  </w:num>
  <w:num w:numId="7" w16cid:durableId="1859729358">
    <w:abstractNumId w:val="32"/>
  </w:num>
  <w:num w:numId="8" w16cid:durableId="1973244537">
    <w:abstractNumId w:val="18"/>
  </w:num>
  <w:num w:numId="9" w16cid:durableId="920874987">
    <w:abstractNumId w:val="36"/>
  </w:num>
  <w:num w:numId="10" w16cid:durableId="1352564332">
    <w:abstractNumId w:val="13"/>
  </w:num>
  <w:num w:numId="11" w16cid:durableId="802619623">
    <w:abstractNumId w:val="29"/>
  </w:num>
  <w:num w:numId="12" w16cid:durableId="113671880">
    <w:abstractNumId w:val="8"/>
  </w:num>
  <w:num w:numId="13" w16cid:durableId="88238607">
    <w:abstractNumId w:val="11"/>
  </w:num>
  <w:num w:numId="14" w16cid:durableId="492722049">
    <w:abstractNumId w:val="7"/>
  </w:num>
  <w:num w:numId="15" w16cid:durableId="1662848596">
    <w:abstractNumId w:val="0"/>
  </w:num>
  <w:num w:numId="16" w16cid:durableId="1136990714">
    <w:abstractNumId w:val="1"/>
  </w:num>
  <w:num w:numId="17" w16cid:durableId="653682635">
    <w:abstractNumId w:val="20"/>
  </w:num>
  <w:num w:numId="18" w16cid:durableId="7292875">
    <w:abstractNumId w:val="22"/>
  </w:num>
  <w:num w:numId="19" w16cid:durableId="1558322015">
    <w:abstractNumId w:val="28"/>
  </w:num>
  <w:num w:numId="20" w16cid:durableId="1875077471">
    <w:abstractNumId w:val="34"/>
  </w:num>
  <w:num w:numId="21" w16cid:durableId="1979264259">
    <w:abstractNumId w:val="14"/>
  </w:num>
  <w:num w:numId="22" w16cid:durableId="855463063">
    <w:abstractNumId w:val="4"/>
  </w:num>
  <w:num w:numId="23" w16cid:durableId="1226716645">
    <w:abstractNumId w:val="6"/>
  </w:num>
  <w:num w:numId="24" w16cid:durableId="383986444">
    <w:abstractNumId w:val="39"/>
  </w:num>
  <w:num w:numId="25" w16cid:durableId="49381336">
    <w:abstractNumId w:val="16"/>
  </w:num>
  <w:num w:numId="26" w16cid:durableId="448624611">
    <w:abstractNumId w:val="33"/>
  </w:num>
  <w:num w:numId="27" w16cid:durableId="1062095933">
    <w:abstractNumId w:val="30"/>
  </w:num>
  <w:num w:numId="28" w16cid:durableId="1236548552">
    <w:abstractNumId w:val="3"/>
  </w:num>
  <w:num w:numId="29" w16cid:durableId="760948382">
    <w:abstractNumId w:val="41"/>
  </w:num>
  <w:num w:numId="30" w16cid:durableId="321811734">
    <w:abstractNumId w:val="37"/>
  </w:num>
  <w:num w:numId="31" w16cid:durableId="521407540">
    <w:abstractNumId w:val="24"/>
  </w:num>
  <w:num w:numId="32" w16cid:durableId="175274668">
    <w:abstractNumId w:val="17"/>
  </w:num>
  <w:num w:numId="33" w16cid:durableId="1713115847">
    <w:abstractNumId w:val="21"/>
  </w:num>
  <w:num w:numId="34" w16cid:durableId="1765957837">
    <w:abstractNumId w:val="25"/>
  </w:num>
  <w:num w:numId="35" w16cid:durableId="121928980">
    <w:abstractNumId w:val="35"/>
  </w:num>
  <w:num w:numId="36" w16cid:durableId="618996825">
    <w:abstractNumId w:val="2"/>
  </w:num>
  <w:num w:numId="37" w16cid:durableId="16451577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152915373">
    <w:abstractNumId w:val="31"/>
  </w:num>
  <w:num w:numId="39" w16cid:durableId="2136748690">
    <w:abstractNumId w:val="27"/>
  </w:num>
  <w:num w:numId="40" w16cid:durableId="12573299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762338774">
    <w:abstractNumId w:val="38"/>
  </w:num>
  <w:num w:numId="42" w16cid:durableId="457114614">
    <w:abstractNumId w:val="9"/>
  </w:num>
  <w:num w:numId="43" w16cid:durableId="290283627">
    <w:abstractNumId w:val="40"/>
  </w:num>
  <w:num w:numId="44" w16cid:durableId="2056925664">
    <w:abstractNumId w:val="26"/>
  </w:num>
  <w:num w:numId="45" w16cid:durableId="51970715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20D9"/>
    <w:rsid w:val="0000498E"/>
    <w:rsid w:val="00054FBE"/>
    <w:rsid w:val="00070C59"/>
    <w:rsid w:val="00073E75"/>
    <w:rsid w:val="00082542"/>
    <w:rsid w:val="000A59D2"/>
    <w:rsid w:val="000C7D4F"/>
    <w:rsid w:val="000E2D2C"/>
    <w:rsid w:val="000E3B2C"/>
    <w:rsid w:val="000E6CB7"/>
    <w:rsid w:val="00105DE0"/>
    <w:rsid w:val="0014147B"/>
    <w:rsid w:val="0015472D"/>
    <w:rsid w:val="0015592E"/>
    <w:rsid w:val="0017225D"/>
    <w:rsid w:val="00180B3C"/>
    <w:rsid w:val="00182E7B"/>
    <w:rsid w:val="00184E34"/>
    <w:rsid w:val="00186A2F"/>
    <w:rsid w:val="001C6EDD"/>
    <w:rsid w:val="001D037B"/>
    <w:rsid w:val="001E1C90"/>
    <w:rsid w:val="00204F4A"/>
    <w:rsid w:val="00217BCE"/>
    <w:rsid w:val="00234D8D"/>
    <w:rsid w:val="0026172A"/>
    <w:rsid w:val="00266AAE"/>
    <w:rsid w:val="00292DEC"/>
    <w:rsid w:val="00293A26"/>
    <w:rsid w:val="002A775B"/>
    <w:rsid w:val="002D2C2D"/>
    <w:rsid w:val="002F3B34"/>
    <w:rsid w:val="0033573A"/>
    <w:rsid w:val="00340FF1"/>
    <w:rsid w:val="00342670"/>
    <w:rsid w:val="00346B78"/>
    <w:rsid w:val="00350545"/>
    <w:rsid w:val="003801B2"/>
    <w:rsid w:val="003A2BEE"/>
    <w:rsid w:val="003A44B2"/>
    <w:rsid w:val="003C1483"/>
    <w:rsid w:val="003D15FB"/>
    <w:rsid w:val="003D1F21"/>
    <w:rsid w:val="003F72EF"/>
    <w:rsid w:val="0042051E"/>
    <w:rsid w:val="00432977"/>
    <w:rsid w:val="0043520D"/>
    <w:rsid w:val="00457BF8"/>
    <w:rsid w:val="00460F3C"/>
    <w:rsid w:val="00472DD7"/>
    <w:rsid w:val="00474188"/>
    <w:rsid w:val="004802A8"/>
    <w:rsid w:val="0049412D"/>
    <w:rsid w:val="004B5F4C"/>
    <w:rsid w:val="004D4B0C"/>
    <w:rsid w:val="004E5795"/>
    <w:rsid w:val="004F467E"/>
    <w:rsid w:val="00500419"/>
    <w:rsid w:val="005168FF"/>
    <w:rsid w:val="00522618"/>
    <w:rsid w:val="00531B15"/>
    <w:rsid w:val="0059731C"/>
    <w:rsid w:val="005B191A"/>
    <w:rsid w:val="005B2E85"/>
    <w:rsid w:val="005C1965"/>
    <w:rsid w:val="0062216D"/>
    <w:rsid w:val="006344C5"/>
    <w:rsid w:val="00666A69"/>
    <w:rsid w:val="00674442"/>
    <w:rsid w:val="0068529C"/>
    <w:rsid w:val="006D6F0B"/>
    <w:rsid w:val="006F2597"/>
    <w:rsid w:val="0070691D"/>
    <w:rsid w:val="007258F5"/>
    <w:rsid w:val="00743293"/>
    <w:rsid w:val="00756226"/>
    <w:rsid w:val="00762D47"/>
    <w:rsid w:val="0076383F"/>
    <w:rsid w:val="00766910"/>
    <w:rsid w:val="00777634"/>
    <w:rsid w:val="007A20D9"/>
    <w:rsid w:val="007C5ACB"/>
    <w:rsid w:val="007D30E3"/>
    <w:rsid w:val="007E5ADF"/>
    <w:rsid w:val="007E71EC"/>
    <w:rsid w:val="008123E4"/>
    <w:rsid w:val="00824C75"/>
    <w:rsid w:val="00826EF2"/>
    <w:rsid w:val="008270E7"/>
    <w:rsid w:val="0083151F"/>
    <w:rsid w:val="00843347"/>
    <w:rsid w:val="008626D3"/>
    <w:rsid w:val="008663AD"/>
    <w:rsid w:val="00891D4F"/>
    <w:rsid w:val="008B61F1"/>
    <w:rsid w:val="008C51E0"/>
    <w:rsid w:val="008C5300"/>
    <w:rsid w:val="008D3503"/>
    <w:rsid w:val="009048E9"/>
    <w:rsid w:val="00931376"/>
    <w:rsid w:val="00932A5D"/>
    <w:rsid w:val="00937699"/>
    <w:rsid w:val="009513EF"/>
    <w:rsid w:val="00952FC7"/>
    <w:rsid w:val="00997307"/>
    <w:rsid w:val="00997FC5"/>
    <w:rsid w:val="009C2A6E"/>
    <w:rsid w:val="009D05DE"/>
    <w:rsid w:val="009D1F91"/>
    <w:rsid w:val="009F7A3D"/>
    <w:rsid w:val="00A101BC"/>
    <w:rsid w:val="00A10FD2"/>
    <w:rsid w:val="00A44AAC"/>
    <w:rsid w:val="00A46DC5"/>
    <w:rsid w:val="00AE3093"/>
    <w:rsid w:val="00AE42E9"/>
    <w:rsid w:val="00AE7978"/>
    <w:rsid w:val="00AF40EF"/>
    <w:rsid w:val="00B12760"/>
    <w:rsid w:val="00B41942"/>
    <w:rsid w:val="00B46478"/>
    <w:rsid w:val="00BA2BA6"/>
    <w:rsid w:val="00BB5AF4"/>
    <w:rsid w:val="00BD56A9"/>
    <w:rsid w:val="00BF6A2A"/>
    <w:rsid w:val="00C16181"/>
    <w:rsid w:val="00C63386"/>
    <w:rsid w:val="00C63FA9"/>
    <w:rsid w:val="00C7770F"/>
    <w:rsid w:val="00C8125F"/>
    <w:rsid w:val="00CC395A"/>
    <w:rsid w:val="00CC5373"/>
    <w:rsid w:val="00CD55F9"/>
    <w:rsid w:val="00D35F12"/>
    <w:rsid w:val="00D5225B"/>
    <w:rsid w:val="00D538A1"/>
    <w:rsid w:val="00D57DA5"/>
    <w:rsid w:val="00D654A7"/>
    <w:rsid w:val="00D73456"/>
    <w:rsid w:val="00DA09F4"/>
    <w:rsid w:val="00DB1E71"/>
    <w:rsid w:val="00DB4DA0"/>
    <w:rsid w:val="00DB7022"/>
    <w:rsid w:val="00DD2A83"/>
    <w:rsid w:val="00DE5077"/>
    <w:rsid w:val="00DF733C"/>
    <w:rsid w:val="00E204E0"/>
    <w:rsid w:val="00E22B11"/>
    <w:rsid w:val="00E23C50"/>
    <w:rsid w:val="00E2725E"/>
    <w:rsid w:val="00E27D25"/>
    <w:rsid w:val="00E71433"/>
    <w:rsid w:val="00E75E19"/>
    <w:rsid w:val="00E93027"/>
    <w:rsid w:val="00EF715E"/>
    <w:rsid w:val="00F21975"/>
    <w:rsid w:val="00F21999"/>
    <w:rsid w:val="00F3043C"/>
    <w:rsid w:val="00F5248E"/>
    <w:rsid w:val="00F60247"/>
    <w:rsid w:val="00F630AD"/>
    <w:rsid w:val="00F72964"/>
    <w:rsid w:val="00F7452D"/>
    <w:rsid w:val="00F843F3"/>
    <w:rsid w:val="00FB317E"/>
    <w:rsid w:val="00FC6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857A0"/>
  <w15:docId w15:val="{0FF833E7-C614-45ED-9DAA-CB1B8DED8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7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7A20D9"/>
  </w:style>
  <w:style w:type="paragraph" w:styleId="Tekstprzypisudolnego">
    <w:name w:val="footnote text"/>
    <w:basedOn w:val="Normalny"/>
    <w:link w:val="TekstprzypisudolnegoZnak"/>
    <w:semiHidden/>
    <w:rsid w:val="007A20D9"/>
    <w:pPr>
      <w:spacing w:after="0" w:line="240" w:lineRule="auto"/>
    </w:pPr>
    <w:rPr>
      <w:rFonts w:ascii="Tahoma" w:eastAsia="Calibri" w:hAnsi="Tahoma" w:cs="Tahoma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7A20D9"/>
    <w:rPr>
      <w:rFonts w:ascii="Tahoma" w:eastAsia="Calibri" w:hAnsi="Tahoma" w:cs="Tahoma"/>
      <w:sz w:val="20"/>
      <w:szCs w:val="20"/>
      <w:lang w:eastAsia="pl-PL"/>
    </w:rPr>
  </w:style>
  <w:style w:type="paragraph" w:styleId="Nagwek">
    <w:name w:val="header"/>
    <w:basedOn w:val="Normalny"/>
    <w:link w:val="NagwekZnak"/>
    <w:rsid w:val="007A20D9"/>
    <w:pPr>
      <w:tabs>
        <w:tab w:val="center" w:pos="4536"/>
        <w:tab w:val="right" w:pos="9072"/>
      </w:tabs>
      <w:spacing w:after="0" w:line="240" w:lineRule="auto"/>
    </w:pPr>
    <w:rPr>
      <w:rFonts w:ascii="Calibri" w:eastAsia="Times New Roman" w:hAnsi="Calibri" w:cs="Calibri"/>
    </w:rPr>
  </w:style>
  <w:style w:type="character" w:customStyle="1" w:styleId="NagwekZnak">
    <w:name w:val="Nagłówek Znak"/>
    <w:basedOn w:val="Domylnaczcionkaakapitu"/>
    <w:link w:val="Nagwek"/>
    <w:rsid w:val="007A20D9"/>
    <w:rPr>
      <w:rFonts w:ascii="Calibri" w:eastAsia="Times New Roman" w:hAnsi="Calibri" w:cs="Calibri"/>
    </w:rPr>
  </w:style>
  <w:style w:type="paragraph" w:customStyle="1" w:styleId="PlainText1">
    <w:name w:val="Plain Text1"/>
    <w:basedOn w:val="Normalny"/>
    <w:rsid w:val="007A20D9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styleId="Odwoanieprzypisudolnego">
    <w:name w:val="footnote reference"/>
    <w:semiHidden/>
    <w:rsid w:val="007A20D9"/>
    <w:rPr>
      <w:rFonts w:cs="Times New Roman"/>
      <w:sz w:val="20"/>
      <w:vertAlign w:val="superscript"/>
    </w:rPr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7A20D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0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0D9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7A20D9"/>
  </w:style>
  <w:style w:type="paragraph" w:customStyle="1" w:styleId="Zwykytekst1">
    <w:name w:val="Zwykły tekst1"/>
    <w:basedOn w:val="Normalny"/>
    <w:rsid w:val="007A20D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7A20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A20D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20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20D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20D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20D9"/>
    <w:rPr>
      <w:b/>
      <w:bCs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7A20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20D9"/>
  </w:style>
  <w:style w:type="character" w:styleId="Hipercze">
    <w:name w:val="Hyperlink"/>
    <w:basedOn w:val="Domylnaczcionkaakapitu"/>
    <w:uiPriority w:val="99"/>
    <w:unhideWhenUsed/>
    <w:rsid w:val="002F3B3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F3B3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8663A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ncelaria@lutycka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10</Pages>
  <Words>5043</Words>
  <Characters>30260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Ćwiertka</cp:lastModifiedBy>
  <cp:revision>22</cp:revision>
  <dcterms:created xsi:type="dcterms:W3CDTF">2024-02-02T13:03:00Z</dcterms:created>
  <dcterms:modified xsi:type="dcterms:W3CDTF">2024-02-07T12:22:00Z</dcterms:modified>
</cp:coreProperties>
</file>