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22A364" w14:textId="77777777" w:rsidR="00F51B8F" w:rsidRPr="001A2E8F" w:rsidRDefault="00F51B8F" w:rsidP="0001039A">
      <w:pPr>
        <w:rPr>
          <w:rFonts w:ascii="Arial Narrow" w:hAnsi="Arial Narrow" w:cs="Arial"/>
          <w:b/>
          <w:sz w:val="20"/>
          <w:szCs w:val="20"/>
        </w:rPr>
      </w:pPr>
    </w:p>
    <w:tbl>
      <w:tblPr>
        <w:tblpPr w:leftFromText="141" w:rightFromText="141" w:vertAnchor="text" w:horzAnchor="margin" w:tblpY="50"/>
        <w:tblW w:w="4918" w:type="pct"/>
        <w:tblLook w:val="0000" w:firstRow="0" w:lastRow="0" w:firstColumn="0" w:lastColumn="0" w:noHBand="0" w:noVBand="0"/>
      </w:tblPr>
      <w:tblGrid>
        <w:gridCol w:w="703"/>
        <w:gridCol w:w="3757"/>
        <w:gridCol w:w="1262"/>
        <w:gridCol w:w="1680"/>
        <w:gridCol w:w="2236"/>
        <w:gridCol w:w="1533"/>
        <w:gridCol w:w="2095"/>
        <w:gridCol w:w="2092"/>
      </w:tblGrid>
      <w:tr w:rsidR="00DF1042" w:rsidRPr="00213F8F" w14:paraId="64D05E27" w14:textId="77777777" w:rsidTr="00EB1946"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EE31D6D" w14:textId="77777777" w:rsidR="00DF1042" w:rsidRPr="00213F8F" w:rsidRDefault="00DF1042" w:rsidP="00EB1946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634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CC03B" w14:textId="77777777" w:rsidR="00DF1042" w:rsidRPr="00213F8F" w:rsidRDefault="00DF1042" w:rsidP="00EB1946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547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A9764FC" w14:textId="77777777" w:rsidR="00DF1042" w:rsidRPr="00213F8F" w:rsidRDefault="00814028" w:rsidP="00EB1946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219DE">
              <w:rPr>
                <w:rFonts w:ascii="Arial Narrow" w:hAnsi="Arial Narrow" w:cs="Arial"/>
                <w:b/>
                <w:sz w:val="20"/>
                <w:szCs w:val="20"/>
              </w:rPr>
              <w:t>Producent</w:t>
            </w:r>
            <w:r>
              <w:rPr>
                <w:rFonts w:ascii="Arial Narrow" w:hAnsi="Arial Narrow" w:cs="Arial"/>
                <w:b/>
                <w:sz w:val="20"/>
                <w:szCs w:val="20"/>
              </w:rPr>
              <w:t>/typ</w:t>
            </w:r>
          </w:p>
        </w:tc>
        <w:tc>
          <w:tcPr>
            <w:tcW w:w="72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D09F150" w14:textId="77777777" w:rsidR="00DF1042" w:rsidRPr="00213F8F" w:rsidRDefault="00DF1042" w:rsidP="00EB1946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17B54C4" w14:textId="77777777" w:rsidR="00DF1042" w:rsidRPr="00213F8F" w:rsidRDefault="00DF1042" w:rsidP="00EB1946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36FC0B8" w14:textId="77777777" w:rsidR="00DF1042" w:rsidRPr="00213F8F" w:rsidRDefault="00DF1042" w:rsidP="00EB1946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140FA54" w14:textId="77777777" w:rsidR="00DF1042" w:rsidRPr="00213F8F" w:rsidRDefault="00DF1042" w:rsidP="00EB1946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</w:tr>
      <w:tr w:rsidR="00EB1946" w:rsidRPr="00213F8F" w14:paraId="18A0E316" w14:textId="77777777" w:rsidTr="002D64A8">
        <w:trPr>
          <w:trHeight w:val="590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8B8DEE7" w14:textId="77777777" w:rsidR="00EB1946" w:rsidRPr="00213F8F" w:rsidRDefault="00EB1946" w:rsidP="00EB1946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13F8F">
              <w:rPr>
                <w:rFonts w:ascii="Arial Narrow" w:hAnsi="Arial Narrow" w:cs="Arial"/>
                <w:sz w:val="20"/>
                <w:szCs w:val="20"/>
              </w:rPr>
              <w:t>1.</w:t>
            </w:r>
          </w:p>
        </w:tc>
        <w:tc>
          <w:tcPr>
            <w:tcW w:w="12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C0A80" w14:textId="77777777" w:rsidR="00EB1946" w:rsidRPr="002D64A8" w:rsidRDefault="00DB53E4" w:rsidP="002D64A8">
            <w:pPr>
              <w:pStyle w:val="Nagwek1"/>
              <w:shd w:val="clear" w:color="auto" w:fill="F5F5F5"/>
              <w:spacing w:after="250"/>
              <w:rPr>
                <w:rFonts w:ascii="Helvetica" w:hAnsi="Helvetica"/>
                <w:b w:val="0"/>
                <w:sz w:val="23"/>
                <w:szCs w:val="23"/>
              </w:rPr>
            </w:pPr>
            <w:r>
              <w:rPr>
                <w:rFonts w:ascii="Helvetica" w:hAnsi="Helvetica"/>
                <w:b w:val="0"/>
                <w:bCs/>
                <w:sz w:val="23"/>
                <w:szCs w:val="23"/>
              </w:rPr>
              <w:t>Unit stomatologiczny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B3BAE63" w14:textId="77777777" w:rsidR="00EB1946" w:rsidRPr="00213F8F" w:rsidRDefault="0082577B" w:rsidP="00EB1946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z w:val="20"/>
                <w:szCs w:val="20"/>
              </w:rPr>
              <w:t>1</w:t>
            </w:r>
            <w:r w:rsidR="00F145E4">
              <w:rPr>
                <w:rFonts w:ascii="Arial Narrow" w:hAnsi="Arial Narrow" w:cs="Arial"/>
                <w:b/>
                <w:sz w:val="20"/>
                <w:szCs w:val="20"/>
              </w:rPr>
              <w:t xml:space="preserve"> k</w:t>
            </w:r>
            <w:r w:rsidR="00A97F02">
              <w:rPr>
                <w:rFonts w:ascii="Arial Narrow" w:hAnsi="Arial Narrow" w:cs="Arial"/>
                <w:b/>
                <w:sz w:val="20"/>
                <w:szCs w:val="20"/>
              </w:rPr>
              <w:t>omplet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9DD64B" w14:textId="77777777" w:rsidR="00EB1946" w:rsidRPr="00E634BA" w:rsidRDefault="00EB1946" w:rsidP="00EB1946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132DC47" w14:textId="77777777" w:rsidR="00EB1946" w:rsidRPr="0017560C" w:rsidRDefault="00EB1946" w:rsidP="0017560C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27397240" w14:textId="77777777" w:rsidR="00EB1946" w:rsidRPr="00E82014" w:rsidRDefault="00EB1946" w:rsidP="00EB194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E0CEA6" w14:textId="77777777" w:rsidR="00EB1946" w:rsidRPr="0017560C" w:rsidRDefault="00EB1946" w:rsidP="00EB1946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864A880" w14:textId="77777777" w:rsidR="00EB1946" w:rsidRPr="00E82014" w:rsidRDefault="00EB1946" w:rsidP="00EB194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6F347963" w14:textId="77777777" w:rsidR="00F51B8F" w:rsidRPr="00A219DE" w:rsidRDefault="00F51B8F" w:rsidP="00F51B8F">
      <w:pPr>
        <w:rPr>
          <w:rFonts w:ascii="Arial Narrow" w:hAnsi="Arial Narrow" w:cs="Arial"/>
          <w:b/>
          <w:sz w:val="20"/>
          <w:szCs w:val="20"/>
        </w:rPr>
      </w:pPr>
    </w:p>
    <w:p w14:paraId="4B21C639" w14:textId="77777777" w:rsidR="00F51B8F" w:rsidRPr="00DB53E4" w:rsidRDefault="00F51B8F" w:rsidP="00F51B8F">
      <w:pPr>
        <w:rPr>
          <w:rFonts w:ascii="Arial Narrow" w:hAnsi="Arial Narrow" w:cs="Arial"/>
          <w:b/>
          <w:sz w:val="22"/>
          <w:szCs w:val="22"/>
        </w:rPr>
      </w:pPr>
      <w:r w:rsidRPr="00DB53E4">
        <w:rPr>
          <w:rFonts w:ascii="Arial Narrow" w:hAnsi="Arial Narrow" w:cs="Arial"/>
          <w:b/>
          <w:sz w:val="22"/>
          <w:szCs w:val="22"/>
        </w:rPr>
        <w:t>Parametry techniczne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8"/>
        <w:gridCol w:w="11479"/>
        <w:gridCol w:w="1277"/>
        <w:gridCol w:w="2284"/>
      </w:tblGrid>
      <w:tr w:rsidR="001F32C3" w:rsidRPr="00DB53E4" w14:paraId="0AF2482B" w14:textId="77777777" w:rsidTr="00644AC9">
        <w:trPr>
          <w:cantSplit/>
          <w:trHeight w:val="148"/>
          <w:jc w:val="center"/>
        </w:trPr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BE4AE7" w14:textId="77777777" w:rsidR="001F32C3" w:rsidRPr="00DB53E4" w:rsidRDefault="001F32C3" w:rsidP="009F455F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444C63B9" w14:textId="77777777" w:rsidR="001F32C3" w:rsidRPr="00DB53E4" w:rsidRDefault="001F32C3" w:rsidP="009F455F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Lp</w:t>
            </w:r>
            <w:r w:rsidR="00644AC9"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</w:tc>
        <w:tc>
          <w:tcPr>
            <w:tcW w:w="3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9A87F3" w14:textId="77777777" w:rsidR="001F32C3" w:rsidRPr="00DB53E4" w:rsidRDefault="001F32C3" w:rsidP="009F455F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605E43A7" w14:textId="77777777" w:rsidR="001F32C3" w:rsidRPr="00DB53E4" w:rsidRDefault="001F32C3" w:rsidP="009F455F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Wymagania techniczne</w:t>
            </w:r>
          </w:p>
        </w:tc>
        <w:tc>
          <w:tcPr>
            <w:tcW w:w="41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56375C" w14:textId="77777777" w:rsidR="001F32C3" w:rsidRPr="00DB53E4" w:rsidRDefault="001F32C3" w:rsidP="009F455F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7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968828" w14:textId="77777777" w:rsidR="001F32C3" w:rsidRPr="00DB53E4" w:rsidRDefault="001F32C3" w:rsidP="009F455F">
            <w:pPr>
              <w:ind w:left="116" w:hanging="116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DB53E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zakresy</w:t>
            </w:r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/ </w:t>
            </w:r>
            <w:r w:rsidRPr="00DB53E4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1F32C3" w:rsidRPr="00DB53E4" w14:paraId="760B3F17" w14:textId="77777777" w:rsidTr="00644AC9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C740BD" w14:textId="77777777" w:rsidR="001F32C3" w:rsidRPr="00DB53E4" w:rsidRDefault="001F32C3" w:rsidP="00E3531F">
            <w:pPr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Parametry ogólne</w:t>
            </w:r>
          </w:p>
        </w:tc>
      </w:tr>
      <w:tr w:rsidR="00DB53E4" w:rsidRPr="00DB53E4" w14:paraId="20403C82" w14:textId="77777777" w:rsidTr="00644AC9">
        <w:trPr>
          <w:cantSplit/>
          <w:trHeight w:val="337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804A8C" w14:textId="77777777" w:rsidR="00DB53E4" w:rsidRPr="00DB53E4" w:rsidRDefault="00DB53E4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6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B893A1" w14:textId="77777777"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30047F3A" w14:textId="77777777"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Unit sterowany pneumatycznie i elektrycznie (dwusystemowy).</w:t>
            </w:r>
          </w:p>
          <w:p w14:paraId="37919196" w14:textId="77777777"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8B0633" w14:textId="77777777" w:rsidR="00DB53E4" w:rsidRPr="00DB53E4" w:rsidRDefault="00DB53E4" w:rsidP="003576C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79C324" w14:textId="77777777" w:rsidR="00DB53E4" w:rsidRPr="00DB53E4" w:rsidRDefault="00DB53E4" w:rsidP="009F455F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B53E4" w:rsidRPr="00DB53E4" w14:paraId="758B78F1" w14:textId="77777777" w:rsidTr="00644AC9">
        <w:trPr>
          <w:cantSplit/>
          <w:trHeight w:val="337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5E0797" w14:textId="77777777" w:rsidR="00DB53E4" w:rsidRPr="00DB53E4" w:rsidRDefault="00DB53E4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6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5606D2" w14:textId="77777777"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1C506D66" w14:textId="77777777"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Ramię ze stolikiem lekarskim, panel asysty, blok spluwaczki, lampa zabiegowa poruszające się góra-dół razem z fotelem.</w:t>
            </w:r>
          </w:p>
          <w:p w14:paraId="5481A3FE" w14:textId="77777777"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7D1B1F" w14:textId="77777777" w:rsidR="00DB53E4" w:rsidRPr="00DB53E4" w:rsidRDefault="00DB53E4" w:rsidP="003576C4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3686318E" w14:textId="77777777" w:rsidR="00DB53E4" w:rsidRPr="00DB53E4" w:rsidRDefault="00DB53E4" w:rsidP="003576C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27DE64" w14:textId="77777777" w:rsidR="00DB53E4" w:rsidRPr="00DB53E4" w:rsidRDefault="00DB53E4" w:rsidP="009F455F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B53E4" w:rsidRPr="00DB53E4" w14:paraId="324DABC5" w14:textId="77777777" w:rsidTr="00644AC9">
        <w:trPr>
          <w:cantSplit/>
          <w:trHeight w:val="337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ABB4DC" w14:textId="77777777" w:rsidR="00DB53E4" w:rsidRPr="00DB53E4" w:rsidRDefault="00DB53E4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6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46006A" w14:textId="77777777"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688AA798" w14:textId="77777777"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Unit przystosowany do pracy dla osób prawo i leworęcznych, bez potrzeby interwencji serwisu, spełniający w związku z tym następujące wymagania:</w:t>
            </w:r>
          </w:p>
          <w:p w14:paraId="2A4C4ED5" w14:textId="77777777"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4C790856" w14:textId="77777777" w:rsidR="00DB53E4" w:rsidRPr="00DB53E4" w:rsidRDefault="00DB53E4" w:rsidP="00DB53E4">
            <w:pPr>
              <w:widowControl/>
              <w:numPr>
                <w:ilvl w:val="0"/>
                <w:numId w:val="10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stolik lekarza z możliwością umieszczania po lewej i po prawej stronie pacjenta,</w:t>
            </w:r>
          </w:p>
          <w:p w14:paraId="5A41A59B" w14:textId="77777777"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237B0766" w14:textId="77777777" w:rsidR="00DB53E4" w:rsidRPr="00DB53E4" w:rsidRDefault="00DB53E4" w:rsidP="00DB53E4">
            <w:pPr>
              <w:widowControl/>
              <w:numPr>
                <w:ilvl w:val="0"/>
                <w:numId w:val="10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blok spluwaczki z możliwością umieszczania po lewej i po prawej stronie pacjenta,</w:t>
            </w:r>
          </w:p>
          <w:p w14:paraId="41D79099" w14:textId="77777777"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05D30E6F" w14:textId="77777777" w:rsidR="00DB53E4" w:rsidRPr="00DB53E4" w:rsidRDefault="00DB53E4" w:rsidP="00DB53E4">
            <w:pPr>
              <w:widowControl/>
              <w:numPr>
                <w:ilvl w:val="0"/>
                <w:numId w:val="10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panel asysty z możliwością umieszczania po lewej i po prawej stronie pacjenta,</w:t>
            </w:r>
          </w:p>
          <w:p w14:paraId="0CDD6B6E" w14:textId="77777777"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256F09CB" w14:textId="77777777" w:rsidR="00DB53E4" w:rsidRPr="00DB53E4" w:rsidRDefault="00DB53E4" w:rsidP="00DB53E4">
            <w:pPr>
              <w:widowControl/>
              <w:numPr>
                <w:ilvl w:val="0"/>
                <w:numId w:val="10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lampa zabiegowa z możliwością umieszczania po lewej i po prawej stronie pacjenta</w:t>
            </w:r>
          </w:p>
          <w:p w14:paraId="2FD77861" w14:textId="77777777"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31ED96" w14:textId="77777777" w:rsidR="00DB53E4" w:rsidRPr="00DB53E4" w:rsidRDefault="00DB53E4" w:rsidP="003576C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14:paraId="2E749738" w14:textId="77777777" w:rsidR="00DB53E4" w:rsidRPr="00DB53E4" w:rsidRDefault="00DB53E4" w:rsidP="003576C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14:paraId="49D9FF68" w14:textId="77777777" w:rsidR="00DB53E4" w:rsidRPr="00DB53E4" w:rsidRDefault="00DB53E4" w:rsidP="003576C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14:paraId="4B281E3C" w14:textId="77777777" w:rsidR="00DB53E4" w:rsidRPr="00DB53E4" w:rsidRDefault="00DB53E4" w:rsidP="003576C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TAK 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1CBB63" w14:textId="77777777" w:rsidR="00DB53E4" w:rsidRPr="00DB53E4" w:rsidRDefault="00DB53E4" w:rsidP="009F455F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B53E4" w:rsidRPr="00DB53E4" w14:paraId="1AF67888" w14:textId="77777777" w:rsidTr="00644AC9">
        <w:trPr>
          <w:cantSplit/>
          <w:trHeight w:val="337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C36022" w14:textId="77777777" w:rsidR="00DB53E4" w:rsidRPr="00DB53E4" w:rsidRDefault="00DB53E4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69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4BE1B4" w14:textId="77777777" w:rsidR="00DB53E4" w:rsidRPr="00DB53E4" w:rsidRDefault="00DB53E4" w:rsidP="003576C4">
            <w:pPr>
              <w:spacing w:before="2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Stolik lekarza z możliwością wybory przez Zamawiającego (przed montażem) rodzaju prowadzenia rękawów: „od góry” lub „od dołu”.</w:t>
            </w: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1E78B4" w14:textId="77777777" w:rsidR="00DB53E4" w:rsidRPr="00DB53E4" w:rsidRDefault="00DB53E4" w:rsidP="003576C4">
            <w:pPr>
              <w:spacing w:before="240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0961B6" w14:textId="77777777" w:rsidR="00DB53E4" w:rsidRPr="00DB53E4" w:rsidRDefault="00DB53E4" w:rsidP="009F455F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B53E4" w:rsidRPr="00DB53E4" w14:paraId="28117BD8" w14:textId="77777777" w:rsidTr="00507659">
        <w:trPr>
          <w:cantSplit/>
          <w:trHeight w:val="337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7AC528" w14:textId="77777777" w:rsidR="00DB53E4" w:rsidRPr="00DB53E4" w:rsidRDefault="00DB53E4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EA81E0" w14:textId="77777777"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1B85290C" w14:textId="77777777"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Stolik lekarza z następującymi rękawami spełniający wymagania:</w:t>
            </w:r>
          </w:p>
          <w:p w14:paraId="5E846D73" w14:textId="77777777"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1967C88B" w14:textId="77777777" w:rsidR="00DB53E4" w:rsidRPr="00DB53E4" w:rsidRDefault="00DB53E4" w:rsidP="00DB53E4">
            <w:pPr>
              <w:widowControl/>
              <w:numPr>
                <w:ilvl w:val="0"/>
                <w:numId w:val="11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rękaw z dmuchawką 3-funkcyjną z szybko odłączalną (wyjmij-włóż) metalową końcówką przystosowaną do sterylizacji (jedna końcówka w zapasie),</w:t>
            </w:r>
          </w:p>
          <w:p w14:paraId="3D854853" w14:textId="77777777" w:rsidR="00DB53E4" w:rsidRPr="00DB53E4" w:rsidRDefault="00DB53E4" w:rsidP="00DB53E4">
            <w:pPr>
              <w:widowControl/>
              <w:numPr>
                <w:ilvl w:val="0"/>
                <w:numId w:val="11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rękaw turbinowy typu </w:t>
            </w:r>
            <w:proofErr w:type="spell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Midwest</w:t>
            </w:r>
            <w:proofErr w:type="spell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z </w:t>
            </w:r>
            <w:proofErr w:type="spell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szybkozłączką</w:t>
            </w:r>
            <w:proofErr w:type="spell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oraz 2 turbinami z podświetleniem, z wewnętrznym sprayem, wymiana wierteł przyciskiem (2 sztuki turbin),</w:t>
            </w:r>
          </w:p>
          <w:p w14:paraId="3D346B19" w14:textId="77777777" w:rsidR="00DB53E4" w:rsidRPr="00644AC9" w:rsidRDefault="00DB53E4" w:rsidP="00DB53E4">
            <w:pPr>
              <w:widowControl/>
              <w:numPr>
                <w:ilvl w:val="0"/>
                <w:numId w:val="11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644AC9">
              <w:rPr>
                <w:rFonts w:ascii="Arial Narrow" w:hAnsi="Arial Narrow"/>
                <w:b/>
                <w:sz w:val="22"/>
                <w:szCs w:val="22"/>
              </w:rPr>
              <w:t>rękaw z mikrosilnikiem elekt</w:t>
            </w:r>
            <w:r w:rsidR="00A473D5" w:rsidRPr="00644AC9">
              <w:rPr>
                <w:rFonts w:ascii="Arial Narrow" w:hAnsi="Arial Narrow"/>
                <w:b/>
                <w:sz w:val="22"/>
                <w:szCs w:val="22"/>
              </w:rPr>
              <w:t>rycznym z podświetleniem oraz 2 kątnic</w:t>
            </w:r>
            <w:r w:rsidR="00F610AF" w:rsidRPr="00644AC9">
              <w:rPr>
                <w:rFonts w:ascii="Arial Narrow" w:hAnsi="Arial Narrow"/>
                <w:b/>
                <w:sz w:val="22"/>
                <w:szCs w:val="22"/>
              </w:rPr>
              <w:t>e</w:t>
            </w:r>
            <w:r w:rsidR="00A473D5" w:rsidRPr="00644AC9">
              <w:rPr>
                <w:rFonts w:ascii="Arial Narrow" w:hAnsi="Arial Narrow"/>
                <w:b/>
                <w:sz w:val="22"/>
                <w:szCs w:val="22"/>
              </w:rPr>
              <w:t xml:space="preserve">o przełożeniu 1:1 </w:t>
            </w:r>
            <w:r w:rsidR="00F610AF" w:rsidRPr="00644AC9">
              <w:rPr>
                <w:rFonts w:ascii="Arial Narrow" w:hAnsi="Arial Narrow"/>
                <w:b/>
                <w:sz w:val="22"/>
                <w:szCs w:val="22"/>
              </w:rPr>
              <w:t xml:space="preserve">i 1 kątnica o przełożeniu 1:5, wszystkie </w:t>
            </w:r>
            <w:r w:rsidR="00A473D5" w:rsidRPr="00644AC9">
              <w:rPr>
                <w:rFonts w:ascii="Arial Narrow" w:hAnsi="Arial Narrow"/>
                <w:b/>
                <w:sz w:val="22"/>
                <w:szCs w:val="22"/>
              </w:rPr>
              <w:t>z podświetleniem z wewnętrznym sprayem, wymiana wierteł przyciskiem (</w:t>
            </w:r>
            <w:r w:rsidR="00F610AF" w:rsidRPr="00644AC9">
              <w:rPr>
                <w:rFonts w:ascii="Arial Narrow" w:hAnsi="Arial Narrow"/>
                <w:b/>
                <w:sz w:val="22"/>
                <w:szCs w:val="22"/>
              </w:rPr>
              <w:t>3</w:t>
            </w:r>
            <w:r w:rsidR="00A473D5" w:rsidRPr="00644AC9">
              <w:rPr>
                <w:rFonts w:ascii="Arial Narrow" w:hAnsi="Arial Narrow"/>
                <w:b/>
                <w:sz w:val="22"/>
                <w:szCs w:val="22"/>
              </w:rPr>
              <w:t xml:space="preserve"> sztuki kątnic</w:t>
            </w:r>
            <w:r w:rsidRPr="00644AC9">
              <w:rPr>
                <w:rFonts w:ascii="Arial Narrow" w:hAnsi="Arial Narrow"/>
                <w:b/>
                <w:sz w:val="22"/>
                <w:szCs w:val="22"/>
              </w:rPr>
              <w:t>)</w:t>
            </w:r>
          </w:p>
          <w:p w14:paraId="1EFD7AD8" w14:textId="77777777" w:rsidR="00DB53E4" w:rsidRPr="00644AC9" w:rsidRDefault="00DB53E4" w:rsidP="00DB53E4">
            <w:pPr>
              <w:widowControl/>
              <w:numPr>
                <w:ilvl w:val="0"/>
                <w:numId w:val="11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644AC9">
              <w:rPr>
                <w:rFonts w:ascii="Arial Narrow" w:hAnsi="Arial Narrow"/>
                <w:b/>
                <w:sz w:val="22"/>
                <w:szCs w:val="22"/>
              </w:rPr>
              <w:t xml:space="preserve">rękaw ze </w:t>
            </w:r>
            <w:proofErr w:type="spellStart"/>
            <w:r w:rsidRPr="00644AC9">
              <w:rPr>
                <w:rFonts w:ascii="Arial Narrow" w:hAnsi="Arial Narrow"/>
                <w:b/>
                <w:sz w:val="22"/>
                <w:szCs w:val="22"/>
              </w:rPr>
              <w:t>skalerem</w:t>
            </w:r>
            <w:proofErr w:type="spellEnd"/>
            <w:r w:rsidRPr="00644AC9">
              <w:rPr>
                <w:rFonts w:ascii="Arial Narrow" w:hAnsi="Arial Narrow"/>
                <w:b/>
                <w:sz w:val="22"/>
                <w:szCs w:val="22"/>
              </w:rPr>
              <w:t xml:space="preserve"> piezoelektrycznym z trzema różnymi końcówkami roboczymi</w:t>
            </w:r>
          </w:p>
          <w:p w14:paraId="7D5E855C" w14:textId="77777777" w:rsidR="004963B1" w:rsidRPr="00644AC9" w:rsidRDefault="004963B1" w:rsidP="00FE6355">
            <w:pPr>
              <w:widowControl/>
              <w:numPr>
                <w:ilvl w:val="0"/>
                <w:numId w:val="11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644AC9">
              <w:rPr>
                <w:rFonts w:ascii="Arial Narrow" w:hAnsi="Arial Narrow"/>
                <w:b/>
                <w:sz w:val="22"/>
                <w:szCs w:val="22"/>
              </w:rPr>
              <w:t xml:space="preserve">rękaw z diodową lampą polimeryzacyjną z min. 2 trybami pracy </w:t>
            </w:r>
          </w:p>
          <w:p w14:paraId="2E2F12E8" w14:textId="77777777" w:rsidR="00DB53E4" w:rsidRPr="00DB53E4" w:rsidRDefault="00DB53E4" w:rsidP="00A473D5">
            <w:pPr>
              <w:widowControl/>
              <w:suppressAutoHyphens w:val="0"/>
              <w:autoSpaceDN/>
              <w:ind w:left="720"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F52B1E" w14:textId="77777777" w:rsidR="00DB53E4" w:rsidRPr="00507659" w:rsidRDefault="00DB53E4" w:rsidP="00507659">
            <w:pPr>
              <w:spacing w:before="240"/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07659">
              <w:rPr>
                <w:rFonts w:ascii="Arial Narrow" w:hAnsi="Arial Narrow"/>
                <w:b/>
                <w:sz w:val="22"/>
                <w:szCs w:val="22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83F9C2" w14:textId="77777777" w:rsidR="00DB53E4" w:rsidRPr="00DB53E4" w:rsidRDefault="00DB53E4" w:rsidP="009F455F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B53E4" w:rsidRPr="00DB53E4" w14:paraId="25E4BF17" w14:textId="77777777" w:rsidTr="00644AC9">
        <w:trPr>
          <w:cantSplit/>
          <w:trHeight w:val="337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C8C464" w14:textId="77777777" w:rsidR="00DB53E4" w:rsidRPr="00DB53E4" w:rsidRDefault="00DB53E4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6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230FA3" w14:textId="77777777"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321BBBDA" w14:textId="77777777"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Stolik lekarza spełniający następujące wymagania:</w:t>
            </w:r>
          </w:p>
          <w:p w14:paraId="6D0279A7" w14:textId="77777777" w:rsidR="00DB53E4" w:rsidRPr="00DB53E4" w:rsidRDefault="00DB53E4" w:rsidP="00DB53E4">
            <w:pPr>
              <w:widowControl/>
              <w:numPr>
                <w:ilvl w:val="0"/>
                <w:numId w:val="13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zawiera włącznik centralny umożliwiający włączanie/wyłączanie unitu,</w:t>
            </w:r>
          </w:p>
          <w:p w14:paraId="1301E53F" w14:textId="04FC2C15" w:rsidR="00DB53E4" w:rsidRPr="00DB53E4" w:rsidRDefault="00DB53E4" w:rsidP="00DB53E4">
            <w:pPr>
              <w:widowControl/>
              <w:numPr>
                <w:ilvl w:val="0"/>
                <w:numId w:val="13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taca z możliwością zmiany ustawienia w poziomie, mocowana do konsolety na ramieniu podwójnie łamanym, obydwa przeguby wyposażone w </w:t>
            </w:r>
            <w:r w:rsidR="00A75A60" w:rsidRPr="00DB53E4">
              <w:rPr>
                <w:rFonts w:ascii="Arial Narrow" w:hAnsi="Arial Narrow"/>
                <w:b/>
                <w:sz w:val="22"/>
                <w:szCs w:val="22"/>
              </w:rPr>
              <w:t>łożyska igiełkowe</w:t>
            </w:r>
            <w:r w:rsidRPr="00DB53E4">
              <w:rPr>
                <w:rFonts w:ascii="Arial Narrow" w:hAnsi="Arial Narrow"/>
                <w:b/>
                <w:sz w:val="22"/>
                <w:szCs w:val="22"/>
              </w:rPr>
              <w:t>,</w:t>
            </w:r>
          </w:p>
          <w:p w14:paraId="4AC452D1" w14:textId="77777777" w:rsidR="00DB53E4" w:rsidRPr="00DB53E4" w:rsidRDefault="00DB53E4" w:rsidP="00DB53E4">
            <w:pPr>
              <w:widowControl/>
              <w:numPr>
                <w:ilvl w:val="0"/>
                <w:numId w:val="12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mocowanie ramienia ze stolikiem lekarza pod fotelem pacjenta,</w:t>
            </w:r>
          </w:p>
          <w:p w14:paraId="68A9E6DA" w14:textId="77777777" w:rsidR="00DB53E4" w:rsidRPr="00DB53E4" w:rsidRDefault="00DB53E4" w:rsidP="00DB53E4">
            <w:pPr>
              <w:widowControl/>
              <w:numPr>
                <w:ilvl w:val="0"/>
                <w:numId w:val="11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blokada pneumatyczna położenia stolika,</w:t>
            </w:r>
          </w:p>
          <w:p w14:paraId="590A2B9C" w14:textId="361E4BFD" w:rsidR="00A473D5" w:rsidRPr="00A473D5" w:rsidRDefault="00A473D5" w:rsidP="00A473D5">
            <w:pPr>
              <w:widowControl/>
              <w:numPr>
                <w:ilvl w:val="0"/>
                <w:numId w:val="11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A473D5">
              <w:rPr>
                <w:rFonts w:ascii="Arial Narrow" w:hAnsi="Arial Narrow"/>
                <w:b/>
                <w:sz w:val="22"/>
                <w:szCs w:val="22"/>
              </w:rPr>
              <w:t xml:space="preserve">w przypadku stolika lekarza z </w:t>
            </w:r>
            <w:r w:rsidR="00A75A60" w:rsidRPr="00A473D5">
              <w:rPr>
                <w:rFonts w:ascii="Arial Narrow" w:hAnsi="Arial Narrow"/>
                <w:b/>
                <w:sz w:val="22"/>
                <w:szCs w:val="22"/>
              </w:rPr>
              <w:t>rękawami” od</w:t>
            </w:r>
            <w:r w:rsidRPr="00A473D5">
              <w:rPr>
                <w:rFonts w:ascii="Arial Narrow" w:hAnsi="Arial Narrow"/>
                <w:b/>
                <w:sz w:val="22"/>
                <w:szCs w:val="22"/>
              </w:rPr>
              <w:t xml:space="preserve"> góry” - ramiona końcówek bez blokad w pozycji „aktywnej”, bez dodatkowych elementów ruchomych (np. kółek, rolek),</w:t>
            </w:r>
          </w:p>
          <w:p w14:paraId="7637E785" w14:textId="77777777" w:rsidR="00DB53E4" w:rsidRPr="00DB53E4" w:rsidRDefault="00DB53E4" w:rsidP="00DB53E4">
            <w:pPr>
              <w:widowControl/>
              <w:numPr>
                <w:ilvl w:val="0"/>
                <w:numId w:val="11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regulacja przepływu wody i powietrza chłodzącego do końcówek stomatologicznych dostępna dla lekarza za pomocą pokręteł regulacyjnych,</w:t>
            </w:r>
          </w:p>
          <w:p w14:paraId="59B9D014" w14:textId="538F4A1F" w:rsidR="00DB53E4" w:rsidRPr="00DB53E4" w:rsidRDefault="00DB53E4" w:rsidP="00DB53E4">
            <w:pPr>
              <w:widowControl/>
              <w:numPr>
                <w:ilvl w:val="0"/>
                <w:numId w:val="11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elektroniczny panel sterowania z łatwo</w:t>
            </w:r>
            <w:r w:rsidR="00617EA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zmywalną klawiaturą membranową realizujący za pomocą przycisków następujące funkcje: sterowanie ruchami </w:t>
            </w:r>
            <w:r w:rsidR="00A75A60" w:rsidRPr="00DB53E4">
              <w:rPr>
                <w:rFonts w:ascii="Arial Narrow" w:hAnsi="Arial Narrow"/>
                <w:b/>
                <w:sz w:val="22"/>
                <w:szCs w:val="22"/>
              </w:rPr>
              <w:t>fotela (</w:t>
            </w:r>
            <w:r w:rsidRPr="00DB53E4">
              <w:rPr>
                <w:rFonts w:ascii="Arial Narrow" w:hAnsi="Arial Narrow"/>
                <w:b/>
                <w:sz w:val="22"/>
                <w:szCs w:val="22"/>
              </w:rPr>
              <w:t>w tym co najmniej 3 pozycje możliwe do zaprogramowania i wywoływania za pomocą przycisku przypisanego do danej pozycji), spłukiwanie miski spluwaczki, napełnianie kubka pacjenta, włączanie lampy oświetleniowej, przełączanie poziomu natężenia oświetlenia lampy</w:t>
            </w:r>
          </w:p>
          <w:p w14:paraId="4870655C" w14:textId="77777777"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ED48F3" w14:textId="77777777" w:rsidR="00DB53E4" w:rsidRPr="00DB53E4" w:rsidRDefault="00DB53E4" w:rsidP="003576C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14:paraId="1C14538B" w14:textId="77777777" w:rsidR="00DB53E4" w:rsidRPr="00DB53E4" w:rsidRDefault="00DB53E4" w:rsidP="003576C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14:paraId="52D5B6FD" w14:textId="77777777" w:rsidR="00DB53E4" w:rsidRPr="00DB53E4" w:rsidRDefault="00DB53E4" w:rsidP="003576C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14:paraId="6BD9EA4A" w14:textId="77777777" w:rsidR="00DB53E4" w:rsidRPr="00DB53E4" w:rsidRDefault="00DB53E4" w:rsidP="003576C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14:paraId="21FE05AE" w14:textId="77777777" w:rsidR="00DB53E4" w:rsidRPr="00DB53E4" w:rsidRDefault="00DB53E4" w:rsidP="003576C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14:paraId="292CB429" w14:textId="77777777" w:rsidR="00DB53E4" w:rsidRPr="00DB53E4" w:rsidRDefault="00DB53E4" w:rsidP="003576C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  <w:p w14:paraId="33085B77" w14:textId="77777777" w:rsidR="00DB53E4" w:rsidRPr="00507659" w:rsidRDefault="00DB53E4" w:rsidP="003576C4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  <w:r w:rsidRPr="00507659">
              <w:rPr>
                <w:rFonts w:ascii="Arial Narrow" w:hAnsi="Arial Narrow"/>
                <w:b/>
                <w:sz w:val="22"/>
                <w:szCs w:val="22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A9C483" w14:textId="77777777" w:rsidR="00DB53E4" w:rsidRPr="00DB53E4" w:rsidRDefault="00DB53E4" w:rsidP="009F455F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B53E4" w:rsidRPr="00DB53E4" w14:paraId="3E9C4820" w14:textId="77777777" w:rsidTr="00644AC9">
        <w:trPr>
          <w:cantSplit/>
          <w:trHeight w:val="337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83A59A" w14:textId="77777777" w:rsidR="00DB53E4" w:rsidRPr="00DB53E4" w:rsidRDefault="00DB53E4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6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74F363" w14:textId="77777777"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2DAA1321" w14:textId="77777777"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Wielofunkcyjny pneumatyczny sterownik nożny spełniający następujące wymagania:</w:t>
            </w:r>
          </w:p>
          <w:p w14:paraId="70AC9DB2" w14:textId="77777777"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292AA529" w14:textId="77777777" w:rsidR="00DB53E4" w:rsidRPr="00DB53E4" w:rsidRDefault="00DB53E4" w:rsidP="00DB53E4">
            <w:pPr>
              <w:widowControl/>
              <w:numPr>
                <w:ilvl w:val="0"/>
                <w:numId w:val="14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przełącznik do pracy z wodą lub bez,</w:t>
            </w:r>
          </w:p>
          <w:p w14:paraId="640ED428" w14:textId="77777777" w:rsidR="00DB53E4" w:rsidRPr="00DB53E4" w:rsidRDefault="00DB53E4" w:rsidP="00DB53E4">
            <w:pPr>
              <w:widowControl/>
              <w:numPr>
                <w:ilvl w:val="0"/>
                <w:numId w:val="14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okrągła, metalowa pokrywa przycisku napędowego końcówek,</w:t>
            </w:r>
          </w:p>
          <w:p w14:paraId="27EE0090" w14:textId="77777777" w:rsidR="00DB53E4" w:rsidRPr="00DB53E4" w:rsidRDefault="00DB53E4" w:rsidP="00DB53E4">
            <w:pPr>
              <w:widowControl/>
              <w:numPr>
                <w:ilvl w:val="0"/>
                <w:numId w:val="14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możliwość przemieszczania sterownika przy pomocy nogi.</w:t>
            </w:r>
          </w:p>
          <w:p w14:paraId="70985BB7" w14:textId="77777777"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037FA8" w14:textId="77777777" w:rsidR="00DB53E4" w:rsidRPr="00DB53E4" w:rsidRDefault="00DB53E4" w:rsidP="003576C4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41451364" w14:textId="77777777" w:rsidR="00DB53E4" w:rsidRPr="00DB53E4" w:rsidRDefault="00DB53E4" w:rsidP="003576C4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1205C87C" w14:textId="77777777" w:rsidR="00DB53E4" w:rsidRPr="00DB53E4" w:rsidRDefault="00DB53E4" w:rsidP="003576C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E8F8C5" w14:textId="77777777" w:rsidR="00DB53E4" w:rsidRPr="00DB53E4" w:rsidRDefault="00DB53E4" w:rsidP="009F455F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B53E4" w:rsidRPr="00DB53E4" w14:paraId="35BE5733" w14:textId="77777777" w:rsidTr="00507659">
        <w:trPr>
          <w:cantSplit/>
          <w:trHeight w:val="337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87D410" w14:textId="77777777" w:rsidR="00DB53E4" w:rsidRPr="00DB53E4" w:rsidRDefault="00DB53E4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6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DF2B86" w14:textId="77777777"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Panel asysty z możliwością umieszczania po lewej i po prawej stronie pacjenta, wyposażony w:</w:t>
            </w:r>
          </w:p>
          <w:p w14:paraId="799598FB" w14:textId="77777777" w:rsidR="00DB53E4" w:rsidRPr="00DB53E4" w:rsidRDefault="00DB53E4" w:rsidP="00DB53E4">
            <w:pPr>
              <w:widowControl/>
              <w:numPr>
                <w:ilvl w:val="0"/>
                <w:numId w:val="16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dmuchawkę 3-funkcyjną, </w:t>
            </w:r>
          </w:p>
          <w:p w14:paraId="7B1AC533" w14:textId="275172A0" w:rsidR="00DB53E4" w:rsidRPr="00DB53E4" w:rsidRDefault="00DB53E4" w:rsidP="00DB53E4">
            <w:pPr>
              <w:widowControl/>
              <w:numPr>
                <w:ilvl w:val="0"/>
                <w:numId w:val="16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rękaw ślinociągu oraz elektroniczny panel sterowania z łatwo zmywalną klawiaturą membranową realizujący za pomocą przycisków następujące funkcje: sterowanie ruchami </w:t>
            </w:r>
            <w:r w:rsidR="00A75A60" w:rsidRPr="00DB53E4">
              <w:rPr>
                <w:rFonts w:ascii="Arial Narrow" w:hAnsi="Arial Narrow"/>
                <w:b/>
                <w:sz w:val="22"/>
                <w:szCs w:val="22"/>
              </w:rPr>
              <w:t>fotela (</w:t>
            </w:r>
            <w:r w:rsidRPr="00DB53E4">
              <w:rPr>
                <w:rFonts w:ascii="Arial Narrow" w:hAnsi="Arial Narrow"/>
                <w:b/>
                <w:sz w:val="22"/>
                <w:szCs w:val="22"/>
              </w:rPr>
              <w:t>w tym co najmniej 3 pozycje możliwe do zaprogramowania i wywoływania za pomocą przycisku przypisanego do danej pozycji), spłukiwanie miski spluwaczki, napełnianie kubka pacjenta, włączanie lampy oświetleniowej, przełączanie poziomu natężenia oświetlenia lampy</w:t>
            </w:r>
          </w:p>
          <w:p w14:paraId="4D0C24A5" w14:textId="77777777" w:rsidR="00DB53E4" w:rsidRPr="00DB53E4" w:rsidRDefault="00DB53E4" w:rsidP="00DB53E4">
            <w:pPr>
              <w:widowControl/>
              <w:numPr>
                <w:ilvl w:val="0"/>
                <w:numId w:val="15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możliwość dogodnego ustawienia położenia </w:t>
            </w:r>
            <w:proofErr w:type="spell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panela</w:t>
            </w:r>
            <w:proofErr w:type="spell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asysty za pomocą co najmniej 3 przegubów będących integralną częścią </w:t>
            </w:r>
            <w:proofErr w:type="spell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panela</w:t>
            </w:r>
            <w:proofErr w:type="spell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, </w:t>
            </w:r>
          </w:p>
          <w:p w14:paraId="65E6B62A" w14:textId="77777777" w:rsidR="00DB53E4" w:rsidRPr="00DB53E4" w:rsidRDefault="00DB53E4" w:rsidP="00DB53E4">
            <w:pPr>
              <w:widowControl/>
              <w:numPr>
                <w:ilvl w:val="0"/>
                <w:numId w:val="15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możliwość ustawienia </w:t>
            </w:r>
            <w:proofErr w:type="spell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panela</w:t>
            </w:r>
            <w:proofErr w:type="spell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asysty w zakresie wysokości min. 20 cm (mierzonej względem fotela jako różnica pomiędzy położeniem najniższym i najwyższym </w:t>
            </w:r>
            <w:proofErr w:type="spell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panela</w:t>
            </w:r>
            <w:proofErr w:type="spellEnd"/>
            <w:r w:rsidRPr="00DB53E4">
              <w:rPr>
                <w:rFonts w:ascii="Arial Narrow" w:hAnsi="Arial Narrow"/>
                <w:b/>
                <w:sz w:val="22"/>
                <w:szCs w:val="22"/>
              </w:rPr>
              <w:t>)</w:t>
            </w:r>
          </w:p>
          <w:p w14:paraId="5EE75C7F" w14:textId="77777777"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D45BE9" w14:textId="77777777" w:rsidR="00DB53E4" w:rsidRPr="00DB53E4" w:rsidRDefault="00DB53E4" w:rsidP="00507659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29D6E970" w14:textId="77777777" w:rsidR="00DB53E4" w:rsidRPr="00DB53E4" w:rsidRDefault="00DB53E4" w:rsidP="0050765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C647D4" w14:textId="77777777" w:rsidR="00DB53E4" w:rsidRPr="00DB53E4" w:rsidRDefault="00DB53E4" w:rsidP="009F455F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B53E4" w:rsidRPr="00DB53E4" w14:paraId="28EA709F" w14:textId="77777777" w:rsidTr="00507659">
        <w:trPr>
          <w:cantSplit/>
          <w:trHeight w:val="337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24086E" w14:textId="77777777" w:rsidR="00DB53E4" w:rsidRPr="00DB53E4" w:rsidRDefault="00DB53E4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6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645A0D" w14:textId="77777777"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73DF6263" w14:textId="77777777"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Fotel pacjenta spełniający następujące wymagania:</w:t>
            </w:r>
          </w:p>
          <w:p w14:paraId="5BCE5C9C" w14:textId="77777777" w:rsidR="00DB53E4" w:rsidRPr="00DB53E4" w:rsidRDefault="00DB53E4" w:rsidP="00DB53E4">
            <w:pPr>
              <w:widowControl/>
              <w:numPr>
                <w:ilvl w:val="0"/>
                <w:numId w:val="17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hydrauliczny napęd ruchu „góra-dół” fotela </w:t>
            </w:r>
          </w:p>
          <w:p w14:paraId="16C3B533" w14:textId="77777777" w:rsidR="00DB53E4" w:rsidRPr="00DB53E4" w:rsidRDefault="00DB53E4" w:rsidP="00DB53E4">
            <w:pPr>
              <w:widowControl/>
              <w:numPr>
                <w:ilvl w:val="0"/>
                <w:numId w:val="17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nożne sterowanie ruchami fotela, dzięki sterownikowi nożnemu (możliwość programowania pozycji),</w:t>
            </w:r>
          </w:p>
          <w:p w14:paraId="6D0B27E9" w14:textId="77777777" w:rsidR="00DB53E4" w:rsidRPr="00DB53E4" w:rsidRDefault="00DB53E4" w:rsidP="00DB53E4">
            <w:pPr>
              <w:widowControl/>
              <w:numPr>
                <w:ilvl w:val="0"/>
                <w:numId w:val="17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zakres wysokości fotela (mierzony w tym samym punkcie siedziska) : najniższe położenie siedziska max. </w:t>
            </w:r>
            <w:smartTag w:uri="urn:schemas-microsoft-com:office:smarttags" w:element="metricconverter">
              <w:smartTagPr>
                <w:attr w:name="ProductID" w:val="38 cm"/>
              </w:smartTagPr>
              <w:r w:rsidRPr="00DB53E4">
                <w:rPr>
                  <w:rFonts w:ascii="Arial Narrow" w:hAnsi="Arial Narrow"/>
                  <w:b/>
                  <w:sz w:val="22"/>
                  <w:szCs w:val="22"/>
                </w:rPr>
                <w:t>38 cm</w:t>
              </w:r>
            </w:smartTag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, a najwyższe min. </w:t>
            </w:r>
            <w:smartTag w:uri="urn:schemas-microsoft-com:office:smarttags" w:element="metricconverter">
              <w:smartTagPr>
                <w:attr w:name="ProductID" w:val="80 cm"/>
              </w:smartTagPr>
              <w:r w:rsidRPr="00DB53E4">
                <w:rPr>
                  <w:rFonts w:ascii="Arial Narrow" w:hAnsi="Arial Narrow"/>
                  <w:b/>
                  <w:sz w:val="22"/>
                  <w:szCs w:val="22"/>
                </w:rPr>
                <w:t>80 cm</w:t>
              </w:r>
            </w:smartTag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od podłoża,</w:t>
            </w:r>
          </w:p>
          <w:p w14:paraId="6007134C" w14:textId="77777777" w:rsidR="00DB53E4" w:rsidRPr="00DB53E4" w:rsidRDefault="00DB53E4" w:rsidP="00DB53E4">
            <w:pPr>
              <w:widowControl/>
              <w:numPr>
                <w:ilvl w:val="0"/>
                <w:numId w:val="17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zagłówek z dwoma przegubami z regulacją pochylenia oraz bezstopniową zmianą położenia w osi kręgosłupa pacjenta przy zmianie położenia oparcia i siedziska,</w:t>
            </w:r>
          </w:p>
          <w:p w14:paraId="0A7C3BFB" w14:textId="77777777" w:rsidR="00DB53E4" w:rsidRPr="00DB53E4" w:rsidRDefault="00DB53E4" w:rsidP="00DB53E4">
            <w:pPr>
              <w:widowControl/>
              <w:numPr>
                <w:ilvl w:val="0"/>
                <w:numId w:val="17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podwójna regulacja wysokości zagłówka tzn. przesuwanie zagłówka wraz z przegubami względem oparcia fotela oraz zmiana wysokości zagłówka bez zmiany położenia przegubów względem oparcia fotela,</w:t>
            </w:r>
          </w:p>
          <w:p w14:paraId="5B15B8D7" w14:textId="7835959F" w:rsidR="00DB53E4" w:rsidRPr="00DB53E4" w:rsidRDefault="00DB53E4" w:rsidP="00DB53E4">
            <w:pPr>
              <w:widowControl/>
              <w:numPr>
                <w:ilvl w:val="0"/>
                <w:numId w:val="17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wyłączniki awaryjne ruchu fotela chroniące przed przypadkowym zgnieceniem przedmiotów pod </w:t>
            </w:r>
            <w:r w:rsidR="00A75A60" w:rsidRPr="00DB53E4">
              <w:rPr>
                <w:rFonts w:ascii="Arial Narrow" w:hAnsi="Arial Narrow"/>
                <w:b/>
                <w:sz w:val="22"/>
                <w:szCs w:val="22"/>
              </w:rPr>
              <w:t>fotelem, miską</w:t>
            </w:r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spluwaczki, w tym co najmniej jeden wyłącznik awaryjny z funkcją odjazdu do góry po najechaniu na przeszkodę (celem uwolnienia przeszkody),</w:t>
            </w:r>
          </w:p>
          <w:p w14:paraId="6B60F3D5" w14:textId="77777777" w:rsidR="00DB53E4" w:rsidRPr="00DB53E4" w:rsidRDefault="00DB53E4" w:rsidP="00DB53E4">
            <w:pPr>
              <w:widowControl/>
              <w:numPr>
                <w:ilvl w:val="0"/>
                <w:numId w:val="17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cienka tapicerka oparcia fotela – max. </w:t>
            </w:r>
            <w:smartTag w:uri="urn:schemas-microsoft-com:office:smarttags" w:element="metricconverter">
              <w:smartTagPr>
                <w:attr w:name="ProductID" w:val="4 cm"/>
              </w:smartTagPr>
              <w:r w:rsidRPr="00DB53E4">
                <w:rPr>
                  <w:rFonts w:ascii="Arial Narrow" w:hAnsi="Arial Narrow"/>
                  <w:b/>
                  <w:sz w:val="22"/>
                  <w:szCs w:val="22"/>
                </w:rPr>
                <w:t>4 cm</w:t>
              </w:r>
            </w:smartTag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; oparcie w najgrubszym miejscu nie powinno przekraczać </w:t>
            </w:r>
            <w:smartTag w:uri="urn:schemas-microsoft-com:office:smarttags" w:element="metricconverter">
              <w:smartTagPr>
                <w:attr w:name="ProductID" w:val="10 cm"/>
              </w:smartTagPr>
              <w:r w:rsidRPr="00DB53E4">
                <w:rPr>
                  <w:rFonts w:ascii="Arial Narrow" w:hAnsi="Arial Narrow"/>
                  <w:b/>
                  <w:sz w:val="22"/>
                  <w:szCs w:val="22"/>
                </w:rPr>
                <w:t>10 cm</w:t>
              </w:r>
            </w:smartTag>
            <w:r w:rsidRPr="00DB53E4">
              <w:rPr>
                <w:rFonts w:ascii="Arial Narrow" w:hAnsi="Arial Narrow"/>
                <w:b/>
                <w:sz w:val="22"/>
                <w:szCs w:val="22"/>
              </w:rPr>
              <w:t>,</w:t>
            </w:r>
          </w:p>
          <w:p w14:paraId="01772985" w14:textId="77777777" w:rsidR="00DB53E4" w:rsidRPr="00DB53E4" w:rsidRDefault="00DB53E4" w:rsidP="00DB53E4">
            <w:pPr>
              <w:widowControl/>
              <w:numPr>
                <w:ilvl w:val="0"/>
                <w:numId w:val="17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prawy i lewy podłokietnik obrotowe w płaszczyźnie prostopadłej do podłogi (obrót realizowany w kierunku stóp pacjenta) celem umożliwienia bliskiego podejścia do pacjenta oraz dogodnego wejścia i zejścia pacjenta z fotela,</w:t>
            </w:r>
          </w:p>
          <w:p w14:paraId="53807F99" w14:textId="77777777" w:rsidR="00DB53E4" w:rsidRPr="00DB53E4" w:rsidRDefault="00DB53E4" w:rsidP="00DB53E4">
            <w:pPr>
              <w:widowControl/>
              <w:numPr>
                <w:ilvl w:val="0"/>
                <w:numId w:val="17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możliwość demontażu całego prawego i lewego podłokietnika,</w:t>
            </w:r>
          </w:p>
          <w:p w14:paraId="03ABF7D7" w14:textId="77777777" w:rsidR="00DB53E4" w:rsidRPr="00DB53E4" w:rsidRDefault="00DB53E4" w:rsidP="00DB53E4">
            <w:pPr>
              <w:widowControl/>
              <w:numPr>
                <w:ilvl w:val="0"/>
                <w:numId w:val="17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funkcja odwrócenia zagłówka dla pacjentów na wózkach inwalidzkich,</w:t>
            </w:r>
          </w:p>
          <w:p w14:paraId="774F9738" w14:textId="0A2882CB" w:rsidR="00DB53E4" w:rsidRPr="00DB53E4" w:rsidRDefault="00DB53E4" w:rsidP="00DB53E4">
            <w:pPr>
              <w:widowControl/>
              <w:numPr>
                <w:ilvl w:val="0"/>
                <w:numId w:val="17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metalowa podstawa fotela ze strefą chroniącą przed uszkodzeniem </w:t>
            </w:r>
            <w:r w:rsidR="00A75A60" w:rsidRPr="00DB53E4">
              <w:rPr>
                <w:rFonts w:ascii="Arial Narrow" w:hAnsi="Arial Narrow"/>
                <w:b/>
                <w:sz w:val="22"/>
                <w:szCs w:val="22"/>
              </w:rPr>
              <w:t>(np.</w:t>
            </w:r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butami pacjenta lub lekarza) elementy fotela wykonane z tworzywa,</w:t>
            </w:r>
          </w:p>
          <w:p w14:paraId="43692E50" w14:textId="77777777" w:rsidR="00DB53E4" w:rsidRPr="00DB53E4" w:rsidRDefault="00DB53E4" w:rsidP="00DB53E4">
            <w:pPr>
              <w:widowControl/>
              <w:numPr>
                <w:ilvl w:val="0"/>
                <w:numId w:val="17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przyłącza mediów zlokalizowane w niezależnej skrzynce przyłączeniowej.</w:t>
            </w:r>
          </w:p>
          <w:p w14:paraId="35228D5A" w14:textId="77777777" w:rsidR="00DB53E4" w:rsidRPr="00DB53E4" w:rsidRDefault="00DB53E4" w:rsidP="003576C4">
            <w:pPr>
              <w:ind w:left="72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958AD1" w14:textId="77777777" w:rsidR="00DB53E4" w:rsidRPr="00DB53E4" w:rsidRDefault="00DB53E4" w:rsidP="00507659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48FB3497" w14:textId="77777777" w:rsidR="00DB53E4" w:rsidRPr="00DB53E4" w:rsidRDefault="00DB53E4" w:rsidP="00507659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681D5554" w14:textId="77777777" w:rsidR="00DB53E4" w:rsidRPr="00DB53E4" w:rsidRDefault="00DB53E4" w:rsidP="00507659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485F5480" w14:textId="77777777" w:rsidR="00DB53E4" w:rsidRPr="00DB53E4" w:rsidRDefault="00DB53E4" w:rsidP="00507659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0C399C4D" w14:textId="77777777" w:rsidR="00DB53E4" w:rsidRPr="00DB53E4" w:rsidRDefault="00DB53E4" w:rsidP="00507659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192DFBBC" w14:textId="77777777" w:rsidR="00DB53E4" w:rsidRPr="00DB53E4" w:rsidRDefault="00DB53E4" w:rsidP="00507659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141F12E6" w14:textId="77777777" w:rsidR="00DB53E4" w:rsidRPr="00DB53E4" w:rsidRDefault="00DB53E4" w:rsidP="00507659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0724AC7E" w14:textId="77777777" w:rsidR="00DB53E4" w:rsidRPr="00DB53E4" w:rsidRDefault="00DB53E4" w:rsidP="0050765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FA1453" w14:textId="77777777" w:rsidR="00DB53E4" w:rsidRPr="00DB53E4" w:rsidRDefault="00DB53E4" w:rsidP="009F455F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B53E4" w:rsidRPr="00DB53E4" w14:paraId="680384CF" w14:textId="77777777" w:rsidTr="00644AC9">
        <w:trPr>
          <w:cantSplit/>
          <w:trHeight w:val="379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EF4DA4" w14:textId="77777777" w:rsidR="00DB53E4" w:rsidRPr="00DB53E4" w:rsidRDefault="00DB53E4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826A2A" w14:textId="77777777"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452FA214" w14:textId="77777777"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Blok spluwaczki spełniający następujące wymagania:</w:t>
            </w:r>
          </w:p>
          <w:p w14:paraId="4F69A46B" w14:textId="77777777" w:rsidR="00DB53E4" w:rsidRPr="00DB53E4" w:rsidRDefault="00DB53E4" w:rsidP="00DB53E4">
            <w:pPr>
              <w:widowControl/>
              <w:numPr>
                <w:ilvl w:val="0"/>
                <w:numId w:val="18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możliwość umieszczania całego bloku po lewej lub po prawej stronie pacjenta,</w:t>
            </w:r>
          </w:p>
          <w:p w14:paraId="22D57DD5" w14:textId="77777777" w:rsidR="00DB53E4" w:rsidRPr="00DB53E4" w:rsidRDefault="00DB53E4" w:rsidP="00DB53E4">
            <w:pPr>
              <w:widowControl/>
              <w:numPr>
                <w:ilvl w:val="0"/>
                <w:numId w:val="18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porcelanowa spluwaczka odchylana w poziomie w zakresie min +/- 45 stopni od osi symetrii poprowadzonej wzdłuż spluwaczki,</w:t>
            </w:r>
          </w:p>
          <w:p w14:paraId="73490980" w14:textId="3F94D7B7" w:rsidR="00DB53E4" w:rsidRPr="00DB53E4" w:rsidRDefault="00DB53E4" w:rsidP="00DB53E4">
            <w:pPr>
              <w:widowControl/>
              <w:numPr>
                <w:ilvl w:val="0"/>
                <w:numId w:val="18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napełnianie kubka pacjenta i spłukiwanie miski spluwaczki uruchamiane za </w:t>
            </w:r>
            <w:r w:rsidR="00A75A60" w:rsidRPr="00DB53E4">
              <w:rPr>
                <w:rFonts w:ascii="Arial Narrow" w:hAnsi="Arial Narrow"/>
                <w:b/>
                <w:sz w:val="22"/>
                <w:szCs w:val="22"/>
              </w:rPr>
              <w:t>pomocą elektronicznych</w:t>
            </w:r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paneli sterowania stolika lekarza i </w:t>
            </w:r>
            <w:proofErr w:type="spell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panela</w:t>
            </w:r>
            <w:proofErr w:type="spell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asysty oraz  przyciskami przy spluwaczce,</w:t>
            </w:r>
          </w:p>
          <w:p w14:paraId="53FE6B62" w14:textId="77777777" w:rsidR="00DB53E4" w:rsidRPr="00DB53E4" w:rsidRDefault="00DB53E4" w:rsidP="00DB53E4">
            <w:pPr>
              <w:widowControl/>
              <w:numPr>
                <w:ilvl w:val="0"/>
                <w:numId w:val="18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programowanie czasu, spłukiwania miski i napełniania kubka pacjenta.</w:t>
            </w:r>
          </w:p>
          <w:p w14:paraId="626A806A" w14:textId="77777777"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CD5F57" w14:textId="77777777" w:rsidR="00DB53E4" w:rsidRPr="00DB53E4" w:rsidRDefault="00DB53E4" w:rsidP="003576C4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23CF579C" w14:textId="77777777" w:rsidR="00DB53E4" w:rsidRPr="00DB53E4" w:rsidRDefault="00DB53E4" w:rsidP="003576C4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6460CEB1" w14:textId="77777777" w:rsidR="00DB53E4" w:rsidRPr="00DB53E4" w:rsidRDefault="00DB53E4" w:rsidP="003576C4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70E64007" w14:textId="77777777" w:rsidR="00DB53E4" w:rsidRPr="00DB53E4" w:rsidRDefault="00DB53E4" w:rsidP="003576C4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4C3343AE" w14:textId="77777777" w:rsidR="00DB53E4" w:rsidRPr="00DB53E4" w:rsidRDefault="00DB53E4" w:rsidP="003576C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B83CDB" w14:textId="77777777" w:rsidR="00DB53E4" w:rsidRPr="00DB53E4" w:rsidRDefault="00DB53E4" w:rsidP="009F455F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B53E4" w:rsidRPr="00DB53E4" w14:paraId="3C6CD8E1" w14:textId="77777777" w:rsidTr="00644AC9">
        <w:trPr>
          <w:cantSplit/>
          <w:trHeight w:val="379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0ADE93" w14:textId="77777777" w:rsidR="00DB53E4" w:rsidRPr="00DB53E4" w:rsidRDefault="00DB53E4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09A464" w14:textId="77777777"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12F454E4" w14:textId="77777777"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Lampa LED spełniająca następujące wymagania:</w:t>
            </w:r>
          </w:p>
          <w:p w14:paraId="42696A06" w14:textId="77777777" w:rsidR="00DB53E4" w:rsidRPr="00DB53E4" w:rsidRDefault="00DB53E4" w:rsidP="00DB53E4">
            <w:pPr>
              <w:widowControl/>
              <w:numPr>
                <w:ilvl w:val="0"/>
                <w:numId w:val="19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mocowana do fotela, </w:t>
            </w:r>
          </w:p>
          <w:p w14:paraId="61152EAF" w14:textId="77777777" w:rsidR="00DB53E4" w:rsidRPr="00DB53E4" w:rsidRDefault="00DB53E4" w:rsidP="00DB53E4">
            <w:pPr>
              <w:widowControl/>
              <w:numPr>
                <w:ilvl w:val="0"/>
                <w:numId w:val="19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głowica ustawiana w trzech płaszczyznach,</w:t>
            </w:r>
          </w:p>
          <w:p w14:paraId="04ACECDC" w14:textId="77777777" w:rsidR="00DB53E4" w:rsidRPr="00DB53E4" w:rsidRDefault="00DB53E4" w:rsidP="00DB53E4">
            <w:pPr>
              <w:widowControl/>
              <w:numPr>
                <w:ilvl w:val="0"/>
                <w:numId w:val="19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głowica posiadająca co najmniej 8 diod LED </w:t>
            </w:r>
          </w:p>
          <w:p w14:paraId="79075C01" w14:textId="77777777" w:rsidR="00DB53E4" w:rsidRPr="00DB53E4" w:rsidRDefault="00DB53E4" w:rsidP="00DB53E4">
            <w:pPr>
              <w:widowControl/>
              <w:numPr>
                <w:ilvl w:val="0"/>
                <w:numId w:val="19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głowica zabezpieczona zdejmowaną przezroczystą osłoną,</w:t>
            </w:r>
          </w:p>
          <w:p w14:paraId="2A619963" w14:textId="77777777" w:rsidR="00DB53E4" w:rsidRPr="00DB53E4" w:rsidRDefault="00DB53E4" w:rsidP="00DB53E4">
            <w:pPr>
              <w:widowControl/>
              <w:numPr>
                <w:ilvl w:val="0"/>
                <w:numId w:val="19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regulacja natężenia oświetlenia, co najmniej 3 poziomy, w tym jedno co najmniej 28 000 </w:t>
            </w:r>
            <w:proofErr w:type="spell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lux</w:t>
            </w:r>
            <w:proofErr w:type="spellEnd"/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, </w:t>
            </w:r>
          </w:p>
          <w:p w14:paraId="7D462ABA" w14:textId="2C2927C8" w:rsidR="00DB53E4" w:rsidRPr="00DB53E4" w:rsidRDefault="00DB53E4" w:rsidP="00DB53E4">
            <w:pPr>
              <w:widowControl/>
              <w:numPr>
                <w:ilvl w:val="0"/>
                <w:numId w:val="19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możliwość pracy w trybie niepolimeryzującym przy natężeniu </w:t>
            </w:r>
            <w:r w:rsidR="00A75A60" w:rsidRPr="00DB53E4">
              <w:rPr>
                <w:rFonts w:ascii="Arial Narrow" w:hAnsi="Arial Narrow"/>
                <w:b/>
                <w:sz w:val="22"/>
                <w:szCs w:val="22"/>
              </w:rPr>
              <w:t>oświetlenia co</w:t>
            </w:r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najmniej 22 000 </w:t>
            </w:r>
            <w:proofErr w:type="spell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lux</w:t>
            </w:r>
            <w:proofErr w:type="spellEnd"/>
          </w:p>
          <w:p w14:paraId="07E21184" w14:textId="77777777"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C6B6D2" w14:textId="77777777" w:rsidR="00DB53E4" w:rsidRPr="00DB53E4" w:rsidRDefault="00DB53E4" w:rsidP="003576C4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10603CCE" w14:textId="77777777" w:rsidR="00DB53E4" w:rsidRPr="00DB53E4" w:rsidRDefault="00DB53E4" w:rsidP="003576C4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57096C3F" w14:textId="77777777" w:rsidR="00DB53E4" w:rsidRPr="00DB53E4" w:rsidRDefault="00DB53E4" w:rsidP="003576C4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1F8A9CAF" w14:textId="77777777" w:rsidR="00DB53E4" w:rsidRPr="00DB53E4" w:rsidRDefault="00DB53E4" w:rsidP="003576C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A9995A" w14:textId="77777777" w:rsidR="00DB53E4" w:rsidRPr="00DB53E4" w:rsidRDefault="00DB53E4" w:rsidP="009F455F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B53E4" w:rsidRPr="00DB53E4" w14:paraId="0BFE9091" w14:textId="77777777" w:rsidTr="00644AC9">
        <w:trPr>
          <w:cantSplit/>
          <w:trHeight w:val="379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C8F8A5" w14:textId="77777777" w:rsidR="00DB53E4" w:rsidRPr="00DB53E4" w:rsidRDefault="00DB53E4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69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F7A1AA" w14:textId="77777777"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7501DAC9" w14:textId="77777777"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Pakiet kontroli higieny spełniający następujące wymagania:</w:t>
            </w:r>
          </w:p>
          <w:p w14:paraId="63333DAA" w14:textId="77777777" w:rsidR="00DB53E4" w:rsidRPr="00DB53E4" w:rsidRDefault="00DB53E4" w:rsidP="00DB53E4">
            <w:pPr>
              <w:widowControl/>
              <w:numPr>
                <w:ilvl w:val="0"/>
                <w:numId w:val="20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bezszwowa tapicerka – do wyboru co najmniej 10 kolorów</w:t>
            </w:r>
          </w:p>
          <w:p w14:paraId="3FD18B48" w14:textId="77777777" w:rsidR="00DB53E4" w:rsidRPr="00DB53E4" w:rsidRDefault="00DB53E4" w:rsidP="00DB53E4">
            <w:pPr>
              <w:widowControl/>
              <w:numPr>
                <w:ilvl w:val="0"/>
                <w:numId w:val="20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łatwo wymienialna, </w:t>
            </w:r>
            <w:proofErr w:type="spellStart"/>
            <w:r w:rsidRPr="00DB53E4">
              <w:rPr>
                <w:rFonts w:ascii="Arial Narrow" w:hAnsi="Arial Narrow"/>
                <w:b/>
                <w:sz w:val="22"/>
                <w:szCs w:val="22"/>
              </w:rPr>
              <w:t>dezynfekowalna</w:t>
            </w:r>
            <w:proofErr w:type="spellEnd"/>
            <w:r w:rsidRPr="00DB53E4">
              <w:rPr>
                <w:rFonts w:ascii="Arial Narrow" w:hAnsi="Arial Narrow"/>
                <w:b/>
                <w:sz w:val="22"/>
                <w:szCs w:val="22"/>
              </w:rPr>
              <w:t>, podkładka pod końcówki,</w:t>
            </w:r>
          </w:p>
          <w:p w14:paraId="64D931E7" w14:textId="76F59C5B" w:rsidR="00DB53E4" w:rsidRPr="00DB53E4" w:rsidRDefault="00DB53E4" w:rsidP="00DB53E4">
            <w:pPr>
              <w:widowControl/>
              <w:numPr>
                <w:ilvl w:val="0"/>
                <w:numId w:val="20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system </w:t>
            </w:r>
            <w:r w:rsidR="00A75A60" w:rsidRPr="00DB53E4">
              <w:rPr>
                <w:rFonts w:ascii="Arial Narrow" w:hAnsi="Arial Narrow"/>
                <w:b/>
                <w:sz w:val="22"/>
                <w:szCs w:val="22"/>
              </w:rPr>
              <w:t>odprowadzania nadmiaru</w:t>
            </w:r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olejów konserwujących z rękawów i końcówek do oddzielnego zbiornika, </w:t>
            </w:r>
          </w:p>
          <w:p w14:paraId="7B5C6892" w14:textId="77777777" w:rsidR="00DB53E4" w:rsidRPr="00DB53E4" w:rsidRDefault="00DB53E4" w:rsidP="00DB53E4">
            <w:pPr>
              <w:widowControl/>
              <w:numPr>
                <w:ilvl w:val="0"/>
                <w:numId w:val="20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system przepłukiwania rękawów po każdym pacjencie,</w:t>
            </w:r>
          </w:p>
          <w:p w14:paraId="23249A55" w14:textId="05C5FCDA" w:rsidR="00DB53E4" w:rsidRPr="00DB53E4" w:rsidRDefault="00DB53E4" w:rsidP="00DB53E4">
            <w:pPr>
              <w:widowControl/>
              <w:numPr>
                <w:ilvl w:val="0"/>
                <w:numId w:val="20"/>
              </w:numPr>
              <w:suppressAutoHyphens w:val="0"/>
              <w:autoSpaceDN/>
              <w:jc w:val="both"/>
              <w:textAlignment w:val="auto"/>
              <w:rPr>
                <w:rFonts w:ascii="Arial Narrow" w:hAnsi="Arial Narrow"/>
                <w:b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system zamkniętego obiegu wody destylowanej na </w:t>
            </w:r>
            <w:r w:rsidR="00A75A60" w:rsidRPr="00DB53E4">
              <w:rPr>
                <w:rFonts w:ascii="Arial Narrow" w:hAnsi="Arial Narrow"/>
                <w:b/>
                <w:sz w:val="22"/>
                <w:szCs w:val="22"/>
              </w:rPr>
              <w:t>końcówki,</w:t>
            </w:r>
            <w:r w:rsidRPr="00DB53E4">
              <w:rPr>
                <w:rFonts w:ascii="Arial Narrow" w:hAnsi="Arial Narrow"/>
                <w:b/>
                <w:sz w:val="22"/>
                <w:szCs w:val="22"/>
              </w:rPr>
              <w:t xml:space="preserve"> zasilanego ze zbiornika o pojemności min </w:t>
            </w:r>
            <w:smartTag w:uri="urn:schemas-microsoft-com:office:smarttags" w:element="metricconverter">
              <w:smartTagPr>
                <w:attr w:name="ProductID" w:val="1 litr"/>
              </w:smartTagPr>
              <w:r w:rsidRPr="00DB53E4">
                <w:rPr>
                  <w:rFonts w:ascii="Arial Narrow" w:hAnsi="Arial Narrow"/>
                  <w:b/>
                  <w:sz w:val="22"/>
                  <w:szCs w:val="22"/>
                </w:rPr>
                <w:t>1 litr</w:t>
              </w:r>
            </w:smartTag>
            <w:r w:rsidRPr="00DB53E4">
              <w:rPr>
                <w:rFonts w:ascii="Arial Narrow" w:hAnsi="Arial Narrow"/>
                <w:b/>
                <w:sz w:val="22"/>
                <w:szCs w:val="22"/>
              </w:rPr>
              <w:t>, mocowanie zbiornika typu bagnetowego (nie gwintowego).</w:t>
            </w:r>
          </w:p>
          <w:p w14:paraId="4E417AEE" w14:textId="77777777"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15E450" w14:textId="77777777" w:rsidR="00DB53E4" w:rsidRPr="00DB53E4" w:rsidRDefault="00DB53E4" w:rsidP="003576C4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7FE4A175" w14:textId="77777777" w:rsidR="00DB53E4" w:rsidRPr="00DB53E4" w:rsidRDefault="00DB53E4" w:rsidP="003576C4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011301E4" w14:textId="77777777" w:rsidR="00DB53E4" w:rsidRPr="00DB53E4" w:rsidRDefault="00DB53E4" w:rsidP="003576C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3C2905" w14:textId="77777777" w:rsidR="00DB53E4" w:rsidRPr="00DB53E4" w:rsidRDefault="00DB53E4" w:rsidP="009F455F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DB53E4" w:rsidRPr="00DB53E4" w14:paraId="2F770EFF" w14:textId="77777777" w:rsidTr="00644AC9">
        <w:trPr>
          <w:cantSplit/>
          <w:trHeight w:val="337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FCD142" w14:textId="77777777" w:rsidR="00DB53E4" w:rsidRPr="00DB53E4" w:rsidRDefault="00DB53E4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6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F4AEDC" w14:textId="77777777" w:rsidR="00DB53E4" w:rsidRPr="00DB53E4" w:rsidRDefault="00DB53E4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25E51E9E" w14:textId="77777777" w:rsidR="00A473D5" w:rsidRPr="00A473D5" w:rsidRDefault="00A473D5" w:rsidP="00A473D5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A473D5">
              <w:rPr>
                <w:rFonts w:ascii="Arial Narrow" w:hAnsi="Arial Narrow"/>
                <w:b/>
                <w:sz w:val="22"/>
                <w:szCs w:val="22"/>
              </w:rPr>
              <w:t>Unit wyposażony w stołek lekarza z podparciem pleców, z regulacją: wysokości siedziska, kąta pochylenia siedziska,</w:t>
            </w:r>
            <w:r w:rsidR="0050765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A473D5">
              <w:rPr>
                <w:rFonts w:ascii="Arial Narrow" w:hAnsi="Arial Narrow"/>
                <w:b/>
                <w:sz w:val="22"/>
                <w:szCs w:val="22"/>
              </w:rPr>
              <w:t xml:space="preserve">kąta pochylenia </w:t>
            </w:r>
            <w:r w:rsidR="0082577B">
              <w:rPr>
                <w:rFonts w:ascii="Arial Narrow" w:hAnsi="Arial Narrow"/>
                <w:b/>
                <w:sz w:val="22"/>
                <w:szCs w:val="22"/>
              </w:rPr>
              <w:t>oparcia, wysokości oparcia oraz</w:t>
            </w:r>
            <w:r w:rsidR="00644AC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 Narrow" w:hAnsi="Arial Narrow"/>
                <w:b/>
                <w:sz w:val="22"/>
                <w:szCs w:val="22"/>
              </w:rPr>
              <w:t>a</w:t>
            </w:r>
            <w:r w:rsidRPr="00A473D5">
              <w:rPr>
                <w:rFonts w:ascii="Arial Narrow" w:hAnsi="Arial Narrow"/>
                <w:b/>
                <w:sz w:val="22"/>
                <w:szCs w:val="22"/>
              </w:rPr>
              <w:t>systor</w:t>
            </w:r>
            <w:proofErr w:type="spellEnd"/>
            <w:r w:rsidRPr="00A473D5">
              <w:rPr>
                <w:rFonts w:ascii="Arial Narrow" w:hAnsi="Arial Narrow"/>
                <w:b/>
                <w:sz w:val="22"/>
                <w:szCs w:val="22"/>
              </w:rPr>
              <w:t xml:space="preserve"> jezdny z 4 szufladami</w:t>
            </w:r>
          </w:p>
          <w:p w14:paraId="61D44E11" w14:textId="77777777" w:rsidR="00DB53E4" w:rsidRPr="00DB53E4" w:rsidRDefault="00DB53E4" w:rsidP="0082577B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C3C4A2" w14:textId="77777777" w:rsidR="00DB53E4" w:rsidRPr="00DB53E4" w:rsidRDefault="00DB53E4" w:rsidP="003576C4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  <w:p w14:paraId="795B4840" w14:textId="77777777" w:rsidR="00DB53E4" w:rsidRPr="00DB53E4" w:rsidRDefault="00DB53E4" w:rsidP="003576C4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DB53E4">
              <w:rPr>
                <w:rFonts w:ascii="Arial Narrow" w:hAnsi="Arial Narrow"/>
                <w:b/>
                <w:sz w:val="22"/>
                <w:szCs w:val="22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EFB171" w14:textId="77777777" w:rsidR="00DB53E4" w:rsidRPr="00DB53E4" w:rsidRDefault="00DB53E4" w:rsidP="009F455F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0E16A9" w:rsidRPr="00DB53E4" w14:paraId="02E69DB2" w14:textId="77777777" w:rsidTr="00644AC9">
        <w:trPr>
          <w:cantSplit/>
          <w:trHeight w:val="337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872967" w14:textId="77777777" w:rsidR="000E16A9" w:rsidRPr="00DB53E4" w:rsidRDefault="000E16A9" w:rsidP="009F455F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6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4C02F3" w14:textId="77777777" w:rsidR="000E16A9" w:rsidRPr="00DB53E4" w:rsidRDefault="000E16A9" w:rsidP="003576C4">
            <w:pPr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Wykonawca zobowiązuje się do demontażu starego un</w:t>
            </w:r>
            <w:r w:rsidR="0082577B">
              <w:rPr>
                <w:rFonts w:ascii="Arial Narrow" w:hAnsi="Arial Narrow"/>
                <w:b/>
                <w:sz w:val="22"/>
                <w:szCs w:val="22"/>
              </w:rPr>
              <w:t>itu i montażu nowego w miejscu</w:t>
            </w:r>
            <w:r w:rsidR="00617EAE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82577B">
              <w:rPr>
                <w:rFonts w:ascii="Arial Narrow" w:hAnsi="Arial Narrow"/>
                <w:b/>
                <w:sz w:val="22"/>
                <w:szCs w:val="22"/>
              </w:rPr>
              <w:t>wskazanym</w:t>
            </w:r>
            <w:r>
              <w:rPr>
                <w:rFonts w:ascii="Arial Narrow" w:hAnsi="Arial Narrow"/>
                <w:b/>
                <w:sz w:val="22"/>
                <w:szCs w:val="22"/>
              </w:rPr>
              <w:t xml:space="preserve"> pr</w:t>
            </w:r>
            <w:r w:rsidR="0082577B">
              <w:rPr>
                <w:rFonts w:ascii="Arial Narrow" w:hAnsi="Arial Narrow"/>
                <w:b/>
                <w:sz w:val="22"/>
                <w:szCs w:val="22"/>
              </w:rPr>
              <w:t>zez Zamawiającego</w:t>
            </w:r>
            <w:r>
              <w:rPr>
                <w:rFonts w:ascii="Arial Narrow" w:hAnsi="Arial Narrow"/>
                <w:b/>
                <w:sz w:val="22"/>
                <w:szCs w:val="22"/>
              </w:rPr>
              <w:t>.</w:t>
            </w: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19F666" w14:textId="77777777" w:rsidR="000E16A9" w:rsidRPr="00DB53E4" w:rsidRDefault="000E16A9" w:rsidP="003576C4">
            <w:pPr>
              <w:jc w:val="center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0E83E3" w14:textId="77777777" w:rsidR="000E16A9" w:rsidRPr="00DB53E4" w:rsidRDefault="000E16A9" w:rsidP="009F455F">
            <w:pPr>
              <w:ind w:left="3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82577B" w:rsidRPr="001B6A27" w14:paraId="7AD9EFED" w14:textId="77777777" w:rsidTr="00644AC9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3C5D73" w14:textId="77777777" w:rsidR="0082577B" w:rsidRPr="001B6A27" w:rsidRDefault="0082577B" w:rsidP="00116490">
            <w:pPr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82577B" w:rsidRPr="001B6A27" w14:paraId="4D17BAF2" w14:textId="77777777" w:rsidTr="00644AC9">
        <w:trPr>
          <w:cantSplit/>
          <w:trHeight w:val="337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D63E34" w14:textId="77777777" w:rsidR="0082577B" w:rsidRPr="001B6A27" w:rsidRDefault="0082577B" w:rsidP="001164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69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1D01F8" w14:textId="70DA9A36" w:rsidR="0082577B" w:rsidRPr="001B6A27" w:rsidRDefault="0082577B" w:rsidP="00116490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z w:val="22"/>
                <w:szCs w:val="22"/>
              </w:rPr>
              <w:t>y</w:t>
            </w:r>
            <w:r w:rsidR="00617EA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75A60" w:rsidRPr="001B6A27">
              <w:rPr>
                <w:rFonts w:ascii="Arial" w:hAnsi="Arial" w:cs="Arial"/>
                <w:sz w:val="22"/>
                <w:szCs w:val="22"/>
              </w:rPr>
              <w:t>sprzęt jest</w:t>
            </w:r>
            <w:r w:rsidR="00617EA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B6A27">
              <w:rPr>
                <w:rFonts w:ascii="Arial" w:hAnsi="Arial" w:cs="Arial"/>
                <w:sz w:val="22"/>
                <w:szCs w:val="22"/>
              </w:rPr>
              <w:t>e</w:t>
            </w:r>
            <w:r w:rsidR="00617EA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1B6A27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>,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1B6A27">
              <w:rPr>
                <w:rFonts w:ascii="Arial" w:hAnsi="Arial" w:cs="Arial"/>
                <w:sz w:val="22"/>
                <w:szCs w:val="22"/>
              </w:rPr>
              <w:t>e</w:t>
            </w:r>
            <w:r w:rsidR="00617EA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1B6A27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1B6A27">
              <w:rPr>
                <w:rFonts w:ascii="Arial" w:hAnsi="Arial" w:cs="Arial"/>
                <w:sz w:val="22"/>
                <w:szCs w:val="22"/>
              </w:rPr>
              <w:t>s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1B6A27">
              <w:rPr>
                <w:rFonts w:ascii="Arial" w:hAnsi="Arial" w:cs="Arial"/>
                <w:sz w:val="22"/>
                <w:szCs w:val="22"/>
              </w:rPr>
              <w:t>a</w:t>
            </w:r>
            <w:r w:rsidRPr="001B6A27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1B6A27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1B6A27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>
              <w:rPr>
                <w:rFonts w:ascii="Arial" w:hAnsi="Arial" w:cs="Arial"/>
                <w:sz w:val="22"/>
                <w:szCs w:val="22"/>
              </w:rPr>
              <w:t>, rok produkcji 2023</w:t>
            </w:r>
            <w:r w:rsidR="00617EAE">
              <w:rPr>
                <w:rFonts w:ascii="Arial" w:hAnsi="Arial" w:cs="Arial"/>
                <w:sz w:val="22"/>
                <w:szCs w:val="22"/>
              </w:rPr>
              <w:t>/2024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1B6A27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E15FF6" w14:textId="77777777" w:rsidR="0082577B" w:rsidRPr="001B6A27" w:rsidRDefault="0082577B" w:rsidP="001164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2B242D" w14:textId="77777777" w:rsidR="0082577B" w:rsidRPr="001B6A27" w:rsidRDefault="0082577B" w:rsidP="001164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2577B" w:rsidRPr="001B6A27" w14:paraId="0E0B1A04" w14:textId="77777777" w:rsidTr="00644AC9">
        <w:trPr>
          <w:cantSplit/>
          <w:trHeight w:val="337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6BC5A2" w14:textId="77777777" w:rsidR="0082577B" w:rsidRPr="001B6A27" w:rsidRDefault="0082577B" w:rsidP="001164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89AB06" w14:textId="77777777" w:rsidR="0082577B" w:rsidRPr="001B6A27" w:rsidRDefault="0082577B" w:rsidP="00116490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Instrukcja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języku</w:t>
            </w:r>
            <w:r w:rsidR="00617EA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polskim (1szt. papierowa</w:t>
            </w:r>
            <w:r>
              <w:rPr>
                <w:rFonts w:ascii="Arial" w:hAnsi="Arial" w:cs="Arial"/>
                <w:sz w:val="22"/>
                <w:szCs w:val="22"/>
              </w:rPr>
              <w:t xml:space="preserve"> lub w wersji elektronicznej </w:t>
            </w:r>
            <w:r w:rsidRPr="001B6A27">
              <w:rPr>
                <w:rFonts w:ascii="Arial" w:hAnsi="Arial" w:cs="Arial"/>
                <w:sz w:val="22"/>
                <w:szCs w:val="22"/>
              </w:rPr>
              <w:t>– płyta CD lub pendrive</w:t>
            </w:r>
            <w:r>
              <w:rPr>
                <w:rFonts w:ascii="Arial" w:hAnsi="Arial" w:cs="Arial"/>
                <w:sz w:val="22"/>
                <w:szCs w:val="22"/>
              </w:rPr>
              <w:t xml:space="preserve"> - </w:t>
            </w:r>
            <w:r>
              <w:rPr>
                <w:rFonts w:ascii="Arial" w:hAnsi="Arial" w:cs="Arial"/>
                <w:i/>
                <w:sz w:val="22"/>
                <w:szCs w:val="22"/>
              </w:rPr>
              <w:t>d</w:t>
            </w:r>
            <w:r w:rsidRPr="001B6A27">
              <w:rPr>
                <w:rFonts w:ascii="Arial" w:hAnsi="Arial" w:cs="Arial"/>
                <w:i/>
                <w:sz w:val="22"/>
                <w:szCs w:val="22"/>
              </w:rPr>
              <w:t>ostarczyć wraz z dostawą przedmiotu zamówienia.</w:t>
            </w:r>
            <w:r>
              <w:rPr>
                <w:rFonts w:ascii="Arial" w:hAnsi="Arial" w:cs="Arial"/>
                <w:i/>
                <w:sz w:val="22"/>
                <w:szCs w:val="22"/>
              </w:rPr>
              <w:t>; 1 szt. w wersji elektronicznej dołączyć do oferty przedmiotu zamówienia).</w:t>
            </w: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72D07C" w14:textId="77777777" w:rsidR="0082577B" w:rsidRPr="001B6A27" w:rsidRDefault="0082577B" w:rsidP="001164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B4ED94" w14:textId="77777777" w:rsidR="0082577B" w:rsidRPr="001B6A27" w:rsidRDefault="0082577B" w:rsidP="001164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2577B" w:rsidRPr="001B6A27" w14:paraId="3ACC19CA" w14:textId="77777777" w:rsidTr="00644AC9">
        <w:trPr>
          <w:cantSplit/>
          <w:trHeight w:val="337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F1B75C" w14:textId="77777777" w:rsidR="0082577B" w:rsidRPr="001B6A27" w:rsidRDefault="0082577B" w:rsidP="001164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6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142F33" w14:textId="77777777" w:rsidR="0082577B" w:rsidRPr="001B6A27" w:rsidRDefault="0082577B" w:rsidP="00116490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14:paraId="4F6364C9" w14:textId="77777777" w:rsidR="0082577B" w:rsidRPr="001B6A27" w:rsidRDefault="0082577B" w:rsidP="001164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Załączyć do oferty</w:t>
            </w:r>
            <w:r w:rsidRPr="001B6A27">
              <w:rPr>
                <w:rFonts w:ascii="Arial" w:hAnsi="Arial" w:cs="Arial"/>
                <w:i/>
                <w:sz w:val="22"/>
                <w:szCs w:val="22"/>
              </w:rPr>
              <w:t xml:space="preserve"> przedmiot</w:t>
            </w:r>
            <w:r>
              <w:rPr>
                <w:rFonts w:ascii="Arial" w:hAnsi="Arial" w:cs="Arial"/>
                <w:i/>
                <w:sz w:val="22"/>
                <w:szCs w:val="22"/>
              </w:rPr>
              <w:t>u zamówienia deklarację</w:t>
            </w:r>
            <w:r w:rsidRPr="001B6A27">
              <w:rPr>
                <w:rFonts w:ascii="Arial" w:hAnsi="Arial" w:cs="Arial"/>
                <w:i/>
                <w:sz w:val="22"/>
                <w:szCs w:val="22"/>
              </w:rPr>
              <w:t xml:space="preserve"> zgodności</w:t>
            </w:r>
            <w:r>
              <w:rPr>
                <w:rFonts w:ascii="Arial" w:hAnsi="Arial" w:cs="Arial"/>
                <w:i/>
                <w:sz w:val="22"/>
                <w:szCs w:val="22"/>
              </w:rPr>
              <w:t xml:space="preserve"> CE (WE) oraz potwierdzenie zgłoszenia (wpisu) do rejestru wyrobów medycznych</w:t>
            </w: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1E41C5" w14:textId="77777777" w:rsidR="0082577B" w:rsidRPr="001B6A27" w:rsidRDefault="0082577B" w:rsidP="001164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CDF8BC" w14:textId="77777777" w:rsidR="0082577B" w:rsidRPr="001B6A27" w:rsidRDefault="0082577B" w:rsidP="001164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2577B" w:rsidRPr="001B6A27" w14:paraId="54EE45BC" w14:textId="77777777" w:rsidTr="00644AC9">
        <w:trPr>
          <w:cantSplit/>
          <w:trHeight w:val="337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063DE3" w14:textId="77777777" w:rsidR="0082577B" w:rsidRPr="001B6A27" w:rsidRDefault="0082577B" w:rsidP="001164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6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810FB2" w14:textId="77777777" w:rsidR="0082577B" w:rsidRPr="001B6A27" w:rsidRDefault="0082577B" w:rsidP="00116490">
            <w:pPr>
              <w:autoSpaceDE w:val="0"/>
              <w:snapToGrid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14:paraId="2F43FE86" w14:textId="77777777" w:rsidR="0082577B" w:rsidRPr="001B6A27" w:rsidRDefault="0082577B" w:rsidP="00116490">
            <w:pPr>
              <w:autoSpaceDE w:val="0"/>
              <w:snapToGrid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z informacjami zawierającymi datę zainstalowania aparatu i termin następnego przeglądu </w:t>
            </w:r>
          </w:p>
          <w:p w14:paraId="5E8832DE" w14:textId="77777777" w:rsidR="0082577B" w:rsidRPr="001B6A27" w:rsidRDefault="0082577B" w:rsidP="00116490">
            <w:pPr>
              <w:rPr>
                <w:rFonts w:ascii="Arial" w:hAnsi="Arial" w:cs="Arial"/>
              </w:rPr>
            </w:pPr>
            <w:r w:rsidRPr="001B6A27">
              <w:rPr>
                <w:rFonts w:ascii="Arial" w:eastAsia="Mangal" w:hAnsi="Arial" w:cs="Arial"/>
                <w:i/>
                <w:sz w:val="22"/>
                <w:szCs w:val="22"/>
              </w:rPr>
              <w:t>Dostarczyć wraz z dostawą przedmiotu  zamówienia.</w:t>
            </w: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1466D6" w14:textId="77777777" w:rsidR="0082577B" w:rsidRPr="001B6A27" w:rsidRDefault="0082577B" w:rsidP="001164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B9E0B4" w14:textId="77777777" w:rsidR="0082577B" w:rsidRPr="001B6A27" w:rsidRDefault="0082577B" w:rsidP="001164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2577B" w:rsidRPr="001B6A27" w14:paraId="2086F342" w14:textId="77777777" w:rsidTr="00644AC9">
        <w:trPr>
          <w:cantSplit/>
          <w:trHeight w:val="337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F63050" w14:textId="77777777" w:rsidR="0082577B" w:rsidRPr="001B6A27" w:rsidRDefault="0082577B" w:rsidP="001164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6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A83FEF" w14:textId="77777777" w:rsidR="0082577B" w:rsidRPr="001B6A27" w:rsidRDefault="0082577B" w:rsidP="00116490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Wszelkie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posiadane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materiały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informacyjne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na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temat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min.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prospekty,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broszury,</w:t>
            </w:r>
            <w:r w:rsidR="0050765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dane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techniczne,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itp.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języku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A9899F" w14:textId="77777777" w:rsidR="0082577B" w:rsidRPr="001B6A27" w:rsidRDefault="0082577B" w:rsidP="001164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114B6A" w14:textId="77777777" w:rsidR="0082577B" w:rsidRPr="001B6A27" w:rsidRDefault="0082577B" w:rsidP="001164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2577B" w:rsidRPr="001B6A27" w14:paraId="6D883264" w14:textId="77777777" w:rsidTr="00644AC9">
        <w:trPr>
          <w:cantSplit/>
          <w:trHeight w:val="357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2EE4F8" w14:textId="77777777" w:rsidR="0082577B" w:rsidRPr="001B6A27" w:rsidRDefault="0082577B" w:rsidP="001164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6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12EE90" w14:textId="77777777" w:rsidR="0082577B" w:rsidRPr="001B6A27" w:rsidRDefault="0082577B" w:rsidP="00116490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Oświadczamy,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że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oferty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jest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kompletny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będzie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gotowy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pracy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zgodnie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instrukcją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bez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żadnych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dodatkowych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56D683" w14:textId="77777777" w:rsidR="0082577B" w:rsidRPr="001B6A27" w:rsidRDefault="0082577B" w:rsidP="001164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705561" w14:textId="77777777" w:rsidR="0082577B" w:rsidRPr="001B6A27" w:rsidRDefault="0082577B" w:rsidP="001164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2577B" w:rsidRPr="001B6A27" w14:paraId="723BDBB4" w14:textId="77777777" w:rsidTr="00644AC9">
        <w:trPr>
          <w:cantSplit/>
          <w:trHeight w:val="357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022376" w14:textId="77777777" w:rsidR="0082577B" w:rsidRPr="001B6A27" w:rsidRDefault="0082577B" w:rsidP="00116490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6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172687" w14:textId="77777777" w:rsidR="0082577B" w:rsidRDefault="0082577B" w:rsidP="00116490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Dostawca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zobowiązuje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się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do:</w:t>
            </w:r>
          </w:p>
          <w:p w14:paraId="712DFFE0" w14:textId="77777777" w:rsidR="003A2AC4" w:rsidRPr="001B6A27" w:rsidRDefault="003A2AC4" w:rsidP="00116490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="00507659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demontażu dotychczas używanego unitu stomatologicznego</w:t>
            </w:r>
            <w:r w:rsidR="00617EAE">
              <w:rPr>
                <w:rFonts w:ascii="Arial" w:hAnsi="Arial" w:cs="Arial"/>
                <w:sz w:val="22"/>
                <w:szCs w:val="22"/>
              </w:rPr>
              <w:t xml:space="preserve"> (gabinet 1027</w:t>
            </w:r>
            <w:r>
              <w:rPr>
                <w:rFonts w:ascii="Arial" w:hAnsi="Arial" w:cs="Arial"/>
                <w:sz w:val="22"/>
                <w:szCs w:val="22"/>
              </w:rPr>
              <w:t xml:space="preserve"> w budynku Polikliniki)</w:t>
            </w:r>
          </w:p>
          <w:p w14:paraId="0CBE37E1" w14:textId="77777777" w:rsidR="0082577B" w:rsidRPr="001B6A27" w:rsidRDefault="0082577B" w:rsidP="00116490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-</w:t>
            </w:r>
            <w:r w:rsidR="0050765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dokonania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instalacji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we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wskazanym przez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zamawiającego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miejscu</w:t>
            </w:r>
            <w:r w:rsidR="00617EAE">
              <w:rPr>
                <w:rFonts w:ascii="Arial" w:hAnsi="Arial" w:cs="Arial"/>
                <w:sz w:val="22"/>
                <w:szCs w:val="22"/>
              </w:rPr>
              <w:t xml:space="preserve"> (gabinet 1027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w budynku Polikliniki)</w:t>
            </w:r>
          </w:p>
          <w:p w14:paraId="78725DD2" w14:textId="77777777" w:rsidR="0082577B" w:rsidRPr="001B6A27" w:rsidRDefault="0082577B" w:rsidP="00116490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-</w:t>
            </w:r>
            <w:r w:rsidR="0050765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dokonania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szkolenia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w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zakresie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obsługi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przedmiotu</w:t>
            </w:r>
            <w:r w:rsidR="003A2AC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B6A27">
              <w:rPr>
                <w:rFonts w:ascii="Arial" w:hAnsi="Arial" w:cs="Arial"/>
                <w:sz w:val="22"/>
                <w:szCs w:val="22"/>
              </w:rPr>
              <w:t>zamówienia [Szkol</w:t>
            </w:r>
            <w:r>
              <w:rPr>
                <w:rFonts w:ascii="Arial" w:hAnsi="Arial" w:cs="Arial"/>
                <w:sz w:val="22"/>
                <w:szCs w:val="22"/>
              </w:rPr>
              <w:t>enie personelu w wymiarze min. 2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 godziny]. Zamawiający zastrzega sobie możliwość drugiego szkolenia na żądanie w trakcie użytkowania sprzętu.</w:t>
            </w: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862C23" w14:textId="77777777" w:rsidR="0082577B" w:rsidRPr="001B6A27" w:rsidRDefault="0082577B" w:rsidP="001164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581573" w14:textId="77777777" w:rsidR="0082577B" w:rsidRPr="001B6A27" w:rsidRDefault="0082577B" w:rsidP="00116490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82577B" w:rsidRPr="001B6A27" w14:paraId="2C9814A0" w14:textId="77777777" w:rsidTr="00644AC9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687D33" w14:textId="77777777" w:rsidR="0082577B" w:rsidRPr="001B6A27" w:rsidRDefault="0082577B" w:rsidP="00116490">
            <w:pPr>
              <w:rPr>
                <w:rFonts w:ascii="Arial" w:hAnsi="Arial" w:cs="Arial"/>
                <w:b/>
              </w:rPr>
            </w:pPr>
            <w:r w:rsidRPr="001B6A27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82577B" w:rsidRPr="001B6A27" w14:paraId="33DCE7D4" w14:textId="77777777" w:rsidTr="00644AC9">
        <w:trPr>
          <w:cantSplit/>
          <w:trHeight w:hRule="exact" w:val="574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5C04C8" w14:textId="77777777" w:rsidR="0082577B" w:rsidRPr="001B6A27" w:rsidRDefault="0082577B" w:rsidP="0011649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6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305183" w14:textId="7572930A" w:rsidR="0082577B" w:rsidRPr="001B6A27" w:rsidRDefault="0082577B" w:rsidP="00116490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Długość udzielanej gwarancji </w:t>
            </w:r>
            <w:r w:rsidR="00A75A60" w:rsidRPr="001B6A27">
              <w:rPr>
                <w:rFonts w:ascii="Arial" w:hAnsi="Arial" w:cs="Arial"/>
                <w:sz w:val="22"/>
                <w:szCs w:val="22"/>
              </w:rPr>
              <w:t>– minimum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 24 miesiące</w:t>
            </w:r>
          </w:p>
          <w:p w14:paraId="32B3D4CC" w14:textId="77777777" w:rsidR="0082577B" w:rsidRPr="001B6A27" w:rsidRDefault="0082577B" w:rsidP="00116490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maksymalnie 60 miesięcy</w:t>
            </w: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F77784" w14:textId="77777777" w:rsidR="0082577B" w:rsidRPr="001B6A27" w:rsidRDefault="0082577B" w:rsidP="001164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2BB0E1E4" w14:textId="77777777" w:rsidR="0082577B" w:rsidRPr="001B6A27" w:rsidRDefault="0082577B" w:rsidP="001164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D6A0A0" w14:textId="77777777" w:rsidR="0082577B" w:rsidRPr="001B6A27" w:rsidRDefault="0082577B" w:rsidP="00116490">
            <w:pPr>
              <w:rPr>
                <w:rFonts w:ascii="Arial" w:hAnsi="Arial" w:cs="Arial"/>
              </w:rPr>
            </w:pPr>
          </w:p>
        </w:tc>
      </w:tr>
      <w:tr w:rsidR="0082577B" w:rsidRPr="001B6A27" w14:paraId="72D0F258" w14:textId="77777777" w:rsidTr="00644AC9">
        <w:trPr>
          <w:cantSplit/>
          <w:trHeight w:hRule="exact" w:val="1021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B6715B" w14:textId="77777777" w:rsidR="0082577B" w:rsidRPr="001B6A27" w:rsidRDefault="0082577B" w:rsidP="0011649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6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277285" w14:textId="77777777" w:rsidR="0082577B" w:rsidRPr="001B6A27" w:rsidRDefault="0082577B" w:rsidP="00116490">
            <w:pPr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14:paraId="0A613694" w14:textId="77777777" w:rsidR="0082577B" w:rsidRPr="001B6A27" w:rsidRDefault="0082577B" w:rsidP="00116490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779293" w14:textId="77777777" w:rsidR="0082577B" w:rsidRPr="001B6A27" w:rsidRDefault="0082577B" w:rsidP="001164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3EDDD4" w14:textId="77777777" w:rsidR="0082577B" w:rsidRPr="001B6A27" w:rsidRDefault="0082577B" w:rsidP="00116490">
            <w:pPr>
              <w:ind w:left="360"/>
              <w:rPr>
                <w:rFonts w:ascii="Arial" w:hAnsi="Arial" w:cs="Arial"/>
              </w:rPr>
            </w:pPr>
          </w:p>
        </w:tc>
      </w:tr>
      <w:tr w:rsidR="0082577B" w:rsidRPr="001B6A27" w14:paraId="740040DD" w14:textId="77777777" w:rsidTr="00644AC9">
        <w:trPr>
          <w:cantSplit/>
          <w:trHeight w:hRule="exact" w:val="556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EDFC20" w14:textId="77777777" w:rsidR="0082577B" w:rsidRPr="001B6A27" w:rsidRDefault="0082577B" w:rsidP="0011649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6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EE2FAA" w14:textId="77777777" w:rsidR="0082577B" w:rsidRPr="001B6A27" w:rsidRDefault="0082577B" w:rsidP="00116490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A77701" w14:textId="77777777" w:rsidR="0082577B" w:rsidRPr="001B6A27" w:rsidRDefault="0082577B" w:rsidP="001164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578D50EE" w14:textId="77777777" w:rsidR="0082577B" w:rsidRPr="001B6A27" w:rsidRDefault="0082577B" w:rsidP="001164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66A622" w14:textId="77777777" w:rsidR="0082577B" w:rsidRPr="001B6A27" w:rsidRDefault="0082577B" w:rsidP="00116490">
            <w:pPr>
              <w:ind w:left="360"/>
              <w:rPr>
                <w:rFonts w:ascii="Arial" w:hAnsi="Arial" w:cs="Arial"/>
              </w:rPr>
            </w:pPr>
          </w:p>
        </w:tc>
      </w:tr>
      <w:tr w:rsidR="0082577B" w:rsidRPr="001B6A27" w14:paraId="73D1B5C9" w14:textId="77777777" w:rsidTr="00644AC9">
        <w:trPr>
          <w:cantSplit/>
          <w:trHeight w:hRule="exact" w:val="734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C5484F" w14:textId="77777777" w:rsidR="0082577B" w:rsidRPr="001B6A27" w:rsidRDefault="0082577B" w:rsidP="0011649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6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73D970" w14:textId="77777777" w:rsidR="0082577B" w:rsidRPr="001B6A27" w:rsidRDefault="0082577B" w:rsidP="00116490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697641" w14:textId="77777777" w:rsidR="0082577B" w:rsidRPr="001B6A27" w:rsidRDefault="0082577B" w:rsidP="001164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4EEA69EA" w14:textId="77777777" w:rsidR="0082577B" w:rsidRPr="001B6A27" w:rsidRDefault="0082577B" w:rsidP="001164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EE08BB" w14:textId="77777777" w:rsidR="0082577B" w:rsidRPr="001B6A27" w:rsidRDefault="0082577B" w:rsidP="00116490">
            <w:pPr>
              <w:ind w:left="360"/>
              <w:rPr>
                <w:rFonts w:ascii="Arial" w:hAnsi="Arial" w:cs="Arial"/>
              </w:rPr>
            </w:pPr>
          </w:p>
        </w:tc>
      </w:tr>
      <w:tr w:rsidR="0082577B" w:rsidRPr="001B6A27" w14:paraId="294BF440" w14:textId="77777777" w:rsidTr="00644AC9">
        <w:trPr>
          <w:cantSplit/>
          <w:trHeight w:hRule="exact" w:val="555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37E7A4" w14:textId="77777777" w:rsidR="0082577B" w:rsidRPr="001B6A27" w:rsidRDefault="0082577B" w:rsidP="0011649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6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BE4FBA" w14:textId="77777777" w:rsidR="0082577B" w:rsidRPr="001B6A27" w:rsidRDefault="0082577B" w:rsidP="00116490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05618B" w14:textId="77777777" w:rsidR="0082577B" w:rsidRPr="001B6A27" w:rsidRDefault="0082577B" w:rsidP="001164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277BFC92" w14:textId="77777777" w:rsidR="0082577B" w:rsidRPr="001B6A27" w:rsidRDefault="0082577B" w:rsidP="001164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95362B" w14:textId="77777777" w:rsidR="0082577B" w:rsidRPr="001B6A27" w:rsidRDefault="0082577B" w:rsidP="00116490">
            <w:pPr>
              <w:ind w:left="360"/>
              <w:rPr>
                <w:rFonts w:ascii="Arial" w:hAnsi="Arial" w:cs="Arial"/>
              </w:rPr>
            </w:pPr>
          </w:p>
        </w:tc>
      </w:tr>
      <w:tr w:rsidR="0082577B" w:rsidRPr="001B6A27" w14:paraId="6FE6CB02" w14:textId="77777777" w:rsidTr="00644AC9">
        <w:trPr>
          <w:cantSplit/>
          <w:trHeight w:hRule="exact" w:val="548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E612EA" w14:textId="77777777" w:rsidR="0082577B" w:rsidRPr="001B6A27" w:rsidRDefault="0082577B" w:rsidP="0011649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6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7088C7" w14:textId="77777777" w:rsidR="0082577B" w:rsidRPr="001B6A27" w:rsidRDefault="0082577B" w:rsidP="00116490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3C181A" w14:textId="77777777" w:rsidR="0082577B" w:rsidRPr="001B6A27" w:rsidRDefault="0082577B" w:rsidP="001164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1675872C" w14:textId="77777777" w:rsidR="0082577B" w:rsidRPr="001B6A27" w:rsidRDefault="0082577B" w:rsidP="001164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CF61C6" w14:textId="77777777" w:rsidR="0082577B" w:rsidRPr="001B6A27" w:rsidRDefault="0082577B" w:rsidP="00116490">
            <w:pPr>
              <w:ind w:left="360"/>
              <w:rPr>
                <w:rFonts w:ascii="Arial" w:hAnsi="Arial" w:cs="Arial"/>
              </w:rPr>
            </w:pPr>
          </w:p>
        </w:tc>
      </w:tr>
      <w:tr w:rsidR="0082577B" w:rsidRPr="001B6A27" w14:paraId="26E28E59" w14:textId="77777777" w:rsidTr="00644AC9">
        <w:trPr>
          <w:cantSplit/>
          <w:trHeight w:hRule="exact" w:val="542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070304" w14:textId="77777777" w:rsidR="0082577B" w:rsidRPr="001B6A27" w:rsidRDefault="0082577B" w:rsidP="0011649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6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0B6A86" w14:textId="77777777" w:rsidR="0082577B" w:rsidRPr="001B6A27" w:rsidRDefault="0082577B" w:rsidP="00116490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0267C0" w14:textId="77777777" w:rsidR="0082577B" w:rsidRPr="001B6A27" w:rsidRDefault="0082577B" w:rsidP="001164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60531F1E" w14:textId="77777777" w:rsidR="0082577B" w:rsidRPr="001B6A27" w:rsidRDefault="0082577B" w:rsidP="001164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DDB12A" w14:textId="77777777" w:rsidR="0082577B" w:rsidRPr="001B6A27" w:rsidRDefault="0082577B" w:rsidP="00116490">
            <w:pPr>
              <w:ind w:left="360"/>
              <w:rPr>
                <w:rFonts w:ascii="Arial" w:hAnsi="Arial" w:cs="Arial"/>
              </w:rPr>
            </w:pPr>
          </w:p>
        </w:tc>
      </w:tr>
      <w:tr w:rsidR="0082577B" w:rsidRPr="001B6A27" w14:paraId="2D6079E1" w14:textId="77777777" w:rsidTr="00644AC9">
        <w:trPr>
          <w:cantSplit/>
          <w:trHeight w:hRule="exact" w:val="544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7BA9FF" w14:textId="77777777" w:rsidR="0082577B" w:rsidRPr="001B6A27" w:rsidRDefault="0082577B" w:rsidP="0011649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6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358849" w14:textId="77777777" w:rsidR="0082577B" w:rsidRPr="001B6A27" w:rsidRDefault="0082577B" w:rsidP="00116490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BA1A89" w14:textId="77777777" w:rsidR="0082577B" w:rsidRPr="001B6A27" w:rsidRDefault="0082577B" w:rsidP="001164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98AE38" w14:textId="77777777" w:rsidR="0082577B" w:rsidRPr="001B6A27" w:rsidRDefault="0082577B" w:rsidP="00116490">
            <w:pPr>
              <w:ind w:left="360"/>
              <w:rPr>
                <w:rFonts w:ascii="Arial" w:hAnsi="Arial" w:cs="Arial"/>
              </w:rPr>
            </w:pPr>
          </w:p>
        </w:tc>
      </w:tr>
      <w:tr w:rsidR="0082577B" w:rsidRPr="001B6A27" w14:paraId="56AAB8EF" w14:textId="77777777" w:rsidTr="00644AC9">
        <w:trPr>
          <w:cantSplit/>
          <w:trHeight w:hRule="exact" w:val="544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3076EA" w14:textId="77777777" w:rsidR="0082577B" w:rsidRPr="001B6A27" w:rsidRDefault="0082577B" w:rsidP="0011649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6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4EE878" w14:textId="77777777" w:rsidR="0082577B" w:rsidRPr="001B6A27" w:rsidRDefault="0082577B" w:rsidP="00116490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3907EF" w14:textId="77777777" w:rsidR="0082577B" w:rsidRPr="001B6A27" w:rsidRDefault="0082577B" w:rsidP="001164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7F2021D" w14:textId="77777777" w:rsidR="0082577B" w:rsidRPr="001B6A27" w:rsidRDefault="0082577B" w:rsidP="001164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47FC67" w14:textId="77777777" w:rsidR="0082577B" w:rsidRPr="001B6A27" w:rsidRDefault="0082577B" w:rsidP="00116490">
            <w:pPr>
              <w:ind w:left="360"/>
              <w:rPr>
                <w:rFonts w:ascii="Arial" w:hAnsi="Arial" w:cs="Arial"/>
              </w:rPr>
            </w:pPr>
          </w:p>
        </w:tc>
      </w:tr>
      <w:tr w:rsidR="0082577B" w:rsidRPr="001B6A27" w14:paraId="19BFD141" w14:textId="77777777" w:rsidTr="00644AC9">
        <w:trPr>
          <w:cantSplit/>
          <w:trHeight w:hRule="exact" w:val="752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858788" w14:textId="77777777" w:rsidR="0082577B" w:rsidRPr="001B6A27" w:rsidRDefault="0082577B" w:rsidP="0011649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6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AD5D07" w14:textId="4295D8EF" w:rsidR="0082577B" w:rsidRPr="001B6A27" w:rsidRDefault="0082577B" w:rsidP="00116490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r w:rsidR="00A75A60" w:rsidRPr="001B6A27">
              <w:rPr>
                <w:rFonts w:ascii="Arial" w:hAnsi="Arial" w:cs="Arial"/>
                <w:sz w:val="22"/>
                <w:szCs w:val="22"/>
              </w:rPr>
              <w:t>przekroczeniu,</w:t>
            </w:r>
            <w:r w:rsidRPr="001B6A27">
              <w:rPr>
                <w:rFonts w:ascii="Arial" w:hAnsi="Arial" w:cs="Arial"/>
                <w:sz w:val="22"/>
                <w:szCs w:val="22"/>
              </w:rPr>
              <w:t xml:space="preserve"> którego przedłuża się gwarancję o 3-krotny czas przerwy w eksploatacji </w:t>
            </w: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D68951" w14:textId="77777777" w:rsidR="0082577B" w:rsidRPr="001B6A27" w:rsidRDefault="0082577B" w:rsidP="001164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4D5ED5F8" w14:textId="77777777" w:rsidR="0082577B" w:rsidRPr="001B6A27" w:rsidRDefault="0082577B" w:rsidP="001164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437A83" w14:textId="77777777" w:rsidR="0082577B" w:rsidRPr="001B6A27" w:rsidRDefault="0082577B" w:rsidP="00116490">
            <w:pPr>
              <w:ind w:left="360"/>
              <w:rPr>
                <w:rFonts w:ascii="Arial" w:hAnsi="Arial" w:cs="Arial"/>
              </w:rPr>
            </w:pPr>
          </w:p>
        </w:tc>
      </w:tr>
      <w:tr w:rsidR="0082577B" w:rsidRPr="001B6A27" w14:paraId="6DBFBFDD" w14:textId="77777777" w:rsidTr="00644AC9">
        <w:trPr>
          <w:cantSplit/>
          <w:trHeight w:hRule="exact" w:val="885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CB6009" w14:textId="77777777" w:rsidR="0082577B" w:rsidRPr="001B6A27" w:rsidRDefault="0082577B" w:rsidP="0011649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6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3026AB" w14:textId="77777777" w:rsidR="0082577B" w:rsidRPr="001B6A27" w:rsidRDefault="0082577B" w:rsidP="00116490">
            <w:pPr>
              <w:autoSpaceDE w:val="0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482917" w14:textId="77777777" w:rsidR="0082577B" w:rsidRPr="001B6A27" w:rsidRDefault="0082577B" w:rsidP="001164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585D2F52" w14:textId="77777777" w:rsidR="0082577B" w:rsidRPr="001B6A27" w:rsidRDefault="0082577B" w:rsidP="001164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ED4013" w14:textId="77777777" w:rsidR="0082577B" w:rsidRPr="001B6A27" w:rsidRDefault="0082577B" w:rsidP="00116490">
            <w:pPr>
              <w:ind w:left="360"/>
              <w:rPr>
                <w:rFonts w:ascii="Arial" w:hAnsi="Arial" w:cs="Arial"/>
              </w:rPr>
            </w:pPr>
          </w:p>
        </w:tc>
      </w:tr>
      <w:tr w:rsidR="0082577B" w:rsidRPr="001B6A27" w14:paraId="73659B7E" w14:textId="77777777" w:rsidTr="00644AC9">
        <w:trPr>
          <w:cantSplit/>
          <w:trHeight w:hRule="exact" w:val="729"/>
          <w:jc w:val="center"/>
        </w:trPr>
        <w:tc>
          <w:tcPr>
            <w:tcW w:w="16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306C81" w14:textId="77777777" w:rsidR="0082577B" w:rsidRPr="001B6A27" w:rsidRDefault="0082577B" w:rsidP="00116490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69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BF8E5F" w14:textId="77777777" w:rsidR="0082577B" w:rsidRPr="001B6A27" w:rsidRDefault="0082577B" w:rsidP="00116490">
            <w:pPr>
              <w:autoSpaceDE w:val="0"/>
              <w:rPr>
                <w:rFonts w:ascii="Arial" w:hAnsi="Arial" w:cs="Arial"/>
                <w:lang w:eastAsia="pl-PL"/>
              </w:rPr>
            </w:pPr>
            <w:r w:rsidRPr="001B6A27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41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C58F94" w14:textId="77777777" w:rsidR="0082577B" w:rsidRPr="001B6A27" w:rsidRDefault="0082577B" w:rsidP="001164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5521FC07" w14:textId="77777777" w:rsidR="0082577B" w:rsidRPr="001B6A27" w:rsidRDefault="0082577B" w:rsidP="00116490">
            <w:pPr>
              <w:jc w:val="center"/>
              <w:rPr>
                <w:rFonts w:ascii="Arial" w:hAnsi="Arial" w:cs="Arial"/>
              </w:rPr>
            </w:pPr>
            <w:r w:rsidRPr="001B6A27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73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CE7B87" w14:textId="77777777" w:rsidR="0082577B" w:rsidRPr="001B6A27" w:rsidRDefault="0082577B" w:rsidP="00116490">
            <w:pPr>
              <w:ind w:left="360"/>
              <w:rPr>
                <w:rFonts w:ascii="Arial" w:hAnsi="Arial" w:cs="Arial"/>
              </w:rPr>
            </w:pPr>
          </w:p>
        </w:tc>
      </w:tr>
    </w:tbl>
    <w:p w14:paraId="1C0B2C7C" w14:textId="77777777" w:rsidR="00B50AF9" w:rsidRPr="00DB53E4" w:rsidRDefault="00B50AF9" w:rsidP="0051031F">
      <w:pPr>
        <w:rPr>
          <w:rFonts w:ascii="Arial Narrow" w:hAnsi="Arial Narrow" w:cs="Arial"/>
          <w:b/>
          <w:color w:val="FF0000"/>
          <w:sz w:val="22"/>
          <w:szCs w:val="22"/>
        </w:rPr>
      </w:pPr>
    </w:p>
    <w:sectPr w:rsidR="00B50AF9" w:rsidRPr="00DB53E4" w:rsidSect="00081D74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517340" w14:textId="77777777" w:rsidR="00081D74" w:rsidRDefault="00081D74">
      <w:r>
        <w:separator/>
      </w:r>
    </w:p>
  </w:endnote>
  <w:endnote w:type="continuationSeparator" w:id="0">
    <w:p w14:paraId="139E4A20" w14:textId="77777777" w:rsidR="00081D74" w:rsidRDefault="00081D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Arial Unicode MS"/>
    <w:charset w:val="8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">
    <w:panose1 w:val="020B05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3904A" w14:textId="77777777" w:rsidR="002C5811" w:rsidRDefault="00DA27E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C5811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7235506" w14:textId="77777777" w:rsidR="002C5811" w:rsidRDefault="002C581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C0B7F" w14:textId="77777777" w:rsidR="002C5811" w:rsidRDefault="00DA27E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C581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07659">
      <w:rPr>
        <w:rStyle w:val="Numerstrony"/>
        <w:noProof/>
      </w:rPr>
      <w:t>5</w:t>
    </w:r>
    <w:r>
      <w:rPr>
        <w:rStyle w:val="Numerstrony"/>
      </w:rPr>
      <w:fldChar w:fldCharType="end"/>
    </w:r>
  </w:p>
  <w:p w14:paraId="66B1EE29" w14:textId="77777777" w:rsidR="002C5811" w:rsidRPr="00A208F1" w:rsidRDefault="00A208F1" w:rsidP="00A208F1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E3F928" w14:textId="77777777" w:rsidR="00081D74" w:rsidRDefault="00081D74">
      <w:r>
        <w:rPr>
          <w:color w:val="000000"/>
        </w:rPr>
        <w:separator/>
      </w:r>
    </w:p>
  </w:footnote>
  <w:footnote w:type="continuationSeparator" w:id="0">
    <w:p w14:paraId="6CE2DDAF" w14:textId="77777777" w:rsidR="00081D74" w:rsidRDefault="00081D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9F967" w14:textId="2E76CD77" w:rsidR="001F32C3" w:rsidRDefault="001F32C3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B55AE0">
      <w:rPr>
        <w:rFonts w:ascii="Arial Narrow" w:hAnsi="Arial Narrow"/>
        <w:sz w:val="22"/>
      </w:rPr>
      <w:t xml:space="preserve">13/2024                         </w:t>
    </w:r>
    <w:r w:rsidR="00B55AE0">
      <w:rPr>
        <w:rFonts w:ascii="Arial Narrow" w:hAnsi="Arial Narrow"/>
        <w:sz w:val="22"/>
      </w:rPr>
      <w:tab/>
    </w:r>
    <w:r w:rsidR="00B55AE0">
      <w:rPr>
        <w:rFonts w:ascii="Arial Narrow" w:hAnsi="Arial Narrow"/>
        <w:sz w:val="22"/>
      </w:rPr>
      <w:tab/>
    </w:r>
    <w:r w:rsidR="00B55AE0">
      <w:rPr>
        <w:rFonts w:ascii="Arial Narrow" w:hAnsi="Arial Narrow"/>
        <w:sz w:val="22"/>
      </w:rPr>
      <w:tab/>
    </w:r>
    <w:r w:rsidR="00B55AE0">
      <w:rPr>
        <w:rFonts w:ascii="Arial Narrow" w:hAnsi="Arial Narrow"/>
        <w:sz w:val="22"/>
      </w:rPr>
      <w:tab/>
    </w:r>
    <w:r w:rsidR="00B55AE0">
      <w:rPr>
        <w:rFonts w:ascii="Arial Narrow" w:hAnsi="Arial Narrow"/>
        <w:sz w:val="22"/>
      </w:rPr>
      <w:tab/>
    </w:r>
    <w:r w:rsidR="00B55AE0">
      <w:rPr>
        <w:rFonts w:ascii="Arial Narrow" w:hAnsi="Arial Narrow"/>
        <w:sz w:val="22"/>
      </w:rPr>
      <w:tab/>
    </w:r>
    <w:r w:rsidR="00B55AE0">
      <w:rPr>
        <w:rFonts w:ascii="Arial Narrow" w:hAnsi="Arial Narrow"/>
        <w:sz w:val="22"/>
      </w:rPr>
      <w:tab/>
    </w:r>
    <w:r w:rsidR="00B55AE0">
      <w:rPr>
        <w:rFonts w:ascii="Arial Narrow" w:hAnsi="Arial Narrow"/>
        <w:sz w:val="22"/>
      </w:rPr>
      <w:tab/>
      <w:t xml:space="preserve">         Załącznik nr </w:t>
    </w:r>
    <w:r w:rsidR="004F6653">
      <w:rPr>
        <w:rFonts w:ascii="Arial Narrow" w:hAnsi="Arial Narrow"/>
        <w:sz w:val="22"/>
      </w:rPr>
      <w:t>9</w:t>
    </w:r>
    <w:r w:rsidR="00B55AE0">
      <w:rPr>
        <w:rFonts w:ascii="Arial Narrow" w:hAnsi="Arial Narrow"/>
        <w:sz w:val="22"/>
      </w:rPr>
      <w:t xml:space="preserve"> do SWZ</w:t>
    </w:r>
  </w:p>
  <w:p w14:paraId="6C81CAEB" w14:textId="77777777" w:rsidR="001F32C3" w:rsidRPr="001F32C3" w:rsidRDefault="001F32C3" w:rsidP="001F32C3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DB53E4">
      <w:rPr>
        <w:rFonts w:ascii="Arial Narrow" w:hAnsi="Arial Narrow"/>
        <w:sz w:val="22"/>
      </w:rPr>
      <w:t>unit stomatologiczny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F43BC"/>
    <w:multiLevelType w:val="hybridMultilevel"/>
    <w:tmpl w:val="8A0A04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B4A6A"/>
    <w:multiLevelType w:val="hybridMultilevel"/>
    <w:tmpl w:val="350C77F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C72E42"/>
    <w:multiLevelType w:val="hybridMultilevel"/>
    <w:tmpl w:val="C85AA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775040"/>
    <w:multiLevelType w:val="hybridMultilevel"/>
    <w:tmpl w:val="CAEA0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03608C"/>
    <w:multiLevelType w:val="hybridMultilevel"/>
    <w:tmpl w:val="518CCB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9F632E"/>
    <w:multiLevelType w:val="hybridMultilevel"/>
    <w:tmpl w:val="6FD814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BB2CE3"/>
    <w:multiLevelType w:val="hybridMultilevel"/>
    <w:tmpl w:val="5CFA69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490ED2"/>
    <w:multiLevelType w:val="hybridMultilevel"/>
    <w:tmpl w:val="6DDE4A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9C1B73"/>
    <w:multiLevelType w:val="hybridMultilevel"/>
    <w:tmpl w:val="5E66CE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D85050"/>
    <w:multiLevelType w:val="hybridMultilevel"/>
    <w:tmpl w:val="8E2A80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8C5F7B"/>
    <w:multiLevelType w:val="hybridMultilevel"/>
    <w:tmpl w:val="5F4C65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994C48"/>
    <w:multiLevelType w:val="hybridMultilevel"/>
    <w:tmpl w:val="3806CD9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C908D1"/>
    <w:multiLevelType w:val="hybridMultilevel"/>
    <w:tmpl w:val="E67A9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4" w15:restartNumberingAfterBreak="0">
    <w:nsid w:val="62E81A9E"/>
    <w:multiLevelType w:val="hybridMultilevel"/>
    <w:tmpl w:val="87D22B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0D6CC5"/>
    <w:multiLevelType w:val="hybridMultilevel"/>
    <w:tmpl w:val="0FA80B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966F14"/>
    <w:multiLevelType w:val="hybridMultilevel"/>
    <w:tmpl w:val="52304FD6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66407EB5"/>
    <w:multiLevelType w:val="hybridMultilevel"/>
    <w:tmpl w:val="951606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45087A"/>
    <w:multiLevelType w:val="hybridMultilevel"/>
    <w:tmpl w:val="BF7CAC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151CCB"/>
    <w:multiLevelType w:val="hybridMultilevel"/>
    <w:tmpl w:val="78D85C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8631531">
    <w:abstractNumId w:val="13"/>
  </w:num>
  <w:num w:numId="2" w16cid:durableId="1890069150">
    <w:abstractNumId w:val="18"/>
  </w:num>
  <w:num w:numId="3" w16cid:durableId="807286461">
    <w:abstractNumId w:val="12"/>
  </w:num>
  <w:num w:numId="4" w16cid:durableId="680661414">
    <w:abstractNumId w:val="0"/>
  </w:num>
  <w:num w:numId="5" w16cid:durableId="901912901">
    <w:abstractNumId w:val="7"/>
  </w:num>
  <w:num w:numId="6" w16cid:durableId="1621524256">
    <w:abstractNumId w:val="3"/>
  </w:num>
  <w:num w:numId="7" w16cid:durableId="786387605">
    <w:abstractNumId w:val="6"/>
  </w:num>
  <w:num w:numId="8" w16cid:durableId="1235624630">
    <w:abstractNumId w:val="11"/>
  </w:num>
  <w:num w:numId="9" w16cid:durableId="583612651">
    <w:abstractNumId w:val="1"/>
  </w:num>
  <w:num w:numId="10" w16cid:durableId="1931505680">
    <w:abstractNumId w:val="19"/>
  </w:num>
  <w:num w:numId="11" w16cid:durableId="1494099085">
    <w:abstractNumId w:val="2"/>
  </w:num>
  <w:num w:numId="12" w16cid:durableId="1763722534">
    <w:abstractNumId w:val="15"/>
  </w:num>
  <w:num w:numId="13" w16cid:durableId="676159027">
    <w:abstractNumId w:val="5"/>
  </w:num>
  <w:num w:numId="14" w16cid:durableId="494616358">
    <w:abstractNumId w:val="8"/>
  </w:num>
  <w:num w:numId="15" w16cid:durableId="1360009340">
    <w:abstractNumId w:val="17"/>
  </w:num>
  <w:num w:numId="16" w16cid:durableId="1980182991">
    <w:abstractNumId w:val="16"/>
  </w:num>
  <w:num w:numId="17" w16cid:durableId="1893687490">
    <w:abstractNumId w:val="10"/>
  </w:num>
  <w:num w:numId="18" w16cid:durableId="722021704">
    <w:abstractNumId w:val="4"/>
  </w:num>
  <w:num w:numId="19" w16cid:durableId="1953396667">
    <w:abstractNumId w:val="14"/>
  </w:num>
  <w:num w:numId="20" w16cid:durableId="1162745126">
    <w:abstractNumId w:val="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22A22"/>
    <w:rsid w:val="0000413B"/>
    <w:rsid w:val="00005A2D"/>
    <w:rsid w:val="00007FE1"/>
    <w:rsid w:val="0001039A"/>
    <w:rsid w:val="0001406F"/>
    <w:rsid w:val="0003195B"/>
    <w:rsid w:val="000605D7"/>
    <w:rsid w:val="00066072"/>
    <w:rsid w:val="00067859"/>
    <w:rsid w:val="00071B78"/>
    <w:rsid w:val="00081364"/>
    <w:rsid w:val="00081D74"/>
    <w:rsid w:val="00086D07"/>
    <w:rsid w:val="000B378D"/>
    <w:rsid w:val="000D195C"/>
    <w:rsid w:val="000E04D8"/>
    <w:rsid w:val="000E16A9"/>
    <w:rsid w:val="000E20EE"/>
    <w:rsid w:val="000E6B6C"/>
    <w:rsid w:val="000F4546"/>
    <w:rsid w:val="00103474"/>
    <w:rsid w:val="0010612C"/>
    <w:rsid w:val="00107436"/>
    <w:rsid w:val="00124BE5"/>
    <w:rsid w:val="00141F81"/>
    <w:rsid w:val="00142D97"/>
    <w:rsid w:val="0015611B"/>
    <w:rsid w:val="00161306"/>
    <w:rsid w:val="00162D76"/>
    <w:rsid w:val="0016437D"/>
    <w:rsid w:val="0017560C"/>
    <w:rsid w:val="001820F3"/>
    <w:rsid w:val="00185093"/>
    <w:rsid w:val="001854FD"/>
    <w:rsid w:val="001A2E8F"/>
    <w:rsid w:val="001A791F"/>
    <w:rsid w:val="001B28EF"/>
    <w:rsid w:val="001C2AD1"/>
    <w:rsid w:val="001C4B69"/>
    <w:rsid w:val="001E6ABE"/>
    <w:rsid w:val="001F32C3"/>
    <w:rsid w:val="001F3860"/>
    <w:rsid w:val="002000B0"/>
    <w:rsid w:val="00200D93"/>
    <w:rsid w:val="00200DA9"/>
    <w:rsid w:val="00202B00"/>
    <w:rsid w:val="002066D6"/>
    <w:rsid w:val="00211E67"/>
    <w:rsid w:val="00213F8F"/>
    <w:rsid w:val="0021413A"/>
    <w:rsid w:val="0021421F"/>
    <w:rsid w:val="00216E70"/>
    <w:rsid w:val="002210C0"/>
    <w:rsid w:val="00223264"/>
    <w:rsid w:val="002234EB"/>
    <w:rsid w:val="00223708"/>
    <w:rsid w:val="00225A99"/>
    <w:rsid w:val="00227D20"/>
    <w:rsid w:val="002335FB"/>
    <w:rsid w:val="00244007"/>
    <w:rsid w:val="00253DBC"/>
    <w:rsid w:val="002569D1"/>
    <w:rsid w:val="00257C33"/>
    <w:rsid w:val="00265611"/>
    <w:rsid w:val="0027406C"/>
    <w:rsid w:val="00280845"/>
    <w:rsid w:val="002811B5"/>
    <w:rsid w:val="00292CC1"/>
    <w:rsid w:val="002A4E6F"/>
    <w:rsid w:val="002A63BE"/>
    <w:rsid w:val="002B20A7"/>
    <w:rsid w:val="002B2CA1"/>
    <w:rsid w:val="002B2E7F"/>
    <w:rsid w:val="002B443E"/>
    <w:rsid w:val="002B6FDA"/>
    <w:rsid w:val="002C5811"/>
    <w:rsid w:val="002D252B"/>
    <w:rsid w:val="002D64A8"/>
    <w:rsid w:val="002E2476"/>
    <w:rsid w:val="002E5CFA"/>
    <w:rsid w:val="002F1475"/>
    <w:rsid w:val="002F5829"/>
    <w:rsid w:val="00314FDF"/>
    <w:rsid w:val="0032273F"/>
    <w:rsid w:val="00322F6B"/>
    <w:rsid w:val="00333637"/>
    <w:rsid w:val="00335117"/>
    <w:rsid w:val="003403D8"/>
    <w:rsid w:val="003466B8"/>
    <w:rsid w:val="00347246"/>
    <w:rsid w:val="00357557"/>
    <w:rsid w:val="00374E69"/>
    <w:rsid w:val="0037563C"/>
    <w:rsid w:val="00376F28"/>
    <w:rsid w:val="00377FEC"/>
    <w:rsid w:val="00387097"/>
    <w:rsid w:val="003A1193"/>
    <w:rsid w:val="003A2AC4"/>
    <w:rsid w:val="003A548A"/>
    <w:rsid w:val="003B13D9"/>
    <w:rsid w:val="003B4FDF"/>
    <w:rsid w:val="003B5A90"/>
    <w:rsid w:val="003C07B8"/>
    <w:rsid w:val="003C0891"/>
    <w:rsid w:val="003C482E"/>
    <w:rsid w:val="003D2A80"/>
    <w:rsid w:val="003E2A26"/>
    <w:rsid w:val="003E3596"/>
    <w:rsid w:val="003E655F"/>
    <w:rsid w:val="003E6567"/>
    <w:rsid w:val="003F1B66"/>
    <w:rsid w:val="003F2F75"/>
    <w:rsid w:val="003F471D"/>
    <w:rsid w:val="0041605C"/>
    <w:rsid w:val="00417DA4"/>
    <w:rsid w:val="00431416"/>
    <w:rsid w:val="00437432"/>
    <w:rsid w:val="00440173"/>
    <w:rsid w:val="00445496"/>
    <w:rsid w:val="00467E8F"/>
    <w:rsid w:val="0048215A"/>
    <w:rsid w:val="00490AA4"/>
    <w:rsid w:val="00493E06"/>
    <w:rsid w:val="004963B1"/>
    <w:rsid w:val="004A02B9"/>
    <w:rsid w:val="004A053A"/>
    <w:rsid w:val="004A45A1"/>
    <w:rsid w:val="004B29F9"/>
    <w:rsid w:val="004B46CE"/>
    <w:rsid w:val="004B5132"/>
    <w:rsid w:val="004B5C02"/>
    <w:rsid w:val="004C7B15"/>
    <w:rsid w:val="004D0446"/>
    <w:rsid w:val="004D1132"/>
    <w:rsid w:val="004D33B4"/>
    <w:rsid w:val="004D4DF0"/>
    <w:rsid w:val="004D5D63"/>
    <w:rsid w:val="004F30AF"/>
    <w:rsid w:val="004F6653"/>
    <w:rsid w:val="00501BF3"/>
    <w:rsid w:val="00507659"/>
    <w:rsid w:val="0051031F"/>
    <w:rsid w:val="005277E6"/>
    <w:rsid w:val="00542AF0"/>
    <w:rsid w:val="00543DBE"/>
    <w:rsid w:val="005543CD"/>
    <w:rsid w:val="00555554"/>
    <w:rsid w:val="00580271"/>
    <w:rsid w:val="00580407"/>
    <w:rsid w:val="00580921"/>
    <w:rsid w:val="00596CB9"/>
    <w:rsid w:val="00597084"/>
    <w:rsid w:val="005A408E"/>
    <w:rsid w:val="005B2A1C"/>
    <w:rsid w:val="005C42E4"/>
    <w:rsid w:val="005D2FDC"/>
    <w:rsid w:val="005D4C48"/>
    <w:rsid w:val="005E7F3A"/>
    <w:rsid w:val="005F016C"/>
    <w:rsid w:val="005F66AC"/>
    <w:rsid w:val="006017F8"/>
    <w:rsid w:val="0060197A"/>
    <w:rsid w:val="006034BE"/>
    <w:rsid w:val="00607CC8"/>
    <w:rsid w:val="00615F28"/>
    <w:rsid w:val="00616E6E"/>
    <w:rsid w:val="00617EAE"/>
    <w:rsid w:val="0062446B"/>
    <w:rsid w:val="006323F6"/>
    <w:rsid w:val="00644AC9"/>
    <w:rsid w:val="00647998"/>
    <w:rsid w:val="006501DA"/>
    <w:rsid w:val="006550A3"/>
    <w:rsid w:val="006956B7"/>
    <w:rsid w:val="0069795F"/>
    <w:rsid w:val="006A39F3"/>
    <w:rsid w:val="006A41DA"/>
    <w:rsid w:val="006A67A0"/>
    <w:rsid w:val="006B0029"/>
    <w:rsid w:val="006C343E"/>
    <w:rsid w:val="006D2627"/>
    <w:rsid w:val="006D4664"/>
    <w:rsid w:val="006D4FD1"/>
    <w:rsid w:val="006E161D"/>
    <w:rsid w:val="006E62D8"/>
    <w:rsid w:val="006E771C"/>
    <w:rsid w:val="00705D43"/>
    <w:rsid w:val="00725F09"/>
    <w:rsid w:val="00761384"/>
    <w:rsid w:val="0078228D"/>
    <w:rsid w:val="0079773D"/>
    <w:rsid w:val="00797FE9"/>
    <w:rsid w:val="007B13E1"/>
    <w:rsid w:val="007B3D4A"/>
    <w:rsid w:val="007C12AD"/>
    <w:rsid w:val="007C4D04"/>
    <w:rsid w:val="007E1104"/>
    <w:rsid w:val="007E50B9"/>
    <w:rsid w:val="00804A39"/>
    <w:rsid w:val="00804E40"/>
    <w:rsid w:val="00807E78"/>
    <w:rsid w:val="00814028"/>
    <w:rsid w:val="0082577B"/>
    <w:rsid w:val="0082761E"/>
    <w:rsid w:val="008406F4"/>
    <w:rsid w:val="00841416"/>
    <w:rsid w:val="008508FF"/>
    <w:rsid w:val="008720CB"/>
    <w:rsid w:val="00875D6D"/>
    <w:rsid w:val="00880D7C"/>
    <w:rsid w:val="008A1595"/>
    <w:rsid w:val="008A1D49"/>
    <w:rsid w:val="008C26B5"/>
    <w:rsid w:val="008D039E"/>
    <w:rsid w:val="008D39C3"/>
    <w:rsid w:val="008D3C3A"/>
    <w:rsid w:val="008E21F0"/>
    <w:rsid w:val="008E5D05"/>
    <w:rsid w:val="008F67EB"/>
    <w:rsid w:val="008F6C90"/>
    <w:rsid w:val="0090067A"/>
    <w:rsid w:val="00901326"/>
    <w:rsid w:val="00903F89"/>
    <w:rsid w:val="00906345"/>
    <w:rsid w:val="00915A37"/>
    <w:rsid w:val="009229C4"/>
    <w:rsid w:val="009239FB"/>
    <w:rsid w:val="0092739C"/>
    <w:rsid w:val="009325DF"/>
    <w:rsid w:val="00943B50"/>
    <w:rsid w:val="00945FDE"/>
    <w:rsid w:val="0094652C"/>
    <w:rsid w:val="00961CE7"/>
    <w:rsid w:val="00966807"/>
    <w:rsid w:val="00966A9D"/>
    <w:rsid w:val="00975DE2"/>
    <w:rsid w:val="00982AA4"/>
    <w:rsid w:val="00990D2C"/>
    <w:rsid w:val="00992C2E"/>
    <w:rsid w:val="00996955"/>
    <w:rsid w:val="009A04BA"/>
    <w:rsid w:val="009B198A"/>
    <w:rsid w:val="009C1824"/>
    <w:rsid w:val="009C2416"/>
    <w:rsid w:val="009C27FA"/>
    <w:rsid w:val="009C387E"/>
    <w:rsid w:val="009C4B95"/>
    <w:rsid w:val="009D1489"/>
    <w:rsid w:val="009E70B7"/>
    <w:rsid w:val="009E7DCD"/>
    <w:rsid w:val="009F455F"/>
    <w:rsid w:val="00A00898"/>
    <w:rsid w:val="00A12558"/>
    <w:rsid w:val="00A208F1"/>
    <w:rsid w:val="00A219DE"/>
    <w:rsid w:val="00A24AC3"/>
    <w:rsid w:val="00A31DD8"/>
    <w:rsid w:val="00A37C13"/>
    <w:rsid w:val="00A44816"/>
    <w:rsid w:val="00A473D5"/>
    <w:rsid w:val="00A50ACA"/>
    <w:rsid w:val="00A60CA3"/>
    <w:rsid w:val="00A6227F"/>
    <w:rsid w:val="00A660F1"/>
    <w:rsid w:val="00A75A60"/>
    <w:rsid w:val="00A85F79"/>
    <w:rsid w:val="00A91044"/>
    <w:rsid w:val="00A931D1"/>
    <w:rsid w:val="00A95B72"/>
    <w:rsid w:val="00A97F02"/>
    <w:rsid w:val="00AB48D5"/>
    <w:rsid w:val="00AC3B8C"/>
    <w:rsid w:val="00AD45F9"/>
    <w:rsid w:val="00AD56ED"/>
    <w:rsid w:val="00AD6081"/>
    <w:rsid w:val="00AE237A"/>
    <w:rsid w:val="00AE2DFB"/>
    <w:rsid w:val="00AF061A"/>
    <w:rsid w:val="00AF5745"/>
    <w:rsid w:val="00B004E2"/>
    <w:rsid w:val="00B1102B"/>
    <w:rsid w:val="00B22A22"/>
    <w:rsid w:val="00B32E02"/>
    <w:rsid w:val="00B364F3"/>
    <w:rsid w:val="00B41C5B"/>
    <w:rsid w:val="00B50AF9"/>
    <w:rsid w:val="00B55AE0"/>
    <w:rsid w:val="00B5640A"/>
    <w:rsid w:val="00B604BC"/>
    <w:rsid w:val="00B7224C"/>
    <w:rsid w:val="00B969F4"/>
    <w:rsid w:val="00BB070D"/>
    <w:rsid w:val="00BB54EC"/>
    <w:rsid w:val="00BD3FC0"/>
    <w:rsid w:val="00BD426D"/>
    <w:rsid w:val="00BD4446"/>
    <w:rsid w:val="00BE41D8"/>
    <w:rsid w:val="00BF58C7"/>
    <w:rsid w:val="00BF7517"/>
    <w:rsid w:val="00BF783F"/>
    <w:rsid w:val="00C0185C"/>
    <w:rsid w:val="00C02B63"/>
    <w:rsid w:val="00C035D6"/>
    <w:rsid w:val="00C13BE9"/>
    <w:rsid w:val="00C17D74"/>
    <w:rsid w:val="00C222A0"/>
    <w:rsid w:val="00C24FCC"/>
    <w:rsid w:val="00C2730F"/>
    <w:rsid w:val="00C40F98"/>
    <w:rsid w:val="00C446A5"/>
    <w:rsid w:val="00C4594F"/>
    <w:rsid w:val="00C52A4F"/>
    <w:rsid w:val="00C5496B"/>
    <w:rsid w:val="00C568B0"/>
    <w:rsid w:val="00C57599"/>
    <w:rsid w:val="00C5799C"/>
    <w:rsid w:val="00C631AA"/>
    <w:rsid w:val="00C677D0"/>
    <w:rsid w:val="00C73E3A"/>
    <w:rsid w:val="00C7694E"/>
    <w:rsid w:val="00C92A48"/>
    <w:rsid w:val="00CA76E2"/>
    <w:rsid w:val="00CB2153"/>
    <w:rsid w:val="00CB3580"/>
    <w:rsid w:val="00CC1B63"/>
    <w:rsid w:val="00CC2C6B"/>
    <w:rsid w:val="00CC3D1C"/>
    <w:rsid w:val="00CC6D30"/>
    <w:rsid w:val="00CD0D5B"/>
    <w:rsid w:val="00CD157C"/>
    <w:rsid w:val="00CD4816"/>
    <w:rsid w:val="00CD66F2"/>
    <w:rsid w:val="00CD7660"/>
    <w:rsid w:val="00CE6FB0"/>
    <w:rsid w:val="00CF141F"/>
    <w:rsid w:val="00D136BE"/>
    <w:rsid w:val="00D1461B"/>
    <w:rsid w:val="00D23A79"/>
    <w:rsid w:val="00D23DE5"/>
    <w:rsid w:val="00D248EE"/>
    <w:rsid w:val="00D40078"/>
    <w:rsid w:val="00D4345C"/>
    <w:rsid w:val="00D51B58"/>
    <w:rsid w:val="00D52E06"/>
    <w:rsid w:val="00D616AA"/>
    <w:rsid w:val="00D7199C"/>
    <w:rsid w:val="00D77A77"/>
    <w:rsid w:val="00D77F7E"/>
    <w:rsid w:val="00D81DD8"/>
    <w:rsid w:val="00D97EF7"/>
    <w:rsid w:val="00DA037A"/>
    <w:rsid w:val="00DA03A8"/>
    <w:rsid w:val="00DA27E2"/>
    <w:rsid w:val="00DA5828"/>
    <w:rsid w:val="00DA68C3"/>
    <w:rsid w:val="00DB3BBD"/>
    <w:rsid w:val="00DB53E4"/>
    <w:rsid w:val="00DD1707"/>
    <w:rsid w:val="00DD6DCE"/>
    <w:rsid w:val="00DF1042"/>
    <w:rsid w:val="00DF356E"/>
    <w:rsid w:val="00DF65E5"/>
    <w:rsid w:val="00E235B2"/>
    <w:rsid w:val="00E267AA"/>
    <w:rsid w:val="00E30688"/>
    <w:rsid w:val="00E33B1F"/>
    <w:rsid w:val="00E3531F"/>
    <w:rsid w:val="00E36F62"/>
    <w:rsid w:val="00E5013B"/>
    <w:rsid w:val="00E62A14"/>
    <w:rsid w:val="00E634BA"/>
    <w:rsid w:val="00E70F27"/>
    <w:rsid w:val="00E7132C"/>
    <w:rsid w:val="00E7251D"/>
    <w:rsid w:val="00E82014"/>
    <w:rsid w:val="00E91C40"/>
    <w:rsid w:val="00EB1704"/>
    <w:rsid w:val="00EB1946"/>
    <w:rsid w:val="00EB1AB2"/>
    <w:rsid w:val="00EB2BEB"/>
    <w:rsid w:val="00EB719F"/>
    <w:rsid w:val="00EB7441"/>
    <w:rsid w:val="00ED453C"/>
    <w:rsid w:val="00EE0743"/>
    <w:rsid w:val="00EE1A9F"/>
    <w:rsid w:val="00EE375D"/>
    <w:rsid w:val="00F04151"/>
    <w:rsid w:val="00F10826"/>
    <w:rsid w:val="00F145E4"/>
    <w:rsid w:val="00F24123"/>
    <w:rsid w:val="00F24217"/>
    <w:rsid w:val="00F27AD2"/>
    <w:rsid w:val="00F35CFC"/>
    <w:rsid w:val="00F362D2"/>
    <w:rsid w:val="00F46105"/>
    <w:rsid w:val="00F51B8F"/>
    <w:rsid w:val="00F610AF"/>
    <w:rsid w:val="00F65821"/>
    <w:rsid w:val="00F80DE9"/>
    <w:rsid w:val="00F82DEF"/>
    <w:rsid w:val="00F94FF5"/>
    <w:rsid w:val="00F963D2"/>
    <w:rsid w:val="00FA3C0A"/>
    <w:rsid w:val="00FA3C2C"/>
    <w:rsid w:val="00FA6274"/>
    <w:rsid w:val="00FB21E0"/>
    <w:rsid w:val="00FB48B2"/>
    <w:rsid w:val="00FC7FF0"/>
    <w:rsid w:val="00FD77A6"/>
    <w:rsid w:val="00FE2928"/>
    <w:rsid w:val="00FE412A"/>
    <w:rsid w:val="00FE6C64"/>
    <w:rsid w:val="00FF30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2731F1F2"/>
  <w15:docId w15:val="{53391789-528F-448E-AC6D-0BF74590F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CD7660"/>
    <w:pPr>
      <w:keepNext/>
      <w:jc w:val="center"/>
      <w:outlineLvl w:val="0"/>
    </w:pPr>
    <w:rPr>
      <w:b/>
      <w:sz w:val="18"/>
      <w:szCs w:val="20"/>
    </w:rPr>
  </w:style>
  <w:style w:type="paragraph" w:styleId="Nagwek2">
    <w:name w:val="heading 2"/>
    <w:basedOn w:val="Normalny"/>
    <w:next w:val="Normalny"/>
    <w:qFormat/>
    <w:rsid w:val="00CD7660"/>
    <w:pPr>
      <w:keepNext/>
      <w:outlineLvl w:val="1"/>
    </w:pPr>
    <w:rPr>
      <w:rFonts w:ascii="Arial Narrow" w:hAnsi="Arial Narrow"/>
      <w:b/>
      <w:bCs/>
      <w:sz w:val="20"/>
      <w:szCs w:val="20"/>
      <w:u w:val="single"/>
    </w:rPr>
  </w:style>
  <w:style w:type="paragraph" w:styleId="Nagwek3">
    <w:name w:val="heading 3"/>
    <w:basedOn w:val="Normalny"/>
    <w:next w:val="Normalny"/>
    <w:qFormat/>
    <w:rsid w:val="00CD7660"/>
    <w:pPr>
      <w:keepNext/>
      <w:outlineLvl w:val="2"/>
    </w:pPr>
    <w:rPr>
      <w:rFonts w:ascii="Arial Narrow" w:hAnsi="Arial Narrow"/>
      <w:b/>
      <w:sz w:val="20"/>
      <w:szCs w:val="20"/>
    </w:rPr>
  </w:style>
  <w:style w:type="paragraph" w:styleId="Nagwek4">
    <w:name w:val="heading 4"/>
    <w:basedOn w:val="Normalny"/>
    <w:next w:val="Normalny"/>
    <w:qFormat/>
    <w:rsid w:val="00CD7660"/>
    <w:pPr>
      <w:keepNext/>
      <w:jc w:val="center"/>
      <w:outlineLvl w:val="3"/>
    </w:pPr>
    <w:rPr>
      <w:rFonts w:ascii="Arial Narrow" w:hAnsi="Arial Narrow" w:cs="Arial"/>
      <w:b/>
      <w:sz w:val="20"/>
    </w:rPr>
  </w:style>
  <w:style w:type="paragraph" w:styleId="Nagwek5">
    <w:name w:val="heading 5"/>
    <w:basedOn w:val="Normalny"/>
    <w:next w:val="Normalny"/>
    <w:qFormat/>
    <w:rsid w:val="00CD7660"/>
    <w:pPr>
      <w:keepNext/>
      <w:autoSpaceDE w:val="0"/>
      <w:ind w:left="27"/>
      <w:outlineLvl w:val="4"/>
    </w:pPr>
    <w:rPr>
      <w:rFonts w:ascii="Arial Narrow" w:eastAsia="ArialNarrow" w:hAnsi="Arial Narrow" w:cs="Arial"/>
      <w:b/>
      <w:bCs/>
      <w:sz w:val="20"/>
      <w:szCs w:val="20"/>
    </w:rPr>
  </w:style>
  <w:style w:type="paragraph" w:styleId="Nagwek6">
    <w:name w:val="heading 6"/>
    <w:basedOn w:val="Normalny"/>
    <w:next w:val="Normalny"/>
    <w:qFormat/>
    <w:rsid w:val="00CD7660"/>
    <w:pPr>
      <w:keepNext/>
      <w:outlineLvl w:val="5"/>
    </w:pPr>
    <w:rPr>
      <w:rFonts w:ascii="Arial Narrow" w:hAnsi="Arial Narrow" w:cs="Arial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D7660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Nagwek10">
    <w:name w:val="Nagłówek1"/>
    <w:basedOn w:val="Standard"/>
    <w:next w:val="Textbody"/>
    <w:rsid w:val="00CD7660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rsid w:val="00CD7660"/>
    <w:pPr>
      <w:spacing w:after="120"/>
    </w:pPr>
  </w:style>
  <w:style w:type="paragraph" w:styleId="Lista">
    <w:name w:val="List"/>
    <w:basedOn w:val="Textbody"/>
    <w:rsid w:val="00CD7660"/>
  </w:style>
  <w:style w:type="paragraph" w:customStyle="1" w:styleId="Legenda1">
    <w:name w:val="Legenda1"/>
    <w:basedOn w:val="Standard"/>
    <w:rsid w:val="00CD7660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CD7660"/>
    <w:pPr>
      <w:suppressLineNumbers/>
    </w:pPr>
  </w:style>
  <w:style w:type="paragraph" w:customStyle="1" w:styleId="TableContents">
    <w:name w:val="Table Contents"/>
    <w:basedOn w:val="Standard"/>
    <w:rsid w:val="00CD7660"/>
    <w:pPr>
      <w:suppressLineNumbers/>
    </w:pPr>
  </w:style>
  <w:style w:type="paragraph" w:customStyle="1" w:styleId="TableHeading">
    <w:name w:val="Table Heading"/>
    <w:basedOn w:val="TableContents"/>
    <w:rsid w:val="00CD7660"/>
    <w:pPr>
      <w:jc w:val="center"/>
    </w:pPr>
    <w:rPr>
      <w:b/>
      <w:bCs/>
    </w:rPr>
  </w:style>
  <w:style w:type="character" w:customStyle="1" w:styleId="BulletSymbols">
    <w:name w:val="Bullet Symbols"/>
    <w:rsid w:val="00CD7660"/>
    <w:rPr>
      <w:rFonts w:ascii="OpenSymbol" w:eastAsia="OpenSymbol" w:hAnsi="OpenSymbol" w:cs="OpenSymbol"/>
    </w:rPr>
  </w:style>
  <w:style w:type="paragraph" w:styleId="Nagwek">
    <w:name w:val="header"/>
    <w:basedOn w:val="Normalny"/>
    <w:rsid w:val="00CD766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CD7660"/>
    <w:pPr>
      <w:tabs>
        <w:tab w:val="center" w:pos="4536"/>
        <w:tab w:val="right" w:pos="9072"/>
      </w:tabs>
    </w:pPr>
    <w:rPr>
      <w:rFonts w:cs="Times New Roman"/>
    </w:rPr>
  </w:style>
  <w:style w:type="paragraph" w:customStyle="1" w:styleId="pkt">
    <w:name w:val="pkt"/>
    <w:basedOn w:val="Normalny"/>
    <w:rsid w:val="00CD7660"/>
    <w:pPr>
      <w:widowControl/>
      <w:suppressAutoHyphens w:val="0"/>
      <w:autoSpaceDN/>
      <w:spacing w:before="60" w:after="60"/>
      <w:ind w:left="851" w:hanging="295"/>
      <w:jc w:val="both"/>
      <w:textAlignment w:val="auto"/>
    </w:pPr>
    <w:rPr>
      <w:rFonts w:eastAsia="Times New Roman"/>
      <w:kern w:val="0"/>
      <w:lang w:eastAsia="pl-PL"/>
    </w:rPr>
  </w:style>
  <w:style w:type="paragraph" w:styleId="Tekstkomentarza">
    <w:name w:val="annotation text"/>
    <w:basedOn w:val="Normalny"/>
    <w:semiHidden/>
    <w:rsid w:val="00CD7660"/>
    <w:pPr>
      <w:autoSpaceDN/>
    </w:pPr>
    <w:rPr>
      <w:kern w:val="1"/>
      <w:sz w:val="20"/>
      <w:szCs w:val="20"/>
      <w:lang w:eastAsia="hi-IN"/>
    </w:rPr>
  </w:style>
  <w:style w:type="paragraph" w:customStyle="1" w:styleId="Nagwek11">
    <w:name w:val="Nagłówek 11"/>
    <w:basedOn w:val="Normalny"/>
    <w:next w:val="Normalny"/>
    <w:rsid w:val="00CD7660"/>
    <w:pPr>
      <w:keepNext/>
      <w:autoSpaceDN/>
      <w:ind w:left="2127" w:firstLine="3402"/>
      <w:jc w:val="both"/>
    </w:pPr>
    <w:rPr>
      <w:b/>
      <w:kern w:val="1"/>
      <w:sz w:val="28"/>
      <w:szCs w:val="20"/>
      <w:u w:val="single"/>
      <w:lang w:eastAsia="hi-IN"/>
    </w:rPr>
  </w:style>
  <w:style w:type="paragraph" w:customStyle="1" w:styleId="Tekstpodstawowy21">
    <w:name w:val="Tekst podstawowy 21"/>
    <w:basedOn w:val="Normalny"/>
    <w:rsid w:val="00CD7660"/>
    <w:pPr>
      <w:overflowPunct w:val="0"/>
      <w:autoSpaceDE w:val="0"/>
      <w:autoSpaceDN/>
    </w:pPr>
    <w:rPr>
      <w:rFonts w:ascii="Arial" w:eastAsia="Arial" w:hAnsi="Arial" w:cs="Arial"/>
      <w:kern w:val="1"/>
      <w:sz w:val="22"/>
      <w:szCs w:val="22"/>
      <w:lang w:eastAsia="hi-IN"/>
    </w:rPr>
  </w:style>
  <w:style w:type="character" w:styleId="Numerstrony">
    <w:name w:val="page number"/>
    <w:basedOn w:val="Domylnaczcionkaakapitu"/>
    <w:rsid w:val="00CD7660"/>
  </w:style>
  <w:style w:type="paragraph" w:styleId="Tekstdymka">
    <w:name w:val="Balloon Text"/>
    <w:basedOn w:val="Normalny"/>
    <w:semiHidden/>
    <w:rsid w:val="00CD766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7660"/>
    <w:pPr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rsid w:val="00216E70"/>
    <w:pPr>
      <w:widowControl/>
      <w:suppressAutoHyphens w:val="0"/>
      <w:autoSpaceDN/>
      <w:textAlignment w:val="auto"/>
    </w:pPr>
    <w:rPr>
      <w:rFonts w:ascii="Arial" w:hAnsi="Arial"/>
      <w:kern w:val="0"/>
      <w:sz w:val="22"/>
      <w:szCs w:val="20"/>
      <w:lang w:eastAsia="pl-PL"/>
    </w:rPr>
  </w:style>
  <w:style w:type="character" w:customStyle="1" w:styleId="Tekstpodstawowy2Znak">
    <w:name w:val="Tekst podstawowy 2 Znak"/>
    <w:link w:val="Tekstpodstawowy2"/>
    <w:rsid w:val="00216E70"/>
    <w:rPr>
      <w:rFonts w:ascii="Arial" w:hAnsi="Arial"/>
      <w:sz w:val="22"/>
      <w:lang w:val="pl-PL" w:eastAsia="pl-PL" w:bidi="ar-SA"/>
    </w:rPr>
  </w:style>
  <w:style w:type="paragraph" w:customStyle="1" w:styleId="ZnakZnakZnakZnak">
    <w:name w:val="Znak Znak Znak Znak"/>
    <w:basedOn w:val="Normalny"/>
    <w:rsid w:val="00EB1704"/>
    <w:pPr>
      <w:widowControl/>
      <w:suppressAutoHyphens w:val="0"/>
      <w:autoSpaceDN/>
      <w:textAlignment w:val="auto"/>
    </w:pPr>
    <w:rPr>
      <w:rFonts w:eastAsia="Times New Roman" w:cs="Times New Roman"/>
      <w:kern w:val="0"/>
      <w:lang w:eastAsia="pl-PL"/>
    </w:rPr>
  </w:style>
  <w:style w:type="paragraph" w:styleId="Tekstpodstawowy">
    <w:name w:val="Body Text"/>
    <w:basedOn w:val="Normalny"/>
    <w:rsid w:val="00CC1B63"/>
    <w:pPr>
      <w:spacing w:after="120"/>
    </w:pPr>
  </w:style>
  <w:style w:type="paragraph" w:styleId="NormalnyWeb">
    <w:name w:val="Normal (Web)"/>
    <w:basedOn w:val="Normalny"/>
    <w:rsid w:val="00185093"/>
    <w:pPr>
      <w:widowControl/>
      <w:suppressAutoHyphens w:val="0"/>
      <w:autoSpaceDN/>
      <w:spacing w:before="100" w:beforeAutospacing="1" w:after="119"/>
      <w:textAlignment w:val="auto"/>
    </w:pPr>
    <w:rPr>
      <w:rFonts w:eastAsia="Times New Roman" w:cs="Times New Roman"/>
      <w:kern w:val="0"/>
      <w:lang w:eastAsia="pl-PL"/>
    </w:rPr>
  </w:style>
  <w:style w:type="character" w:customStyle="1" w:styleId="StopkaZnak">
    <w:name w:val="Stopka Znak"/>
    <w:link w:val="Stopka"/>
    <w:rsid w:val="006017F8"/>
    <w:rPr>
      <w:kern w:val="3"/>
      <w:sz w:val="24"/>
      <w:szCs w:val="24"/>
      <w:lang w:eastAsia="zh-CN"/>
    </w:rPr>
  </w:style>
  <w:style w:type="paragraph" w:customStyle="1" w:styleId="Normalny1">
    <w:name w:val="Normalny1"/>
    <w:rsid w:val="008F67EB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t1">
    <w:name w:val="st1"/>
    <w:rsid w:val="00543DBE"/>
  </w:style>
  <w:style w:type="paragraph" w:styleId="Tekstprzypisudolnego">
    <w:name w:val="footnote text"/>
    <w:basedOn w:val="Normalny"/>
    <w:link w:val="TekstprzypisudolnegoZnak"/>
    <w:rsid w:val="006E62D8"/>
    <w:pPr>
      <w:widowControl/>
      <w:suppressAutoHyphens w:val="0"/>
      <w:autoSpaceDN/>
      <w:textAlignment w:val="auto"/>
    </w:pPr>
    <w:rPr>
      <w:rFonts w:eastAsia="Times New Roman" w:cs="Times New Roman"/>
      <w:kern w:val="0"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6E62D8"/>
    <w:rPr>
      <w:rFonts w:eastAsia="Times New Roman" w:cs="Times New Roman"/>
    </w:rPr>
  </w:style>
  <w:style w:type="paragraph" w:styleId="Tekstprzypisukocowego">
    <w:name w:val="endnote text"/>
    <w:basedOn w:val="Normalny"/>
    <w:link w:val="TekstprzypisukocowegoZnak"/>
    <w:rsid w:val="0096680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966807"/>
    <w:rPr>
      <w:kern w:val="3"/>
      <w:lang w:eastAsia="zh-CN"/>
    </w:rPr>
  </w:style>
  <w:style w:type="character" w:styleId="Odwoanieprzypisukocowego">
    <w:name w:val="endnote reference"/>
    <w:basedOn w:val="Domylnaczcionkaakapitu"/>
    <w:rsid w:val="0096680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33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7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3BE9-84DA-42F1-AABD-90644BCBB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1501</Words>
  <Characters>9007</Characters>
  <Application>Microsoft Office Word</Application>
  <DocSecurity>0</DocSecurity>
  <Lines>75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Radiologia</vt:lpstr>
    </vt:vector>
  </TitlesOfParts>
  <Company>10 Wojskowy Szpital Kliniczny</Company>
  <LinksUpToDate>false</LinksUpToDate>
  <CharactersWithSpaces>10488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Radiologia</dc:title>
  <dc:subject>Specyfikacja</dc:subject>
  <dc:creator>Jacek Wilkoński</dc:creator>
  <cp:lastModifiedBy>10 wsk</cp:lastModifiedBy>
  <cp:revision>3</cp:revision>
  <cp:lastPrinted>2024-01-16T08:23:00Z</cp:lastPrinted>
  <dcterms:created xsi:type="dcterms:W3CDTF">2024-02-01T10:07:00Z</dcterms:created>
  <dcterms:modified xsi:type="dcterms:W3CDTF">2024-02-02T13:21:00Z</dcterms:modified>
</cp:coreProperties>
</file>