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3793" w14:textId="6ECA5FD3" w:rsidR="005C0930" w:rsidRPr="0022485D" w:rsidRDefault="00B43153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43153">
        <w:rPr>
          <w:rFonts w:ascii="Arial" w:hAnsi="Arial" w:cs="Arial"/>
          <w:sz w:val="24"/>
          <w:szCs w:val="24"/>
        </w:rPr>
        <w:t>Kraków</w:t>
      </w:r>
      <w:r w:rsidR="005C0930" w:rsidRPr="0022485D">
        <w:rPr>
          <w:rFonts w:ascii="Arial" w:hAnsi="Arial" w:cs="Arial"/>
          <w:sz w:val="24"/>
          <w:szCs w:val="24"/>
        </w:rPr>
        <w:t xml:space="preserve"> dnia: </w:t>
      </w:r>
      <w:r w:rsidR="00100978">
        <w:rPr>
          <w:rFonts w:ascii="Arial" w:hAnsi="Arial" w:cs="Arial"/>
          <w:sz w:val="24"/>
          <w:szCs w:val="24"/>
        </w:rPr>
        <w:t>01.02.2024 r.</w:t>
      </w:r>
    </w:p>
    <w:p w14:paraId="70C8F677" w14:textId="77777777" w:rsidR="005C0930" w:rsidRPr="0022485D" w:rsidRDefault="005C0930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8A41AEE" w14:textId="77777777" w:rsidR="00B43153" w:rsidRPr="00B43153" w:rsidRDefault="00B43153" w:rsidP="0022485D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B43153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7AAA0548" w14:textId="77777777" w:rsidR="00B43153" w:rsidRPr="00B43153" w:rsidRDefault="00B43153" w:rsidP="0022485D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B43153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0B93829E" w14:textId="77777777" w:rsidR="005C0930" w:rsidRPr="0022485D" w:rsidRDefault="00B43153" w:rsidP="005C0930">
      <w:pPr>
        <w:rPr>
          <w:rFonts w:ascii="Arial" w:hAnsi="Arial" w:cs="Arial"/>
          <w:sz w:val="24"/>
          <w:szCs w:val="24"/>
        </w:rPr>
      </w:pPr>
      <w:r w:rsidRPr="00B43153">
        <w:rPr>
          <w:rFonts w:ascii="Arial" w:hAnsi="Arial" w:cs="Arial"/>
          <w:sz w:val="24"/>
          <w:szCs w:val="24"/>
        </w:rPr>
        <w:t>ul. Prądnicka</w:t>
      </w:r>
      <w:r w:rsidR="005C0930" w:rsidRPr="0022485D">
        <w:rPr>
          <w:rFonts w:ascii="Arial" w:hAnsi="Arial" w:cs="Arial"/>
          <w:sz w:val="24"/>
          <w:szCs w:val="24"/>
        </w:rPr>
        <w:t xml:space="preserve"> </w:t>
      </w:r>
      <w:r w:rsidRPr="00B43153">
        <w:rPr>
          <w:rFonts w:ascii="Arial" w:hAnsi="Arial" w:cs="Arial"/>
          <w:sz w:val="24"/>
          <w:szCs w:val="24"/>
        </w:rPr>
        <w:t>35-37</w:t>
      </w:r>
    </w:p>
    <w:p w14:paraId="35069B66" w14:textId="77777777" w:rsidR="005C0930" w:rsidRPr="0022485D" w:rsidRDefault="00B43153" w:rsidP="005C0930">
      <w:pPr>
        <w:rPr>
          <w:rFonts w:ascii="Arial" w:hAnsi="Arial" w:cs="Arial"/>
          <w:sz w:val="24"/>
          <w:szCs w:val="24"/>
        </w:rPr>
      </w:pPr>
      <w:r w:rsidRPr="00B43153">
        <w:rPr>
          <w:rFonts w:ascii="Arial" w:hAnsi="Arial" w:cs="Arial"/>
          <w:sz w:val="24"/>
          <w:szCs w:val="24"/>
        </w:rPr>
        <w:t>31-202</w:t>
      </w:r>
      <w:r w:rsidR="005C0930" w:rsidRPr="0022485D">
        <w:rPr>
          <w:rFonts w:ascii="Arial" w:hAnsi="Arial" w:cs="Arial"/>
          <w:sz w:val="24"/>
          <w:szCs w:val="24"/>
        </w:rPr>
        <w:t xml:space="preserve"> </w:t>
      </w:r>
      <w:r w:rsidRPr="00B43153">
        <w:rPr>
          <w:rFonts w:ascii="Arial" w:hAnsi="Arial" w:cs="Arial"/>
          <w:sz w:val="24"/>
          <w:szCs w:val="24"/>
        </w:rPr>
        <w:t>Kraków</w:t>
      </w:r>
    </w:p>
    <w:p w14:paraId="4603736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6EC32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41AAB9" w14:textId="77777777" w:rsidR="005C0930" w:rsidRPr="00D91931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0B3F6935" w14:textId="77777777" w:rsidR="005C0930" w:rsidRPr="0022485D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22485D">
        <w:rPr>
          <w:rFonts w:ascii="Arial" w:hAnsi="Arial" w:cs="Arial"/>
          <w:b/>
          <w:sz w:val="24"/>
          <w:szCs w:val="24"/>
        </w:rPr>
        <w:t>WYKONAWCY</w:t>
      </w:r>
    </w:p>
    <w:p w14:paraId="1AB3BC3F" w14:textId="77777777" w:rsidR="00EF1037" w:rsidRPr="0022485D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AB5D68" w14:paraId="08C2DFD5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4973E1" w14:textId="77777777" w:rsidR="0022485D" w:rsidRPr="00AB5D68" w:rsidRDefault="0022485D" w:rsidP="00A4668B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28EF8B61" w14:textId="77777777" w:rsidR="0022485D" w:rsidRPr="00AB5D68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711AED1" w14:textId="77777777" w:rsidR="00EF1037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6C69DC" w14:textId="77777777" w:rsidR="0022485D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B43153" w:rsidRPr="00A220FB" w14:paraId="596A1A53" w14:textId="77777777" w:rsidTr="001D39C7">
        <w:trPr>
          <w:trHeight w:val="638"/>
        </w:trPr>
        <w:tc>
          <w:tcPr>
            <w:tcW w:w="959" w:type="dxa"/>
            <w:shd w:val="clear" w:color="auto" w:fill="auto"/>
          </w:tcPr>
          <w:p w14:paraId="2625DFE9" w14:textId="77777777" w:rsidR="00B43153" w:rsidRPr="00A220FB" w:rsidRDefault="00B43153" w:rsidP="001D39C7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0BAFF5" w14:textId="3EEFC68F" w:rsidR="00B43153" w:rsidRPr="00A220FB" w:rsidRDefault="00B43153" w:rsidP="001D39C7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postępowania o udzielenie zamówienia publicznego, prowadzonego w</w:t>
            </w:r>
            <w:r w:rsidR="007F7E42">
              <w:rPr>
                <w:rFonts w:ascii="Arial" w:hAnsi="Arial" w:cs="Arial"/>
                <w:sz w:val="24"/>
                <w:szCs w:val="24"/>
              </w:rPr>
              <w:t> </w:t>
            </w:r>
            <w:r w:rsidRPr="00A220FB">
              <w:rPr>
                <w:rFonts w:ascii="Arial" w:hAnsi="Arial" w:cs="Arial"/>
                <w:sz w:val="24"/>
                <w:szCs w:val="24"/>
              </w:rPr>
              <w:t xml:space="preserve">trybie </w:t>
            </w:r>
            <w:r w:rsidRPr="00B43153">
              <w:rPr>
                <w:rFonts w:ascii="Arial" w:hAnsi="Arial" w:cs="Arial"/>
                <w:sz w:val="24"/>
                <w:szCs w:val="24"/>
              </w:rPr>
              <w:t>przetarg nieograniczony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B43153">
              <w:rPr>
                <w:rFonts w:ascii="Arial" w:hAnsi="Arial" w:cs="Arial"/>
                <w:b/>
                <w:bCs/>
                <w:sz w:val="24"/>
                <w:szCs w:val="24"/>
              </w:rPr>
              <w:t>Zakup i dostawa wszczepialnych i</w:t>
            </w:r>
            <w:r w:rsidR="007F7E42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  <w:r w:rsidRPr="00B43153">
              <w:rPr>
                <w:rFonts w:ascii="Arial" w:hAnsi="Arial" w:cs="Arial"/>
                <w:b/>
                <w:bCs/>
                <w:sz w:val="24"/>
                <w:szCs w:val="24"/>
              </w:rPr>
              <w:t>niewszczepialnych wyrobów medycznych dla potrzeb Oddziału Urazowo-Ortopedycznego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43153">
              <w:rPr>
                <w:rFonts w:ascii="Arial" w:hAnsi="Arial" w:cs="Arial"/>
                <w:b/>
                <w:sz w:val="24"/>
                <w:szCs w:val="24"/>
              </w:rPr>
              <w:t>ZP/7/2024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14:paraId="3D433D6D" w14:textId="77777777" w:rsidR="00100978" w:rsidRDefault="00100978" w:rsidP="007F7E42">
      <w:pPr>
        <w:ind w:firstLine="426"/>
        <w:jc w:val="both"/>
        <w:rPr>
          <w:rFonts w:ascii="Arial" w:hAnsi="Arial" w:cs="Arial"/>
          <w:sz w:val="24"/>
          <w:szCs w:val="24"/>
        </w:rPr>
      </w:pPr>
    </w:p>
    <w:p w14:paraId="2C270DAC" w14:textId="16A1615C" w:rsidR="007F7E42" w:rsidRDefault="005C0930" w:rsidP="007F7E42">
      <w:pPr>
        <w:ind w:firstLine="426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działając na podstawie </w:t>
      </w:r>
      <w:r w:rsidR="00100978">
        <w:rPr>
          <w:rFonts w:ascii="Arial" w:hAnsi="Arial" w:cs="Arial"/>
          <w:sz w:val="24"/>
          <w:szCs w:val="24"/>
        </w:rPr>
        <w:t>art</w:t>
      </w:r>
      <w:r w:rsidRPr="0022485D">
        <w:rPr>
          <w:rFonts w:ascii="Arial" w:hAnsi="Arial" w:cs="Arial"/>
          <w:sz w:val="24"/>
          <w:szCs w:val="24"/>
        </w:rPr>
        <w:t>. 137 ust. 1 i 2 ustawy z dnia 11</w:t>
      </w:r>
      <w:r w:rsidR="00100978">
        <w:rPr>
          <w:rFonts w:ascii="Arial" w:hAnsi="Arial" w:cs="Arial"/>
          <w:sz w:val="24"/>
          <w:szCs w:val="24"/>
        </w:rPr>
        <w:t> </w:t>
      </w:r>
      <w:r w:rsidRPr="0022485D">
        <w:rPr>
          <w:rFonts w:ascii="Arial" w:hAnsi="Arial" w:cs="Arial"/>
          <w:sz w:val="24"/>
          <w:szCs w:val="24"/>
        </w:rPr>
        <w:t xml:space="preserve">września 2019r. Prawo zamówień publicznych,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</w:t>
      </w:r>
      <w:r w:rsidR="007F7E42">
        <w:rPr>
          <w:rFonts w:ascii="Arial" w:hAnsi="Arial" w:cs="Arial"/>
          <w:sz w:val="24"/>
          <w:szCs w:val="24"/>
        </w:rPr>
        <w:t> </w:t>
      </w:r>
      <w:r w:rsidRPr="0022485D">
        <w:rPr>
          <w:rFonts w:ascii="Arial" w:hAnsi="Arial" w:cs="Arial"/>
          <w:sz w:val="24"/>
          <w:szCs w:val="24"/>
        </w:rPr>
        <w:t>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7A1BCE90" w14:textId="77777777" w:rsidR="007F7E42" w:rsidRDefault="007F7E42" w:rsidP="007F7E42">
      <w:pPr>
        <w:jc w:val="both"/>
        <w:rPr>
          <w:rFonts w:ascii="Arial" w:hAnsi="Arial" w:cs="Arial"/>
          <w:sz w:val="24"/>
          <w:szCs w:val="24"/>
        </w:rPr>
      </w:pPr>
    </w:p>
    <w:p w14:paraId="62B0848F" w14:textId="3320694B" w:rsidR="007F7E42" w:rsidRDefault="007F7E42" w:rsidP="0010097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z</w:t>
      </w:r>
      <w:r w:rsidRPr="007F7E42">
        <w:rPr>
          <w:rFonts w:ascii="Arial" w:hAnsi="Arial" w:cs="Arial"/>
          <w:sz w:val="24"/>
          <w:szCs w:val="24"/>
        </w:rPr>
        <w:t>mi</w:t>
      </w:r>
      <w:r>
        <w:rPr>
          <w:rFonts w:ascii="Arial" w:hAnsi="Arial" w:cs="Arial"/>
          <w:sz w:val="24"/>
          <w:szCs w:val="24"/>
        </w:rPr>
        <w:t>e</w:t>
      </w:r>
      <w:r w:rsidRPr="007F7E42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i</w:t>
      </w:r>
      <w:r w:rsidRPr="007F7E4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treść </w:t>
      </w:r>
      <w:r w:rsidRPr="007F7E42">
        <w:rPr>
          <w:rFonts w:ascii="Arial" w:hAnsi="Arial" w:cs="Arial"/>
          <w:sz w:val="24"/>
          <w:szCs w:val="24"/>
        </w:rPr>
        <w:t xml:space="preserve"> załącznika nr 7 </w:t>
      </w:r>
      <w:r w:rsidR="00100978">
        <w:rPr>
          <w:rFonts w:ascii="Arial" w:hAnsi="Arial" w:cs="Arial"/>
          <w:sz w:val="24"/>
          <w:szCs w:val="24"/>
        </w:rPr>
        <w:t>–</w:t>
      </w:r>
      <w:r w:rsidRPr="007F7E42">
        <w:rPr>
          <w:rFonts w:ascii="Arial" w:hAnsi="Arial" w:cs="Arial"/>
          <w:sz w:val="24"/>
          <w:szCs w:val="24"/>
        </w:rPr>
        <w:t xml:space="preserve"> Oświadczenie Wykonawcy o</w:t>
      </w:r>
      <w:r>
        <w:rPr>
          <w:rFonts w:ascii="Arial" w:hAnsi="Arial" w:cs="Arial"/>
          <w:sz w:val="24"/>
          <w:szCs w:val="24"/>
        </w:rPr>
        <w:t> </w:t>
      </w:r>
      <w:r w:rsidRPr="007F7E42">
        <w:rPr>
          <w:rFonts w:ascii="Arial" w:hAnsi="Arial" w:cs="Arial"/>
          <w:sz w:val="24"/>
          <w:szCs w:val="24"/>
        </w:rPr>
        <w:t xml:space="preserve">aktualności informacji zawartych w </w:t>
      </w:r>
      <w:r w:rsidRPr="007F7E42">
        <w:rPr>
          <w:rFonts w:ascii="Arial" w:hAnsi="Arial" w:cs="Arial"/>
          <w:sz w:val="24"/>
          <w:szCs w:val="24"/>
        </w:rPr>
        <w:t>oświadczeniu</w:t>
      </w:r>
      <w:r w:rsidRPr="007F7E42">
        <w:rPr>
          <w:rFonts w:ascii="Arial" w:hAnsi="Arial" w:cs="Arial"/>
          <w:sz w:val="24"/>
          <w:szCs w:val="24"/>
        </w:rPr>
        <w:t xml:space="preserve"> o nie podleganiu wykluczeniu</w:t>
      </w:r>
      <w:r>
        <w:rPr>
          <w:rFonts w:ascii="Arial" w:hAnsi="Arial" w:cs="Arial"/>
          <w:sz w:val="24"/>
          <w:szCs w:val="24"/>
        </w:rPr>
        <w:t xml:space="preserve">, ponieważ nie podano podstawy wykluczenia z art. 109 ust. 1 pkt 1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00978">
        <w:rPr>
          <w:rFonts w:ascii="Arial" w:hAnsi="Arial" w:cs="Arial"/>
          <w:sz w:val="24"/>
          <w:szCs w:val="24"/>
        </w:rPr>
        <w:t>, zgodnie z pkt 9.6 lit. e) SWZ</w:t>
      </w:r>
      <w:r>
        <w:rPr>
          <w:rFonts w:ascii="Arial" w:hAnsi="Arial" w:cs="Arial"/>
          <w:sz w:val="24"/>
          <w:szCs w:val="24"/>
        </w:rPr>
        <w:t>. W</w:t>
      </w:r>
      <w:r w:rsidR="00100978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związku z powyższym Zamawiający zamieszcza na platformie aktualny załącznik nr</w:t>
      </w:r>
      <w:r w:rsidR="00100978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7 w dni</w:t>
      </w:r>
      <w:r w:rsidR="00100978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01.02.2024 r.</w:t>
      </w:r>
    </w:p>
    <w:p w14:paraId="1167EB1A" w14:textId="77777777" w:rsidR="00100978" w:rsidRPr="0022485D" w:rsidRDefault="00100978" w:rsidP="00100978">
      <w:pPr>
        <w:ind w:left="786"/>
        <w:jc w:val="both"/>
        <w:rPr>
          <w:rFonts w:ascii="Arial" w:hAnsi="Arial" w:cs="Arial"/>
          <w:sz w:val="24"/>
          <w:szCs w:val="24"/>
        </w:rPr>
      </w:pPr>
    </w:p>
    <w:p w14:paraId="400B8EF2" w14:textId="2AD5C055" w:rsidR="005C0930" w:rsidRDefault="00100978" w:rsidP="00100978">
      <w:pPr>
        <w:pStyle w:val="Tekstpodstawowy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Przewodniczący Komisji Przetargowej</w:t>
      </w:r>
    </w:p>
    <w:p w14:paraId="654036DF" w14:textId="6B85F97A" w:rsidR="00100978" w:rsidRDefault="00100978" w:rsidP="00100978">
      <w:pPr>
        <w:pStyle w:val="Tekstpodstawowy"/>
        <w:jc w:val="center"/>
        <w:rPr>
          <w:rFonts w:ascii="Arial" w:hAnsi="Arial" w:cs="Arial"/>
          <w:szCs w:val="24"/>
        </w:rPr>
      </w:pPr>
    </w:p>
    <w:p w14:paraId="0DC0AFD0" w14:textId="19F53A06" w:rsidR="00100978" w:rsidRPr="0022485D" w:rsidRDefault="00100978" w:rsidP="00100978">
      <w:pPr>
        <w:pStyle w:val="Tekstpodstawowy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Maciej Wróblewski</w:t>
      </w:r>
    </w:p>
    <w:sectPr w:rsidR="00100978" w:rsidRPr="002248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899F4" w14:textId="77777777" w:rsidR="00A2229F" w:rsidRDefault="00A2229F">
      <w:r>
        <w:separator/>
      </w:r>
    </w:p>
  </w:endnote>
  <w:endnote w:type="continuationSeparator" w:id="0">
    <w:p w14:paraId="5F77F80C" w14:textId="77777777" w:rsidR="00A2229F" w:rsidRDefault="00A22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E03C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74992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4344D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25A6CCD1">
        <v:line id="_x0000_s1025" style="position:absolute;left:0;text-align:left;z-index:251657728" from="-3.85pt,7.55pt" to="455.15pt,7.55pt"/>
      </w:pict>
    </w:r>
  </w:p>
  <w:p w14:paraId="20475E5E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CFC014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FAF5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365A3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2F15D7" w14:textId="77777777" w:rsidR="00EF1037" w:rsidRDefault="00EF1037">
    <w:pPr>
      <w:pStyle w:val="Stopka"/>
      <w:tabs>
        <w:tab w:val="clear" w:pos="4536"/>
        <w:tab w:val="left" w:pos="6237"/>
      </w:tabs>
    </w:pPr>
  </w:p>
  <w:p w14:paraId="4365C59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09E97" w14:textId="77777777" w:rsidR="00A2229F" w:rsidRDefault="00A2229F">
      <w:r>
        <w:separator/>
      </w:r>
    </w:p>
  </w:footnote>
  <w:footnote w:type="continuationSeparator" w:id="0">
    <w:p w14:paraId="10B7C039" w14:textId="77777777" w:rsidR="00A2229F" w:rsidRDefault="00A22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73090" w14:textId="77777777" w:rsidR="00B43153" w:rsidRDefault="00B431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4FCD9" w14:textId="77777777" w:rsidR="00B43153" w:rsidRDefault="00B431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66FD8" w14:textId="77777777" w:rsidR="00B43153" w:rsidRDefault="00B431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E11CF"/>
    <w:multiLevelType w:val="hybridMultilevel"/>
    <w:tmpl w:val="4BF68DC0"/>
    <w:lvl w:ilvl="0" w:tplc="20DAB2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657419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29F"/>
    <w:rsid w:val="00057D02"/>
    <w:rsid w:val="000613E0"/>
    <w:rsid w:val="00100978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F7E42"/>
    <w:rsid w:val="00854803"/>
    <w:rsid w:val="0087224A"/>
    <w:rsid w:val="009149C3"/>
    <w:rsid w:val="00953AA1"/>
    <w:rsid w:val="0095641D"/>
    <w:rsid w:val="009D169F"/>
    <w:rsid w:val="00A2229F"/>
    <w:rsid w:val="00A4668B"/>
    <w:rsid w:val="00B26D41"/>
    <w:rsid w:val="00B361A9"/>
    <w:rsid w:val="00B43153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DF6ABF"/>
  <w15:chartTrackingRefBased/>
  <w15:docId w15:val="{C5135E63-406C-4634-A154-658D871FD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148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cp:lastModifiedBy>Barbara Bogusz</cp:lastModifiedBy>
  <cp:revision>4</cp:revision>
  <cp:lastPrinted>2024-02-01T12:29:00Z</cp:lastPrinted>
  <dcterms:created xsi:type="dcterms:W3CDTF">2024-02-01T12:17:00Z</dcterms:created>
  <dcterms:modified xsi:type="dcterms:W3CDTF">2024-02-01T12:30:00Z</dcterms:modified>
</cp:coreProperties>
</file>