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8BAD4" w14:textId="77777777" w:rsidR="00890B92" w:rsidRDefault="00DA335C" w:rsidP="00890B92">
      <w:pPr>
        <w:spacing w:after="240"/>
        <w:jc w:val="right"/>
        <w:rPr>
          <w:sz w:val="22"/>
          <w:szCs w:val="22"/>
        </w:rPr>
      </w:pPr>
      <w:r w:rsidRPr="00DA33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A335C">
        <w:rPr>
          <w:sz w:val="22"/>
          <w:szCs w:val="22"/>
        </w:rPr>
        <w:t>2024-01-19</w:t>
      </w:r>
    </w:p>
    <w:p w14:paraId="3AF407A5" w14:textId="77777777" w:rsidR="00DA335C" w:rsidRPr="00DA335C" w:rsidRDefault="00DA335C" w:rsidP="00890B92">
      <w:pPr>
        <w:rPr>
          <w:b/>
          <w:bCs/>
          <w:sz w:val="22"/>
          <w:szCs w:val="22"/>
        </w:rPr>
      </w:pPr>
      <w:r w:rsidRPr="00DA335C">
        <w:rPr>
          <w:b/>
          <w:bCs/>
          <w:sz w:val="22"/>
          <w:szCs w:val="22"/>
        </w:rPr>
        <w:t>Akademia Górniczo - Hutnicza</w:t>
      </w:r>
    </w:p>
    <w:p w14:paraId="3ED61A5C" w14:textId="77777777" w:rsidR="00DA335C" w:rsidRPr="00DA335C" w:rsidRDefault="00DA335C" w:rsidP="00890B92">
      <w:pPr>
        <w:rPr>
          <w:b/>
          <w:bCs/>
          <w:sz w:val="22"/>
          <w:szCs w:val="22"/>
        </w:rPr>
      </w:pPr>
      <w:r w:rsidRPr="00DA335C">
        <w:rPr>
          <w:b/>
          <w:bCs/>
          <w:sz w:val="22"/>
          <w:szCs w:val="22"/>
        </w:rPr>
        <w:t>im. Stanisława Staszica w Krakowie</w:t>
      </w:r>
    </w:p>
    <w:p w14:paraId="36BE17F6" w14:textId="77777777" w:rsidR="00890B92" w:rsidRPr="00D91931" w:rsidRDefault="00DA335C" w:rsidP="00890B92">
      <w:pPr>
        <w:rPr>
          <w:b/>
          <w:bCs/>
          <w:sz w:val="22"/>
          <w:szCs w:val="22"/>
        </w:rPr>
      </w:pPr>
      <w:r w:rsidRPr="00DA335C">
        <w:rPr>
          <w:b/>
          <w:bCs/>
          <w:sz w:val="22"/>
          <w:szCs w:val="22"/>
        </w:rPr>
        <w:t>Dział Zamówień Publicznych</w:t>
      </w:r>
    </w:p>
    <w:p w14:paraId="35A9F85B" w14:textId="77777777" w:rsidR="00890B92" w:rsidRPr="00BD5546" w:rsidRDefault="00DA335C" w:rsidP="00890B92">
      <w:pPr>
        <w:rPr>
          <w:sz w:val="22"/>
          <w:szCs w:val="22"/>
        </w:rPr>
      </w:pPr>
      <w:r w:rsidRPr="00DA33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A335C">
        <w:rPr>
          <w:sz w:val="22"/>
          <w:szCs w:val="22"/>
        </w:rPr>
        <w:t>30</w:t>
      </w:r>
    </w:p>
    <w:p w14:paraId="54A9998B" w14:textId="77777777" w:rsidR="00890B92" w:rsidRPr="00BD5546" w:rsidRDefault="00DA335C" w:rsidP="00890B92">
      <w:pPr>
        <w:rPr>
          <w:sz w:val="22"/>
          <w:szCs w:val="22"/>
        </w:rPr>
      </w:pPr>
      <w:r w:rsidRPr="00DA33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A335C">
        <w:rPr>
          <w:sz w:val="22"/>
          <w:szCs w:val="22"/>
        </w:rPr>
        <w:t>Kraków</w:t>
      </w:r>
    </w:p>
    <w:p w14:paraId="0974453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335C" w:rsidRPr="00DA335C">
        <w:rPr>
          <w:b/>
          <w:sz w:val="22"/>
          <w:szCs w:val="22"/>
        </w:rPr>
        <w:t>KC-zp.272-764/23</w:t>
      </w:r>
      <w:r w:rsidR="00A80738" w:rsidRPr="00890B92">
        <w:rPr>
          <w:sz w:val="22"/>
          <w:szCs w:val="22"/>
        </w:rPr>
        <w:tab/>
        <w:t xml:space="preserve"> </w:t>
      </w:r>
    </w:p>
    <w:p w14:paraId="4C8FE8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DE40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6391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CBEA2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BE1FC4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7983F9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A335C" w:rsidRPr="00DA335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6CC0069" w14:textId="77777777" w:rsidR="00A80738" w:rsidRPr="00890B92" w:rsidRDefault="00DA33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A335C">
        <w:rPr>
          <w:b/>
          <w:sz w:val="22"/>
          <w:szCs w:val="22"/>
        </w:rPr>
        <w:t>Dostawa wagi analitycznej dla WIMiC-KC-zp.272-764/23</w:t>
      </w:r>
    </w:p>
    <w:p w14:paraId="1B388859" w14:textId="34F36BB3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4539C7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4539C7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2D38DC1" w14:textId="77777777" w:rsidR="0069085C" w:rsidRPr="00890B92" w:rsidRDefault="00DA335C" w:rsidP="00A80738">
      <w:pPr>
        <w:spacing w:before="120" w:after="120"/>
        <w:jc w:val="both"/>
        <w:rPr>
          <w:sz w:val="22"/>
          <w:szCs w:val="22"/>
        </w:rPr>
      </w:pPr>
      <w:r w:rsidRPr="00DA335C">
        <w:rPr>
          <w:b/>
          <w:sz w:val="22"/>
          <w:szCs w:val="22"/>
        </w:rPr>
        <w:t>4 944.60</w:t>
      </w:r>
      <w:r w:rsidR="00890B92" w:rsidRPr="00890B92">
        <w:rPr>
          <w:sz w:val="22"/>
          <w:szCs w:val="22"/>
        </w:rPr>
        <w:t xml:space="preserve"> zł brutto.</w:t>
      </w:r>
    </w:p>
    <w:p w14:paraId="68F213A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E8049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0608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3FC9B" w14:textId="77777777" w:rsidR="005B425C" w:rsidRDefault="005B425C">
      <w:r>
        <w:separator/>
      </w:r>
    </w:p>
  </w:endnote>
  <w:endnote w:type="continuationSeparator" w:id="0">
    <w:p w14:paraId="24A4CAFB" w14:textId="77777777" w:rsidR="005B425C" w:rsidRDefault="005B4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622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75C6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EE8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111D83">
        <v:line id="_x0000_s1025" style="position:absolute;left:0;text-align:left;z-index:251657728" from="-3.85pt,8.7pt" to="455.15pt,8.7pt"/>
      </w:pict>
    </w:r>
  </w:p>
  <w:p w14:paraId="4CE99E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8F1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266DEA" w14:textId="77777777" w:rsidR="009F189D" w:rsidRDefault="009F189D">
    <w:pPr>
      <w:pStyle w:val="Stopka"/>
      <w:tabs>
        <w:tab w:val="clear" w:pos="4536"/>
      </w:tabs>
      <w:jc w:val="center"/>
    </w:pPr>
  </w:p>
  <w:p w14:paraId="7F5368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C9F60" w14:textId="77777777" w:rsidR="005B425C" w:rsidRDefault="005B425C">
      <w:r>
        <w:separator/>
      </w:r>
    </w:p>
  </w:footnote>
  <w:footnote w:type="continuationSeparator" w:id="0">
    <w:p w14:paraId="50C3D7BA" w14:textId="77777777" w:rsidR="005B425C" w:rsidRDefault="005B4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FFCC3" w14:textId="77777777" w:rsidR="00DA335C" w:rsidRDefault="00DA33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C9FC8" w14:textId="77777777" w:rsidR="00DA335C" w:rsidRDefault="00DA33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65110" w14:textId="77777777" w:rsidR="00DA335C" w:rsidRDefault="00DA33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25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539C7"/>
    <w:rsid w:val="00490DC0"/>
    <w:rsid w:val="00493F8C"/>
    <w:rsid w:val="004C7E9B"/>
    <w:rsid w:val="00524583"/>
    <w:rsid w:val="0058211B"/>
    <w:rsid w:val="005B425C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A335C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6180C"/>
  <w15:chartTrackingRefBased/>
  <w15:docId w15:val="{843FEE5B-3D2D-4804-8581-3117C8C45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2024-01-19T06:35:00Z</dcterms:created>
  <dcterms:modified xsi:type="dcterms:W3CDTF">2024-01-19T06:36:00Z</dcterms:modified>
</cp:coreProperties>
</file>