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EDF2E" w14:textId="02F25F56" w:rsidR="005C0930" w:rsidRDefault="003F4211" w:rsidP="005C0930">
      <w:pPr>
        <w:spacing w:after="240"/>
        <w:jc w:val="right"/>
        <w:rPr>
          <w:sz w:val="22"/>
          <w:szCs w:val="22"/>
        </w:rPr>
      </w:pPr>
      <w:r w:rsidRPr="003F42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F4211">
        <w:rPr>
          <w:sz w:val="22"/>
          <w:szCs w:val="22"/>
        </w:rPr>
        <w:t>2024-01-1</w:t>
      </w:r>
      <w:r w:rsidR="00720900">
        <w:rPr>
          <w:sz w:val="22"/>
          <w:szCs w:val="22"/>
        </w:rPr>
        <w:t>5</w:t>
      </w:r>
    </w:p>
    <w:p w14:paraId="6DD4DEE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A78DD47" w14:textId="77777777" w:rsidR="003F4211" w:rsidRPr="003F4211" w:rsidRDefault="003F4211" w:rsidP="005C0930">
      <w:pPr>
        <w:rPr>
          <w:b/>
          <w:bCs/>
          <w:sz w:val="22"/>
          <w:szCs w:val="22"/>
        </w:rPr>
      </w:pPr>
      <w:r w:rsidRPr="003F4211">
        <w:rPr>
          <w:b/>
          <w:bCs/>
          <w:sz w:val="22"/>
          <w:szCs w:val="22"/>
        </w:rPr>
        <w:t>Akademia Górniczo - Hutnicza</w:t>
      </w:r>
    </w:p>
    <w:p w14:paraId="29CDA2AB" w14:textId="77777777" w:rsidR="003F4211" w:rsidRPr="003F4211" w:rsidRDefault="003F4211" w:rsidP="005C0930">
      <w:pPr>
        <w:rPr>
          <w:b/>
          <w:bCs/>
          <w:sz w:val="22"/>
          <w:szCs w:val="22"/>
        </w:rPr>
      </w:pPr>
      <w:r w:rsidRPr="003F4211">
        <w:rPr>
          <w:b/>
          <w:bCs/>
          <w:sz w:val="22"/>
          <w:szCs w:val="22"/>
        </w:rPr>
        <w:t>im. Stanisława Staszica w Krakowie</w:t>
      </w:r>
    </w:p>
    <w:p w14:paraId="50E64499" w14:textId="77777777" w:rsidR="005C0930" w:rsidRPr="00D91931" w:rsidRDefault="003F4211" w:rsidP="005C0930">
      <w:pPr>
        <w:rPr>
          <w:b/>
          <w:bCs/>
          <w:sz w:val="22"/>
          <w:szCs w:val="22"/>
        </w:rPr>
      </w:pPr>
      <w:r w:rsidRPr="003F4211">
        <w:rPr>
          <w:b/>
          <w:bCs/>
          <w:sz w:val="22"/>
          <w:szCs w:val="22"/>
        </w:rPr>
        <w:t>Dział Zamówień Publicznych</w:t>
      </w:r>
    </w:p>
    <w:p w14:paraId="2CE2908D" w14:textId="77777777" w:rsidR="005C0930" w:rsidRPr="00BD5546" w:rsidRDefault="003F4211" w:rsidP="005C0930">
      <w:pPr>
        <w:rPr>
          <w:sz w:val="22"/>
          <w:szCs w:val="22"/>
        </w:rPr>
      </w:pPr>
      <w:r w:rsidRPr="003F42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F4211">
        <w:rPr>
          <w:sz w:val="22"/>
          <w:szCs w:val="22"/>
        </w:rPr>
        <w:t>30</w:t>
      </w:r>
    </w:p>
    <w:p w14:paraId="0AD04B71" w14:textId="77777777" w:rsidR="005C0930" w:rsidRPr="00BD5546" w:rsidRDefault="003F4211" w:rsidP="005C0930">
      <w:pPr>
        <w:rPr>
          <w:sz w:val="22"/>
          <w:szCs w:val="22"/>
        </w:rPr>
      </w:pPr>
      <w:r w:rsidRPr="003F42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F4211">
        <w:rPr>
          <w:sz w:val="22"/>
          <w:szCs w:val="22"/>
        </w:rPr>
        <w:t>Kraków</w:t>
      </w:r>
    </w:p>
    <w:p w14:paraId="73EAD5D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F4211" w:rsidRPr="003F4211">
        <w:rPr>
          <w:b/>
          <w:sz w:val="22"/>
          <w:szCs w:val="22"/>
        </w:rPr>
        <w:t>KC-zp.272-15/24</w:t>
      </w:r>
      <w:r w:rsidR="005C0930" w:rsidRPr="00D91931">
        <w:rPr>
          <w:sz w:val="22"/>
          <w:szCs w:val="22"/>
        </w:rPr>
        <w:tab/>
        <w:t xml:space="preserve"> </w:t>
      </w:r>
    </w:p>
    <w:p w14:paraId="131A5DE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90C41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DBEFB5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BD554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7D7DB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D4D28D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51CB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ECAA8E9" w14:textId="77777777" w:rsidR="00EF1037" w:rsidRDefault="00EF1037" w:rsidP="0072090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E4EDED3" w14:textId="77777777" w:rsidR="00720900" w:rsidRPr="00720900" w:rsidRDefault="00720900" w:rsidP="00720900"/>
    <w:p w14:paraId="08CDFF4F" w14:textId="171591F4" w:rsidR="005C0930" w:rsidRPr="003C10A5" w:rsidRDefault="005C0930" w:rsidP="00720900">
      <w:pPr>
        <w:jc w:val="both"/>
        <w:rPr>
          <w:b/>
          <w:sz w:val="22"/>
          <w:szCs w:val="22"/>
        </w:rPr>
      </w:pPr>
      <w:r w:rsidRPr="003C10A5">
        <w:rPr>
          <w:sz w:val="22"/>
          <w:szCs w:val="22"/>
        </w:rPr>
        <w:t xml:space="preserve">Dotyczy: postępowania o udzielenie zamówienia publicznego, prowadzonego w trybie </w:t>
      </w:r>
      <w:r w:rsidR="003F4211" w:rsidRPr="003C10A5">
        <w:rPr>
          <w:sz w:val="22"/>
          <w:szCs w:val="22"/>
        </w:rPr>
        <w:t>przetarg nieograniczony</w:t>
      </w:r>
      <w:r w:rsidRPr="003C10A5">
        <w:rPr>
          <w:b/>
          <w:sz w:val="22"/>
          <w:szCs w:val="22"/>
        </w:rPr>
        <w:t xml:space="preserve"> </w:t>
      </w:r>
      <w:r w:rsidRPr="003C10A5">
        <w:rPr>
          <w:bCs/>
          <w:sz w:val="22"/>
          <w:szCs w:val="22"/>
        </w:rPr>
        <w:t>na</w:t>
      </w:r>
      <w:r w:rsidRPr="003C10A5">
        <w:rPr>
          <w:b/>
          <w:sz w:val="22"/>
          <w:szCs w:val="22"/>
        </w:rPr>
        <w:t xml:space="preserve"> </w:t>
      </w:r>
      <w:r w:rsidRPr="003C10A5">
        <w:rPr>
          <w:bCs/>
          <w:sz w:val="22"/>
          <w:szCs w:val="22"/>
        </w:rPr>
        <w:t>”</w:t>
      </w:r>
      <w:r w:rsidR="003F4211" w:rsidRPr="003C10A5">
        <w:rPr>
          <w:b/>
          <w:bCs/>
          <w:sz w:val="22"/>
          <w:szCs w:val="22"/>
        </w:rPr>
        <w:t xml:space="preserve">Dostęp online do bazy organizacji normalizacyjnej ASTM International na platformie ASTM </w:t>
      </w:r>
      <w:proofErr w:type="spellStart"/>
      <w:r w:rsidR="003F4211" w:rsidRPr="003C10A5">
        <w:rPr>
          <w:b/>
          <w:bCs/>
          <w:sz w:val="22"/>
          <w:szCs w:val="22"/>
        </w:rPr>
        <w:t>Compass</w:t>
      </w:r>
      <w:proofErr w:type="spellEnd"/>
      <w:r w:rsidR="003F4211" w:rsidRPr="003C10A5">
        <w:rPr>
          <w:b/>
          <w:bCs/>
          <w:sz w:val="22"/>
          <w:szCs w:val="22"/>
        </w:rPr>
        <w:t xml:space="preserve"> oraz dostęp do elektronicznych wersji czasopism zagranicznych wydawnictwa Trans Tech Publications dla BG - KC-zp.272-15/24</w:t>
      </w:r>
      <w:r w:rsidRPr="003C10A5">
        <w:rPr>
          <w:bCs/>
          <w:sz w:val="22"/>
          <w:szCs w:val="22"/>
        </w:rPr>
        <w:t>”</w:t>
      </w:r>
      <w:r w:rsidRPr="003C10A5">
        <w:rPr>
          <w:b/>
          <w:sz w:val="22"/>
          <w:szCs w:val="22"/>
        </w:rPr>
        <w:t xml:space="preserve"> </w:t>
      </w:r>
      <w:r w:rsidRPr="003C10A5">
        <w:rPr>
          <w:bCs/>
          <w:sz w:val="22"/>
          <w:szCs w:val="22"/>
        </w:rPr>
        <w:t>– znak sprawy</w:t>
      </w:r>
      <w:r w:rsidRPr="003C10A5">
        <w:rPr>
          <w:b/>
          <w:sz w:val="22"/>
          <w:szCs w:val="22"/>
        </w:rPr>
        <w:t xml:space="preserve"> </w:t>
      </w:r>
      <w:r w:rsidR="003F4211" w:rsidRPr="003C10A5">
        <w:rPr>
          <w:b/>
          <w:sz w:val="22"/>
          <w:szCs w:val="22"/>
        </w:rPr>
        <w:t>KC-zp.272-15/24</w:t>
      </w:r>
      <w:r w:rsidRPr="003C10A5">
        <w:rPr>
          <w:b/>
          <w:sz w:val="22"/>
          <w:szCs w:val="22"/>
        </w:rPr>
        <w:t>.</w:t>
      </w:r>
    </w:p>
    <w:p w14:paraId="4C34DF60" w14:textId="77777777" w:rsidR="00720900" w:rsidRPr="003C10A5" w:rsidRDefault="00720900" w:rsidP="00720900">
      <w:pPr>
        <w:jc w:val="both"/>
        <w:rPr>
          <w:iCs/>
          <w:sz w:val="22"/>
          <w:szCs w:val="22"/>
        </w:rPr>
      </w:pPr>
    </w:p>
    <w:p w14:paraId="5C3A15D3" w14:textId="77777777" w:rsidR="00720900" w:rsidRPr="003C10A5" w:rsidRDefault="005C0930" w:rsidP="00720900">
      <w:pPr>
        <w:jc w:val="both"/>
        <w:rPr>
          <w:sz w:val="22"/>
          <w:szCs w:val="22"/>
        </w:rPr>
      </w:pPr>
      <w:r w:rsidRPr="003C10A5">
        <w:rPr>
          <w:sz w:val="22"/>
          <w:szCs w:val="22"/>
        </w:rPr>
        <w:t xml:space="preserve">Zamawiający, </w:t>
      </w:r>
      <w:r w:rsidR="003F4211" w:rsidRPr="003C10A5">
        <w:rPr>
          <w:b/>
          <w:sz w:val="22"/>
          <w:szCs w:val="22"/>
        </w:rPr>
        <w:t xml:space="preserve">Akademia Górniczo </w:t>
      </w:r>
      <w:r w:rsidR="0017399F" w:rsidRPr="003C10A5">
        <w:rPr>
          <w:b/>
          <w:sz w:val="22"/>
          <w:szCs w:val="22"/>
        </w:rPr>
        <w:t>–</w:t>
      </w:r>
      <w:r w:rsidR="003F4211" w:rsidRPr="003C10A5">
        <w:rPr>
          <w:b/>
          <w:sz w:val="22"/>
          <w:szCs w:val="22"/>
        </w:rPr>
        <w:t xml:space="preserve"> Hutnicza</w:t>
      </w:r>
      <w:r w:rsidR="0017399F" w:rsidRPr="003C10A5">
        <w:rPr>
          <w:b/>
          <w:sz w:val="22"/>
          <w:szCs w:val="22"/>
        </w:rPr>
        <w:t xml:space="preserve"> </w:t>
      </w:r>
      <w:r w:rsidR="003F4211" w:rsidRPr="003C10A5">
        <w:rPr>
          <w:b/>
          <w:sz w:val="22"/>
          <w:szCs w:val="22"/>
        </w:rPr>
        <w:t>im. Stanisława Staszica w Krakowie</w:t>
      </w:r>
      <w:r w:rsidR="0017399F" w:rsidRPr="003C10A5">
        <w:rPr>
          <w:b/>
          <w:sz w:val="22"/>
          <w:szCs w:val="22"/>
        </w:rPr>
        <w:t xml:space="preserve"> </w:t>
      </w:r>
      <w:r w:rsidR="003F4211" w:rsidRPr="003C10A5">
        <w:rPr>
          <w:b/>
          <w:sz w:val="22"/>
          <w:szCs w:val="22"/>
        </w:rPr>
        <w:t>Dział Zamówień Publicznych</w:t>
      </w:r>
      <w:r w:rsidRPr="003C10A5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3C10A5">
        <w:rPr>
          <w:sz w:val="22"/>
          <w:szCs w:val="22"/>
        </w:rPr>
        <w:t xml:space="preserve"> (Dz.U. z 202</w:t>
      </w:r>
      <w:r w:rsidR="0017399F" w:rsidRPr="003C10A5">
        <w:rPr>
          <w:sz w:val="22"/>
          <w:szCs w:val="22"/>
        </w:rPr>
        <w:t>3</w:t>
      </w:r>
      <w:r w:rsidR="00A73CA7" w:rsidRPr="003C10A5">
        <w:rPr>
          <w:sz w:val="22"/>
          <w:szCs w:val="22"/>
        </w:rPr>
        <w:t xml:space="preserve"> r. poz. 1</w:t>
      </w:r>
      <w:r w:rsidR="0017399F" w:rsidRPr="003C10A5">
        <w:rPr>
          <w:sz w:val="22"/>
          <w:szCs w:val="22"/>
        </w:rPr>
        <w:t>605</w:t>
      </w:r>
      <w:r w:rsidR="00A73CA7" w:rsidRPr="003C10A5">
        <w:rPr>
          <w:sz w:val="22"/>
          <w:szCs w:val="22"/>
        </w:rPr>
        <w:t>)</w:t>
      </w:r>
      <w:r w:rsidRPr="003C10A5">
        <w:rPr>
          <w:sz w:val="22"/>
          <w:szCs w:val="22"/>
        </w:rPr>
        <w:t xml:space="preserve">, </w:t>
      </w:r>
      <w:r w:rsidR="00EB3650" w:rsidRPr="003C10A5">
        <w:rPr>
          <w:sz w:val="22"/>
          <w:szCs w:val="22"/>
        </w:rPr>
        <w:t xml:space="preserve">informuje o </w:t>
      </w:r>
      <w:r w:rsidRPr="003C10A5">
        <w:rPr>
          <w:sz w:val="22"/>
          <w:szCs w:val="22"/>
        </w:rPr>
        <w:t>dokon</w:t>
      </w:r>
      <w:r w:rsidR="00EB3650" w:rsidRPr="003C10A5">
        <w:rPr>
          <w:sz w:val="22"/>
          <w:szCs w:val="22"/>
        </w:rPr>
        <w:t>aniu</w:t>
      </w:r>
      <w:r w:rsidRPr="003C10A5">
        <w:rPr>
          <w:sz w:val="22"/>
          <w:szCs w:val="22"/>
        </w:rPr>
        <w:t xml:space="preserve"> </w:t>
      </w:r>
      <w:r w:rsidR="00460DC4" w:rsidRPr="003C10A5">
        <w:rPr>
          <w:sz w:val="22"/>
          <w:szCs w:val="22"/>
        </w:rPr>
        <w:t>zmian</w:t>
      </w:r>
      <w:r w:rsidRPr="003C10A5">
        <w:rPr>
          <w:sz w:val="22"/>
          <w:szCs w:val="22"/>
        </w:rPr>
        <w:t xml:space="preserve"> w z</w:t>
      </w:r>
      <w:r w:rsidR="00460DC4" w:rsidRPr="003C10A5">
        <w:rPr>
          <w:sz w:val="22"/>
          <w:szCs w:val="22"/>
        </w:rPr>
        <w:t>apis</w:t>
      </w:r>
      <w:r w:rsidRPr="003C10A5">
        <w:rPr>
          <w:sz w:val="22"/>
          <w:szCs w:val="22"/>
        </w:rPr>
        <w:t>ach</w:t>
      </w:r>
      <w:r w:rsidR="00460DC4" w:rsidRPr="003C10A5">
        <w:rPr>
          <w:sz w:val="22"/>
          <w:szCs w:val="22"/>
        </w:rPr>
        <w:t xml:space="preserve"> </w:t>
      </w:r>
      <w:r w:rsidRPr="003C10A5">
        <w:rPr>
          <w:sz w:val="22"/>
          <w:szCs w:val="22"/>
        </w:rPr>
        <w:t>S</w:t>
      </w:r>
      <w:r w:rsidR="00EF1037" w:rsidRPr="003C10A5">
        <w:rPr>
          <w:sz w:val="22"/>
          <w:szCs w:val="22"/>
        </w:rPr>
        <w:t>pecyfikacji warunków zamówienia</w:t>
      </w:r>
      <w:r w:rsidR="00460DC4" w:rsidRPr="003C10A5">
        <w:rPr>
          <w:sz w:val="22"/>
          <w:szCs w:val="22"/>
        </w:rPr>
        <w:t xml:space="preserve"> w następującym zakresie</w:t>
      </w:r>
    </w:p>
    <w:p w14:paraId="5D72B508" w14:textId="72C72096" w:rsidR="00720900" w:rsidRPr="003C10A5" w:rsidRDefault="0017399F" w:rsidP="00720900">
      <w:pPr>
        <w:jc w:val="both"/>
        <w:rPr>
          <w:sz w:val="22"/>
          <w:szCs w:val="22"/>
        </w:rPr>
      </w:pPr>
      <w:r w:rsidRPr="003C10A5">
        <w:rPr>
          <w:sz w:val="22"/>
          <w:szCs w:val="22"/>
        </w:rPr>
        <w:t xml:space="preserve"> </w:t>
      </w:r>
    </w:p>
    <w:p w14:paraId="208588B4" w14:textId="4CCC8763" w:rsidR="00EF1037" w:rsidRPr="003C10A5" w:rsidRDefault="0017399F" w:rsidP="00720900">
      <w:pPr>
        <w:jc w:val="both"/>
        <w:rPr>
          <w:b/>
          <w:bCs/>
          <w:sz w:val="22"/>
          <w:szCs w:val="22"/>
        </w:rPr>
      </w:pPr>
      <w:r w:rsidRPr="003C10A5">
        <w:rPr>
          <w:b/>
          <w:bCs/>
          <w:sz w:val="22"/>
          <w:szCs w:val="22"/>
        </w:rPr>
        <w:t>w pkt 17.1</w:t>
      </w:r>
      <w:r w:rsidR="00EF1037" w:rsidRPr="003C10A5">
        <w:rPr>
          <w:b/>
          <w:bCs/>
          <w:sz w:val="22"/>
          <w:szCs w:val="22"/>
        </w:rPr>
        <w:t>:</w:t>
      </w:r>
    </w:p>
    <w:p w14:paraId="74423610" w14:textId="38FB19BE" w:rsidR="0017399F" w:rsidRPr="003C10A5" w:rsidRDefault="0017399F" w:rsidP="00720900">
      <w:pPr>
        <w:jc w:val="both"/>
        <w:rPr>
          <w:bCs/>
          <w:sz w:val="22"/>
          <w:szCs w:val="22"/>
        </w:rPr>
      </w:pPr>
      <w:r w:rsidRPr="003C10A5">
        <w:rPr>
          <w:bCs/>
          <w:sz w:val="22"/>
          <w:szCs w:val="22"/>
        </w:rPr>
        <w:t>z:</w:t>
      </w:r>
    </w:p>
    <w:p w14:paraId="2BB11445" w14:textId="28F5AEDE" w:rsidR="0017399F" w:rsidRPr="003C10A5" w:rsidRDefault="0017399F" w:rsidP="00720900">
      <w:pPr>
        <w:jc w:val="both"/>
        <w:rPr>
          <w:bCs/>
          <w:sz w:val="22"/>
          <w:szCs w:val="22"/>
        </w:rPr>
      </w:pPr>
      <w:r w:rsidRPr="003C10A5">
        <w:rPr>
          <w:bCs/>
          <w:sz w:val="22"/>
          <w:szCs w:val="22"/>
        </w:rPr>
        <w:t>Wykonawca pozostaje związany ofertą do dnia 10.04.2024r.</w:t>
      </w:r>
    </w:p>
    <w:p w14:paraId="5FB9E377" w14:textId="77777777" w:rsidR="00720900" w:rsidRPr="003C10A5" w:rsidRDefault="0017399F" w:rsidP="00720900">
      <w:pPr>
        <w:jc w:val="both"/>
        <w:rPr>
          <w:bCs/>
          <w:sz w:val="22"/>
          <w:szCs w:val="22"/>
        </w:rPr>
      </w:pPr>
      <w:r w:rsidRPr="003C10A5">
        <w:rPr>
          <w:bCs/>
          <w:sz w:val="22"/>
          <w:szCs w:val="22"/>
        </w:rPr>
        <w:t>na:</w:t>
      </w:r>
      <w:r w:rsidR="00720900" w:rsidRPr="003C10A5">
        <w:rPr>
          <w:bCs/>
          <w:sz w:val="22"/>
          <w:szCs w:val="22"/>
        </w:rPr>
        <w:t xml:space="preserve"> </w:t>
      </w:r>
    </w:p>
    <w:p w14:paraId="5994099B" w14:textId="63A3A6DA" w:rsidR="0017399F" w:rsidRPr="003C10A5" w:rsidRDefault="0017399F" w:rsidP="00720900">
      <w:pPr>
        <w:jc w:val="both"/>
        <w:rPr>
          <w:bCs/>
          <w:sz w:val="22"/>
          <w:szCs w:val="22"/>
        </w:rPr>
      </w:pPr>
      <w:r w:rsidRPr="003C10A5">
        <w:rPr>
          <w:bCs/>
          <w:sz w:val="22"/>
          <w:szCs w:val="22"/>
        </w:rPr>
        <w:t>Wykonawca pozostaje związany ofertą do dnia 2</w:t>
      </w:r>
      <w:r w:rsidR="003C10A5" w:rsidRPr="003C10A5">
        <w:rPr>
          <w:bCs/>
          <w:sz w:val="22"/>
          <w:szCs w:val="22"/>
        </w:rPr>
        <w:t>7</w:t>
      </w:r>
      <w:r w:rsidRPr="003C10A5">
        <w:rPr>
          <w:bCs/>
          <w:sz w:val="22"/>
          <w:szCs w:val="22"/>
        </w:rPr>
        <w:t>.04.2024r.</w:t>
      </w:r>
    </w:p>
    <w:p w14:paraId="0A1BC97C" w14:textId="77777777" w:rsidR="00720900" w:rsidRPr="00720900" w:rsidRDefault="00720900" w:rsidP="00720900">
      <w:pPr>
        <w:jc w:val="both"/>
        <w:rPr>
          <w:bCs/>
          <w:sz w:val="21"/>
          <w:szCs w:val="21"/>
        </w:rPr>
      </w:pPr>
    </w:p>
    <w:p w14:paraId="76BD8802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017BCA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20AA8" w14:textId="77777777" w:rsidR="00BC1B72" w:rsidRDefault="00BC1B72">
      <w:r>
        <w:separator/>
      </w:r>
    </w:p>
  </w:endnote>
  <w:endnote w:type="continuationSeparator" w:id="0">
    <w:p w14:paraId="7FC1A555" w14:textId="77777777" w:rsidR="00BC1B72" w:rsidRDefault="00BC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B0F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FBF1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BA3DC" w14:textId="77777777" w:rsidR="00EF1037" w:rsidRDefault="003C10A5">
    <w:pPr>
      <w:pStyle w:val="Stopka"/>
      <w:tabs>
        <w:tab w:val="clear" w:pos="4536"/>
      </w:tabs>
      <w:jc w:val="center"/>
    </w:pPr>
    <w:r>
      <w:rPr>
        <w:noProof/>
      </w:rPr>
      <w:pict w14:anchorId="5EA2187B">
        <v:line id="_x0000_s1025" style="position:absolute;left:0;text-align:left;z-index:251657728" from="-3.85pt,7.55pt" to="455.15pt,7.55pt"/>
      </w:pict>
    </w:r>
  </w:p>
  <w:p w14:paraId="6259E0B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D0FF79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FB57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C280D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D45D8A" w14:textId="77777777" w:rsidR="00EF1037" w:rsidRDefault="00EF1037">
    <w:pPr>
      <w:pStyle w:val="Stopka"/>
      <w:tabs>
        <w:tab w:val="clear" w:pos="4536"/>
        <w:tab w:val="left" w:pos="6237"/>
      </w:tabs>
    </w:pPr>
  </w:p>
  <w:p w14:paraId="171556E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EE018" w14:textId="77777777" w:rsidR="00BC1B72" w:rsidRDefault="00BC1B72">
      <w:r>
        <w:separator/>
      </w:r>
    </w:p>
  </w:footnote>
  <w:footnote w:type="continuationSeparator" w:id="0">
    <w:p w14:paraId="3F5BCBE5" w14:textId="77777777" w:rsidR="00BC1B72" w:rsidRDefault="00BC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16772" w14:textId="77777777" w:rsidR="003F4211" w:rsidRDefault="003F4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E509" w14:textId="77777777" w:rsidR="003F4211" w:rsidRDefault="003F4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17322" w14:textId="77777777" w:rsidR="003F4211" w:rsidRDefault="003F4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B72"/>
    <w:rsid w:val="00057D02"/>
    <w:rsid w:val="000613E0"/>
    <w:rsid w:val="0017399F"/>
    <w:rsid w:val="001A571A"/>
    <w:rsid w:val="002B1C74"/>
    <w:rsid w:val="00313751"/>
    <w:rsid w:val="00384EFD"/>
    <w:rsid w:val="003C10A5"/>
    <w:rsid w:val="003F4211"/>
    <w:rsid w:val="004222DA"/>
    <w:rsid w:val="00453E59"/>
    <w:rsid w:val="00460DC4"/>
    <w:rsid w:val="005079A4"/>
    <w:rsid w:val="0055546F"/>
    <w:rsid w:val="005C0930"/>
    <w:rsid w:val="006D4AE5"/>
    <w:rsid w:val="00720900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BC1B72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2E58FA"/>
  <w15:chartTrackingRefBased/>
  <w15:docId w15:val="{534A596A-B1C5-4337-9DB6-01F3B6F8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153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6</cp:revision>
  <cp:lastPrinted>2001-02-10T18:08:00Z</cp:lastPrinted>
  <dcterms:created xsi:type="dcterms:W3CDTF">2024-01-12T13:03:00Z</dcterms:created>
  <dcterms:modified xsi:type="dcterms:W3CDTF">2024-01-15T07:35:00Z</dcterms:modified>
</cp:coreProperties>
</file>