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22BFAD" w14:textId="170E8F82" w:rsidR="006A5DF1" w:rsidRPr="00F43744" w:rsidRDefault="00C97DCF" w:rsidP="006A5DF1">
      <w:pPr>
        <w:spacing w:after="240"/>
        <w:jc w:val="right"/>
        <w:rPr>
          <w:sz w:val="22"/>
          <w:szCs w:val="22"/>
        </w:rPr>
      </w:pPr>
      <w:r w:rsidRPr="00F43744">
        <w:rPr>
          <w:sz w:val="22"/>
          <w:szCs w:val="22"/>
        </w:rPr>
        <w:t>Kraków</w:t>
      </w:r>
      <w:r w:rsidR="006A5DF1" w:rsidRPr="00F43744">
        <w:rPr>
          <w:sz w:val="22"/>
          <w:szCs w:val="22"/>
        </w:rPr>
        <w:t xml:space="preserve"> dnia</w:t>
      </w:r>
      <w:r w:rsidR="00427649">
        <w:rPr>
          <w:sz w:val="22"/>
          <w:szCs w:val="22"/>
        </w:rPr>
        <w:t xml:space="preserve"> 02.01.2024r.</w:t>
      </w:r>
    </w:p>
    <w:p w14:paraId="3E201708" w14:textId="77777777" w:rsidR="0029606A" w:rsidRPr="00F43744" w:rsidRDefault="0029606A" w:rsidP="006A5DF1">
      <w:pPr>
        <w:spacing w:after="240"/>
        <w:jc w:val="right"/>
        <w:rPr>
          <w:sz w:val="22"/>
          <w:szCs w:val="22"/>
        </w:rPr>
      </w:pPr>
    </w:p>
    <w:p w14:paraId="702056CF" w14:textId="77777777" w:rsidR="006A5DF1" w:rsidRPr="00F43744" w:rsidRDefault="00BE62A3" w:rsidP="006A5DF1">
      <w:pPr>
        <w:rPr>
          <w:b/>
          <w:bCs/>
          <w:sz w:val="22"/>
          <w:szCs w:val="22"/>
        </w:rPr>
      </w:pPr>
      <w:r w:rsidRPr="00F43744">
        <w:rPr>
          <w:b/>
          <w:bCs/>
          <w:sz w:val="22"/>
          <w:szCs w:val="22"/>
        </w:rPr>
        <w:t xml:space="preserve">Szpital Miejski Specjalistyczny </w:t>
      </w:r>
    </w:p>
    <w:p w14:paraId="23AF394A" w14:textId="77777777" w:rsidR="00BE62A3" w:rsidRPr="00F43744" w:rsidRDefault="00BE62A3" w:rsidP="006A5DF1">
      <w:pPr>
        <w:rPr>
          <w:sz w:val="22"/>
          <w:szCs w:val="22"/>
        </w:rPr>
      </w:pPr>
      <w:r w:rsidRPr="00F43744">
        <w:rPr>
          <w:b/>
          <w:bCs/>
          <w:sz w:val="22"/>
          <w:szCs w:val="22"/>
        </w:rPr>
        <w:t>im. Gabriela Narutowicza w Krakowie</w:t>
      </w:r>
    </w:p>
    <w:p w14:paraId="1435898D" w14:textId="77777777" w:rsidR="006A5DF1" w:rsidRPr="00F43744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F43744">
        <w:rPr>
          <w:sz w:val="22"/>
          <w:szCs w:val="22"/>
        </w:rPr>
        <w:t>ul. Prądnicka 35-37</w:t>
      </w:r>
    </w:p>
    <w:p w14:paraId="7A594D3C" w14:textId="2203B823" w:rsidR="006D4AB3" w:rsidRPr="00F43744" w:rsidRDefault="00BE62A3" w:rsidP="00F4374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F43744">
        <w:rPr>
          <w:sz w:val="22"/>
          <w:szCs w:val="22"/>
        </w:rPr>
        <w:t>31-202 Kraków</w:t>
      </w:r>
    </w:p>
    <w:p w14:paraId="4EF4E17F" w14:textId="77777777" w:rsidR="006D4AB3" w:rsidRPr="00F4374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7B91CA" w14:textId="77777777" w:rsidR="006D4AB3" w:rsidRPr="00F4374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94C541" w14:textId="599E4510" w:rsidR="00632C3C" w:rsidRPr="00F4374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F43744">
        <w:rPr>
          <w:rFonts w:ascii="Times New Roman" w:hAnsi="Times New Roman"/>
          <w:sz w:val="22"/>
          <w:szCs w:val="22"/>
        </w:rPr>
        <w:t>WYJAŚNIENI</w:t>
      </w:r>
      <w:r w:rsidR="00520165" w:rsidRPr="00F43744">
        <w:rPr>
          <w:rFonts w:ascii="Times New Roman" w:hAnsi="Times New Roman"/>
          <w:sz w:val="22"/>
          <w:szCs w:val="22"/>
        </w:rPr>
        <w:t>A</w:t>
      </w:r>
      <w:r w:rsidR="00632C3C" w:rsidRPr="00F43744">
        <w:rPr>
          <w:rFonts w:ascii="Times New Roman" w:hAnsi="Times New Roman"/>
          <w:sz w:val="22"/>
          <w:szCs w:val="22"/>
        </w:rPr>
        <w:t xml:space="preserve"> TREŚCI</w:t>
      </w:r>
      <w:r w:rsidR="0029606A" w:rsidRPr="00F43744">
        <w:rPr>
          <w:rFonts w:ascii="Times New Roman" w:hAnsi="Times New Roman"/>
          <w:sz w:val="22"/>
          <w:szCs w:val="22"/>
        </w:rPr>
        <w:t xml:space="preserve"> SWZ</w:t>
      </w:r>
      <w:r w:rsidR="00F43744">
        <w:rPr>
          <w:rFonts w:ascii="Times New Roman" w:hAnsi="Times New Roman"/>
          <w:sz w:val="22"/>
          <w:szCs w:val="22"/>
        </w:rPr>
        <w:t>-6</w:t>
      </w:r>
    </w:p>
    <w:p w14:paraId="24602468" w14:textId="7FF984E7" w:rsidR="006D4AB3" w:rsidRPr="00F43744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F43744">
        <w:rPr>
          <w:sz w:val="22"/>
          <w:szCs w:val="22"/>
        </w:rPr>
        <w:t xml:space="preserve">Dotyczy: </w:t>
      </w:r>
      <w:r w:rsidR="006A5DF1" w:rsidRPr="00F43744">
        <w:rPr>
          <w:sz w:val="22"/>
          <w:szCs w:val="22"/>
        </w:rPr>
        <w:t>p</w:t>
      </w:r>
      <w:r w:rsidRPr="00F43744">
        <w:rPr>
          <w:sz w:val="22"/>
          <w:szCs w:val="22"/>
        </w:rPr>
        <w:t>ostępowani</w:t>
      </w:r>
      <w:r w:rsidR="006A5DF1" w:rsidRPr="00F43744">
        <w:rPr>
          <w:sz w:val="22"/>
          <w:szCs w:val="22"/>
        </w:rPr>
        <w:t>a</w:t>
      </w:r>
      <w:r w:rsidRPr="00F43744">
        <w:rPr>
          <w:sz w:val="22"/>
          <w:szCs w:val="22"/>
        </w:rPr>
        <w:t xml:space="preserve"> o udzielenie zamówienia publicznego, prowadzone</w:t>
      </w:r>
      <w:r w:rsidR="006A5DF1" w:rsidRPr="00F43744">
        <w:rPr>
          <w:sz w:val="22"/>
          <w:szCs w:val="22"/>
        </w:rPr>
        <w:t>go</w:t>
      </w:r>
      <w:r w:rsidRPr="00F43744">
        <w:rPr>
          <w:sz w:val="22"/>
          <w:szCs w:val="22"/>
        </w:rPr>
        <w:t xml:space="preserve"> w</w:t>
      </w:r>
      <w:r w:rsidR="00BE62A3" w:rsidRPr="00F43744">
        <w:rPr>
          <w:sz w:val="22"/>
          <w:szCs w:val="22"/>
        </w:rPr>
        <w:t> </w:t>
      </w:r>
      <w:r w:rsidRPr="00F43744">
        <w:rPr>
          <w:sz w:val="22"/>
          <w:szCs w:val="22"/>
        </w:rPr>
        <w:t xml:space="preserve">trybie </w:t>
      </w:r>
      <w:r w:rsidR="00C97DCF" w:rsidRPr="00F43744">
        <w:rPr>
          <w:sz w:val="22"/>
          <w:szCs w:val="22"/>
        </w:rPr>
        <w:t>przetarg</w:t>
      </w:r>
      <w:r w:rsidR="00F43744">
        <w:rPr>
          <w:sz w:val="22"/>
          <w:szCs w:val="22"/>
        </w:rPr>
        <w:t>u</w:t>
      </w:r>
      <w:r w:rsidR="00C97DCF" w:rsidRPr="00F43744">
        <w:rPr>
          <w:sz w:val="22"/>
          <w:szCs w:val="22"/>
        </w:rPr>
        <w:t xml:space="preserve"> nieograniczon</w:t>
      </w:r>
      <w:r w:rsidR="00F43744">
        <w:rPr>
          <w:sz w:val="22"/>
          <w:szCs w:val="22"/>
        </w:rPr>
        <w:t>ego</w:t>
      </w:r>
      <w:r w:rsidRPr="00F43744">
        <w:rPr>
          <w:b/>
          <w:sz w:val="22"/>
          <w:szCs w:val="22"/>
        </w:rPr>
        <w:t xml:space="preserve"> </w:t>
      </w:r>
      <w:r w:rsidRPr="00F43744">
        <w:rPr>
          <w:bCs/>
          <w:sz w:val="22"/>
          <w:szCs w:val="22"/>
        </w:rPr>
        <w:t>na</w:t>
      </w:r>
      <w:r w:rsidRPr="00F43744">
        <w:rPr>
          <w:b/>
          <w:sz w:val="22"/>
          <w:szCs w:val="22"/>
        </w:rPr>
        <w:t xml:space="preserve"> </w:t>
      </w:r>
      <w:r w:rsidR="00E72428" w:rsidRPr="00F43744">
        <w:rPr>
          <w:bCs/>
          <w:sz w:val="22"/>
          <w:szCs w:val="22"/>
        </w:rPr>
        <w:t>”</w:t>
      </w:r>
      <w:r w:rsidR="00C97DCF" w:rsidRPr="00F43744">
        <w:rPr>
          <w:b/>
          <w:bCs/>
          <w:sz w:val="22"/>
          <w:szCs w:val="22"/>
        </w:rPr>
        <w:t>Zakup i dostawa wyrobów medycznych dla Apteki Szpitala III</w:t>
      </w:r>
      <w:r w:rsidR="00E72428" w:rsidRPr="00F43744">
        <w:rPr>
          <w:bCs/>
          <w:sz w:val="22"/>
          <w:szCs w:val="22"/>
        </w:rPr>
        <w:t>”</w:t>
      </w:r>
      <w:r w:rsidRPr="00F43744">
        <w:rPr>
          <w:b/>
          <w:sz w:val="22"/>
          <w:szCs w:val="22"/>
        </w:rPr>
        <w:t xml:space="preserve"> </w:t>
      </w:r>
      <w:r w:rsidRPr="00F43744">
        <w:rPr>
          <w:bCs/>
          <w:sz w:val="22"/>
          <w:szCs w:val="22"/>
        </w:rPr>
        <w:t>– znak sprawy</w:t>
      </w:r>
      <w:r w:rsidRPr="00F43744">
        <w:rPr>
          <w:b/>
          <w:sz w:val="22"/>
          <w:szCs w:val="22"/>
        </w:rPr>
        <w:t xml:space="preserve"> </w:t>
      </w:r>
      <w:r w:rsidR="00C97DCF" w:rsidRPr="00F43744">
        <w:rPr>
          <w:b/>
          <w:sz w:val="22"/>
          <w:szCs w:val="22"/>
        </w:rPr>
        <w:t>ZP/50/2023</w:t>
      </w:r>
      <w:r w:rsidRPr="00F43744">
        <w:rPr>
          <w:b/>
          <w:sz w:val="22"/>
          <w:szCs w:val="22"/>
        </w:rPr>
        <w:t>.</w:t>
      </w:r>
    </w:p>
    <w:p w14:paraId="176182CD" w14:textId="77777777" w:rsidR="0012774F" w:rsidRPr="00F43744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F43744">
        <w:rPr>
          <w:sz w:val="22"/>
          <w:szCs w:val="22"/>
        </w:rPr>
        <w:t xml:space="preserve">Zamawiający, działając na podstawie art. </w:t>
      </w:r>
      <w:r w:rsidR="0029606A" w:rsidRPr="00F43744">
        <w:rPr>
          <w:sz w:val="22"/>
          <w:szCs w:val="22"/>
        </w:rPr>
        <w:t>1</w:t>
      </w:r>
      <w:r w:rsidRPr="00F43744">
        <w:rPr>
          <w:sz w:val="22"/>
          <w:szCs w:val="22"/>
        </w:rPr>
        <w:t>3</w:t>
      </w:r>
      <w:r w:rsidR="0029606A" w:rsidRPr="00F43744">
        <w:rPr>
          <w:sz w:val="22"/>
          <w:szCs w:val="22"/>
        </w:rPr>
        <w:t>5</w:t>
      </w:r>
      <w:r w:rsidRPr="00F43744">
        <w:rPr>
          <w:sz w:val="22"/>
          <w:szCs w:val="22"/>
        </w:rPr>
        <w:t xml:space="preserve"> ust</w:t>
      </w:r>
      <w:r w:rsidR="00D9049C" w:rsidRPr="00F43744">
        <w:rPr>
          <w:sz w:val="22"/>
          <w:szCs w:val="22"/>
        </w:rPr>
        <w:t xml:space="preserve">. </w:t>
      </w:r>
      <w:r w:rsidR="0029606A" w:rsidRPr="00F43744">
        <w:rPr>
          <w:sz w:val="22"/>
          <w:szCs w:val="22"/>
        </w:rPr>
        <w:t>6</w:t>
      </w:r>
      <w:r w:rsidRPr="00F43744">
        <w:rPr>
          <w:sz w:val="22"/>
          <w:szCs w:val="22"/>
        </w:rPr>
        <w:t xml:space="preserve"> ustawy z dnia </w:t>
      </w:r>
      <w:r w:rsidR="0029606A" w:rsidRPr="00F43744">
        <w:rPr>
          <w:sz w:val="22"/>
          <w:szCs w:val="22"/>
        </w:rPr>
        <w:t>11</w:t>
      </w:r>
      <w:r w:rsidRPr="00F43744">
        <w:rPr>
          <w:sz w:val="22"/>
          <w:szCs w:val="22"/>
        </w:rPr>
        <w:t xml:space="preserve"> </w:t>
      </w:r>
      <w:r w:rsidR="0029606A" w:rsidRPr="00F43744">
        <w:rPr>
          <w:sz w:val="22"/>
          <w:szCs w:val="22"/>
        </w:rPr>
        <w:t xml:space="preserve">września </w:t>
      </w:r>
      <w:r w:rsidRPr="00F43744">
        <w:rPr>
          <w:sz w:val="22"/>
          <w:szCs w:val="22"/>
        </w:rPr>
        <w:t>20</w:t>
      </w:r>
      <w:r w:rsidR="0029606A" w:rsidRPr="00F43744">
        <w:rPr>
          <w:sz w:val="22"/>
          <w:szCs w:val="22"/>
        </w:rPr>
        <w:t>19</w:t>
      </w:r>
      <w:r w:rsidR="00BE62A3" w:rsidRPr="00F43744">
        <w:rPr>
          <w:sz w:val="22"/>
          <w:szCs w:val="22"/>
        </w:rPr>
        <w:t> </w:t>
      </w:r>
      <w:r w:rsidRPr="00F43744">
        <w:rPr>
          <w:sz w:val="22"/>
          <w:szCs w:val="22"/>
        </w:rPr>
        <w:t>r</w:t>
      </w:r>
      <w:r w:rsidR="0029606A" w:rsidRPr="00F43744">
        <w:rPr>
          <w:sz w:val="22"/>
          <w:szCs w:val="22"/>
        </w:rPr>
        <w:t>.</w:t>
      </w:r>
      <w:r w:rsidRPr="00F43744">
        <w:rPr>
          <w:sz w:val="22"/>
          <w:szCs w:val="22"/>
        </w:rPr>
        <w:t xml:space="preserve"> Prawo </w:t>
      </w:r>
      <w:r w:rsidR="0029606A" w:rsidRPr="00F43744">
        <w:rPr>
          <w:sz w:val="22"/>
          <w:szCs w:val="22"/>
        </w:rPr>
        <w:t>z</w:t>
      </w:r>
      <w:r w:rsidRPr="00F43744">
        <w:rPr>
          <w:sz w:val="22"/>
          <w:szCs w:val="22"/>
        </w:rPr>
        <w:t xml:space="preserve">amówień </w:t>
      </w:r>
      <w:r w:rsidR="0029606A" w:rsidRPr="00F43744">
        <w:rPr>
          <w:sz w:val="22"/>
          <w:szCs w:val="22"/>
        </w:rPr>
        <w:t>p</w:t>
      </w:r>
      <w:r w:rsidRPr="00F43744">
        <w:rPr>
          <w:sz w:val="22"/>
          <w:szCs w:val="22"/>
        </w:rPr>
        <w:t>ublicznych</w:t>
      </w:r>
      <w:r w:rsidR="00BE7BFD" w:rsidRPr="00F43744">
        <w:rPr>
          <w:sz w:val="22"/>
          <w:szCs w:val="22"/>
        </w:rPr>
        <w:t xml:space="preserve"> </w:t>
      </w:r>
      <w:r w:rsidR="00D9049C" w:rsidRPr="00F43744">
        <w:rPr>
          <w:sz w:val="22"/>
          <w:szCs w:val="22"/>
        </w:rPr>
        <w:t>udostępnia</w:t>
      </w:r>
      <w:r w:rsidR="00BE7BFD" w:rsidRPr="00F43744">
        <w:rPr>
          <w:sz w:val="22"/>
          <w:szCs w:val="22"/>
        </w:rPr>
        <w:t xml:space="preserve"> poniżej treść zapytań do S</w:t>
      </w:r>
      <w:r w:rsidR="0012774F" w:rsidRPr="00F43744">
        <w:rPr>
          <w:sz w:val="22"/>
          <w:szCs w:val="22"/>
        </w:rPr>
        <w:t>pecyfikacji Warunków Zamówienia (</w:t>
      </w:r>
      <w:r w:rsidR="0012774F" w:rsidRPr="00F43744">
        <w:rPr>
          <w:sz w:val="22"/>
          <w:szCs w:val="22"/>
          <w:lang w:eastAsia="ar-SA"/>
        </w:rPr>
        <w:t>zwanej dalej</w:t>
      </w:r>
      <w:r w:rsidR="0012774F" w:rsidRPr="00F43744">
        <w:rPr>
          <w:b/>
          <w:sz w:val="22"/>
          <w:szCs w:val="22"/>
          <w:lang w:eastAsia="ar-SA"/>
        </w:rPr>
        <w:t xml:space="preserve"> </w:t>
      </w:r>
      <w:r w:rsidR="0012774F" w:rsidRPr="00F43744">
        <w:rPr>
          <w:bCs/>
          <w:sz w:val="22"/>
          <w:szCs w:val="22"/>
          <w:lang w:eastAsia="ar-SA"/>
        </w:rPr>
        <w:t>”SWZ”)</w:t>
      </w:r>
      <w:r w:rsidR="00D9049C" w:rsidRPr="00F43744">
        <w:rPr>
          <w:bCs/>
          <w:sz w:val="22"/>
          <w:szCs w:val="22"/>
          <w:lang w:eastAsia="ar-SA"/>
        </w:rPr>
        <w:t xml:space="preserve"> </w:t>
      </w:r>
      <w:r w:rsidR="00D9049C" w:rsidRPr="00F43744">
        <w:rPr>
          <w:sz w:val="22"/>
          <w:szCs w:val="22"/>
        </w:rPr>
        <w:t>wraz z wyjaśnieniami</w:t>
      </w:r>
      <w:r w:rsidR="0012774F" w:rsidRPr="00F43744">
        <w:rPr>
          <w:bCs/>
          <w:sz w:val="22"/>
          <w:szCs w:val="22"/>
          <w:lang w:eastAsia="ar-SA"/>
        </w:rPr>
        <w:t>:</w:t>
      </w:r>
    </w:p>
    <w:tbl>
      <w:tblPr>
        <w:tblW w:w="9506" w:type="dxa"/>
        <w:tblInd w:w="-34" w:type="dxa"/>
        <w:tblLook w:val="04A0" w:firstRow="1" w:lastRow="0" w:firstColumn="1" w:lastColumn="0" w:noHBand="0" w:noVBand="1"/>
      </w:tblPr>
      <w:tblGrid>
        <w:gridCol w:w="9506"/>
      </w:tblGrid>
      <w:tr w:rsidR="00C97DCF" w:rsidRPr="00F43744" w14:paraId="1AAB1A5B" w14:textId="77777777" w:rsidTr="00F43744">
        <w:trPr>
          <w:trHeight w:val="6689"/>
        </w:trPr>
        <w:tc>
          <w:tcPr>
            <w:tcW w:w="9506" w:type="dxa"/>
            <w:shd w:val="clear" w:color="auto" w:fill="auto"/>
          </w:tcPr>
          <w:p w14:paraId="412BBAEB" w14:textId="77777777" w:rsidR="00C97DCF" w:rsidRPr="0087001F" w:rsidRDefault="00C97DCF" w:rsidP="003B159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7001F">
              <w:rPr>
                <w:b/>
                <w:bCs/>
                <w:sz w:val="22"/>
                <w:szCs w:val="22"/>
              </w:rPr>
              <w:t>Pakiet 10</w:t>
            </w:r>
          </w:p>
          <w:p w14:paraId="45AE937A" w14:textId="77777777" w:rsidR="00C97DCF" w:rsidRPr="00F43744" w:rsidRDefault="00C97DCF" w:rsidP="003B159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43744">
              <w:rPr>
                <w:sz w:val="22"/>
                <w:szCs w:val="22"/>
              </w:rPr>
              <w:t>Poz. 1</w:t>
            </w:r>
          </w:p>
          <w:p w14:paraId="3A8817F4" w14:textId="211C9D78" w:rsidR="00C97DCF" w:rsidRPr="00F43744" w:rsidRDefault="00C97DCF" w:rsidP="00F4374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43744">
              <w:rPr>
                <w:sz w:val="22"/>
                <w:szCs w:val="22"/>
              </w:rPr>
              <w:t>Prosimy Zamawiającego o dopuszczenie cytrynianu trójsodowego w stężeniu 30% w postaci strzykawek ze złączem Luer Lock z tłokiem zapobiegającym cofaniu krwi do cewnika. Duopack zawiera dwie strzykawki z cytrynianem o stężeniu 30% i pojemności 3 ml w strzykawce 5ml. Pakowane aseptycznie. Gotowe do użycia bez konieczności odblokowywania tłoka. Możliwość użycia w jałowym polu. Stosowany w celu utrzymania prawidłowej drożności cewników i portów, redukujący zakażenia bakteryjne (działanie przeciwzakrzepowe i przeciwbakteryjne). wyrób medyczny klasa IIa.</w:t>
            </w:r>
          </w:p>
          <w:p w14:paraId="6972C80B" w14:textId="07C348B2" w:rsidR="00C97DCF" w:rsidRDefault="00C97DCF" w:rsidP="00F4374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43744">
              <w:rPr>
                <w:sz w:val="22"/>
                <w:szCs w:val="22"/>
              </w:rPr>
              <w:t>Wykonawca dostarczy 210 duoakow zawierających 2 strzykawki z cytrynianem 30%, łącznie 420 strzykawek (z odpowiednim przeliczeniem ilości w formularzu asortymentowo-cenowym).</w:t>
            </w:r>
          </w:p>
          <w:p w14:paraId="10B7CDEC" w14:textId="72F8C1C9" w:rsidR="00F43744" w:rsidRPr="00F43744" w:rsidRDefault="00F43744" w:rsidP="00F4374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43744">
              <w:rPr>
                <w:b/>
                <w:bCs/>
                <w:sz w:val="22"/>
                <w:szCs w:val="22"/>
              </w:rPr>
              <w:t>Odpowiedź:</w:t>
            </w:r>
            <w:r w:rsidR="0087001F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73713193" w14:textId="77777777" w:rsidR="00C97DCF" w:rsidRPr="00F43744" w:rsidRDefault="00C97DCF" w:rsidP="003B159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43744">
              <w:rPr>
                <w:sz w:val="22"/>
                <w:szCs w:val="22"/>
              </w:rPr>
              <w:t>Poz.2</w:t>
            </w:r>
          </w:p>
          <w:p w14:paraId="0C794BF8" w14:textId="63EC572F" w:rsidR="00C97DCF" w:rsidRPr="00F43744" w:rsidRDefault="00C97DCF" w:rsidP="008700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43744">
              <w:rPr>
                <w:sz w:val="22"/>
                <w:szCs w:val="22"/>
              </w:rPr>
              <w:t xml:space="preserve">Prosimy Zamawiającego o dopuszczenie cytrynianu trójsodowego w stężeniu 46,7% w postaci System do utrzymania drożności dostępów naczyniowych w postaci strzykawek ze złączem Luer Lockz tłokiem zapobiegającym cofaniu krwi do cewnika. Duopack zawiera dwie strzykawki z cytrynianem o stężeniu 46,7% i pojemności 3 ml w strzykawce 5ml. Pakowane aseptycznie. Gotowe do użycia bez konieczności odblokowywania tłoka. Możliwość użycia w jałowym polu. Stosowany w celu utrzymania prawidłowej drożności cewników i portów, redukujący zakażenia bakteryjne (działanie przeciwzakrzepowe </w:t>
            </w:r>
            <w:r w:rsidR="0087001F">
              <w:rPr>
                <w:sz w:val="22"/>
                <w:szCs w:val="22"/>
              </w:rPr>
              <w:br/>
            </w:r>
            <w:r w:rsidRPr="00F43744">
              <w:rPr>
                <w:sz w:val="22"/>
                <w:szCs w:val="22"/>
              </w:rPr>
              <w:t>i przeciwbakteryjne). wyrób medyczny klasa IIa.</w:t>
            </w:r>
          </w:p>
          <w:p w14:paraId="246413BB" w14:textId="77777777" w:rsidR="00C97DCF" w:rsidRPr="00F43744" w:rsidRDefault="00C97DCF" w:rsidP="00CC3733">
            <w:pPr>
              <w:ind w:left="28" w:right="-74"/>
              <w:jc w:val="both"/>
              <w:rPr>
                <w:sz w:val="22"/>
                <w:szCs w:val="22"/>
              </w:rPr>
            </w:pPr>
            <w:r w:rsidRPr="00F43744">
              <w:rPr>
                <w:sz w:val="22"/>
                <w:szCs w:val="22"/>
              </w:rPr>
              <w:t xml:space="preserve">Wykonawca dostarczy 210 duopakow zawierających 2 strzykawki z cytrynianem 46,7 %, łącznie 420 </w:t>
            </w:r>
          </w:p>
          <w:p w14:paraId="2E55ADF9" w14:textId="77777777" w:rsidR="00C97DCF" w:rsidRPr="00F43744" w:rsidRDefault="00C97DCF" w:rsidP="00CC3733">
            <w:pPr>
              <w:ind w:left="28" w:right="-74"/>
              <w:jc w:val="both"/>
              <w:rPr>
                <w:sz w:val="22"/>
                <w:szCs w:val="22"/>
              </w:rPr>
            </w:pPr>
            <w:r w:rsidRPr="00F43744">
              <w:rPr>
                <w:sz w:val="22"/>
                <w:szCs w:val="22"/>
              </w:rPr>
              <w:t>strzykawek (z odpowiednim przeliczeniem ilości w formularzu asortymentowo-cenowym)</w:t>
            </w:r>
          </w:p>
          <w:p w14:paraId="27FFF669" w14:textId="5D57773F" w:rsidR="00C97DCF" w:rsidRPr="00F43744" w:rsidRDefault="00C97DCF" w:rsidP="0087001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43744">
              <w:rPr>
                <w:b/>
                <w:bCs/>
                <w:sz w:val="22"/>
                <w:szCs w:val="22"/>
              </w:rPr>
              <w:t>Odpowiedź:</w:t>
            </w:r>
            <w:r w:rsidR="0087001F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219CE287" w14:textId="0339BFCF" w:rsidR="00C97DCF" w:rsidRPr="00F43744" w:rsidRDefault="00C97DCF" w:rsidP="003B159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CDE9138" w14:textId="3200A230" w:rsidR="00F43744" w:rsidRDefault="00BE62A3" w:rsidP="00F43744">
      <w:pPr>
        <w:pStyle w:val="Tekstpodstawowy"/>
        <w:jc w:val="right"/>
        <w:rPr>
          <w:sz w:val="22"/>
          <w:szCs w:val="22"/>
        </w:rPr>
      </w:pPr>
      <w:r w:rsidRPr="00F43744">
        <w:rPr>
          <w:sz w:val="22"/>
          <w:szCs w:val="22"/>
        </w:rPr>
        <w:t>Przewodniczący Komisji Przetargowej</w:t>
      </w:r>
    </w:p>
    <w:p w14:paraId="5D5AE341" w14:textId="77777777" w:rsidR="00F43744" w:rsidRDefault="00F43744" w:rsidP="00F43744">
      <w:pPr>
        <w:pStyle w:val="Tekstpodstawowy"/>
        <w:jc w:val="right"/>
        <w:rPr>
          <w:sz w:val="22"/>
          <w:szCs w:val="22"/>
        </w:rPr>
      </w:pPr>
    </w:p>
    <w:p w14:paraId="4CBDDE75" w14:textId="75021B4F" w:rsidR="006D4AB3" w:rsidRPr="00F43744" w:rsidRDefault="00C97DCF" w:rsidP="00F43744">
      <w:pPr>
        <w:pStyle w:val="Tekstpodstawowy"/>
        <w:ind w:left="4956" w:firstLine="708"/>
        <w:jc w:val="center"/>
        <w:rPr>
          <w:sz w:val="22"/>
          <w:szCs w:val="22"/>
        </w:rPr>
      </w:pPr>
      <w:r w:rsidRPr="00F43744">
        <w:rPr>
          <w:sz w:val="22"/>
          <w:szCs w:val="22"/>
        </w:rPr>
        <w:t>Agnieszka</w:t>
      </w:r>
      <w:r w:rsidR="006D4AB3" w:rsidRPr="00F43744">
        <w:rPr>
          <w:sz w:val="22"/>
          <w:szCs w:val="22"/>
        </w:rPr>
        <w:t xml:space="preserve"> </w:t>
      </w:r>
      <w:r w:rsidRPr="00F43744">
        <w:rPr>
          <w:sz w:val="22"/>
          <w:szCs w:val="22"/>
        </w:rPr>
        <w:t>Biel</w:t>
      </w:r>
    </w:p>
    <w:sectPr w:rsidR="006D4AB3" w:rsidRPr="00F4374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B7075" w14:textId="77777777" w:rsidR="006030AB" w:rsidRDefault="006030AB">
      <w:r>
        <w:separator/>
      </w:r>
    </w:p>
  </w:endnote>
  <w:endnote w:type="continuationSeparator" w:id="0">
    <w:p w14:paraId="1078C5A3" w14:textId="77777777" w:rsidR="006030AB" w:rsidRDefault="006030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A111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BE206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F3683" w14:textId="77777777" w:rsidR="006D4AB3" w:rsidRDefault="00427649">
    <w:pPr>
      <w:pStyle w:val="Stopka"/>
      <w:tabs>
        <w:tab w:val="clear" w:pos="4536"/>
      </w:tabs>
      <w:jc w:val="center"/>
    </w:pPr>
    <w:r>
      <w:rPr>
        <w:noProof/>
      </w:rPr>
      <w:pict w14:anchorId="69A17A3E">
        <v:line id="_x0000_s1025" style="position:absolute;left:0;text-align:left;z-index:251657728" from="-3.85pt,8.75pt" to="455.15pt,8.75pt"/>
      </w:pict>
    </w:r>
  </w:p>
  <w:p w14:paraId="231B1CF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6DDD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A9907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5172B40" w14:textId="77777777" w:rsidR="006D4AB3" w:rsidRDefault="006D4AB3">
    <w:pPr>
      <w:pStyle w:val="Stopka"/>
      <w:tabs>
        <w:tab w:val="clear" w:pos="4536"/>
        <w:tab w:val="left" w:pos="6237"/>
      </w:tabs>
    </w:pPr>
  </w:p>
  <w:p w14:paraId="34E2F4D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6B9CB6" w14:textId="77777777" w:rsidR="006030AB" w:rsidRDefault="006030AB">
      <w:r>
        <w:separator/>
      </w:r>
    </w:p>
  </w:footnote>
  <w:footnote w:type="continuationSeparator" w:id="0">
    <w:p w14:paraId="7B33913E" w14:textId="77777777" w:rsidR="006030AB" w:rsidRDefault="006030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D5E91" w14:textId="77777777" w:rsidR="00C97DCF" w:rsidRDefault="00C97D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90848" w14:textId="77777777" w:rsidR="00C97DCF" w:rsidRDefault="00C97D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12B1A" w14:textId="77777777" w:rsidR="00C97DCF" w:rsidRDefault="00C97D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51326389">
    <w:abstractNumId w:val="3"/>
  </w:num>
  <w:num w:numId="2" w16cid:durableId="784083920">
    <w:abstractNumId w:val="6"/>
  </w:num>
  <w:num w:numId="3" w16cid:durableId="200359495">
    <w:abstractNumId w:val="2"/>
  </w:num>
  <w:num w:numId="4" w16cid:durableId="2101901390">
    <w:abstractNumId w:val="5"/>
  </w:num>
  <w:num w:numId="5" w16cid:durableId="751316183">
    <w:abstractNumId w:val="0"/>
  </w:num>
  <w:num w:numId="6" w16cid:durableId="1698895231">
    <w:abstractNumId w:val="1"/>
  </w:num>
  <w:num w:numId="7" w16cid:durableId="14600335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30AB"/>
    <w:rsid w:val="00031374"/>
    <w:rsid w:val="000A1097"/>
    <w:rsid w:val="000E2A8F"/>
    <w:rsid w:val="0012774F"/>
    <w:rsid w:val="00144B7A"/>
    <w:rsid w:val="00180C6E"/>
    <w:rsid w:val="0029606A"/>
    <w:rsid w:val="00301BC2"/>
    <w:rsid w:val="00427649"/>
    <w:rsid w:val="004848F3"/>
    <w:rsid w:val="004A75F2"/>
    <w:rsid w:val="005144A9"/>
    <w:rsid w:val="00520165"/>
    <w:rsid w:val="005B1B08"/>
    <w:rsid w:val="006030AB"/>
    <w:rsid w:val="00632C3C"/>
    <w:rsid w:val="00662BDB"/>
    <w:rsid w:val="006A5DF1"/>
    <w:rsid w:val="006B7198"/>
    <w:rsid w:val="006D4AB3"/>
    <w:rsid w:val="006F3B81"/>
    <w:rsid w:val="007D7198"/>
    <w:rsid w:val="0087001F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C97DCF"/>
    <w:rsid w:val="00CC3733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4374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1014A6"/>
  <w15:chartTrackingRefBased/>
  <w15:docId w15:val="{DF9B61E2-C682-4C01-9812-EF55C7EFF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1</Pages>
  <Words>293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7</cp:revision>
  <cp:lastPrinted>2023-12-29T09:35:00Z</cp:lastPrinted>
  <dcterms:created xsi:type="dcterms:W3CDTF">2023-12-22T12:45:00Z</dcterms:created>
  <dcterms:modified xsi:type="dcterms:W3CDTF">2024-01-02T11:13:00Z</dcterms:modified>
</cp:coreProperties>
</file>