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0140E" w:rsidRPr="0060140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0140E" w:rsidRPr="0060140E">
        <w:rPr>
          <w:rFonts w:eastAsia="Times New Roman" w:cs="Calibri"/>
          <w:b/>
          <w:lang w:eastAsia="pl-PL"/>
        </w:rPr>
        <w:t>podtrzymanie wsparcia technicznego (</w:t>
      </w:r>
      <w:proofErr w:type="spellStart"/>
      <w:r w:rsidR="0060140E" w:rsidRPr="0060140E">
        <w:rPr>
          <w:rFonts w:eastAsia="Times New Roman" w:cs="Calibri"/>
          <w:b/>
          <w:lang w:eastAsia="pl-PL"/>
        </w:rPr>
        <w:t>maintenance</w:t>
      </w:r>
      <w:proofErr w:type="spellEnd"/>
      <w:r w:rsidR="0060140E" w:rsidRPr="0060140E">
        <w:rPr>
          <w:rFonts w:eastAsia="Times New Roman" w:cs="Calibri"/>
          <w:b/>
          <w:lang w:eastAsia="pl-PL"/>
        </w:rPr>
        <w:t xml:space="preserve">) dla komercyjnej licencji programu Petrel </w:t>
      </w:r>
      <w:proofErr w:type="spellStart"/>
      <w:r w:rsidR="0060140E" w:rsidRPr="0060140E">
        <w:rPr>
          <w:rFonts w:eastAsia="Times New Roman" w:cs="Calibri"/>
          <w:b/>
          <w:lang w:eastAsia="pl-PL"/>
        </w:rPr>
        <w:t>Combined</w:t>
      </w:r>
      <w:proofErr w:type="spellEnd"/>
      <w:r w:rsidR="0060140E" w:rsidRPr="0060140E">
        <w:rPr>
          <w:rFonts w:eastAsia="Times New Roman" w:cs="Calibri"/>
          <w:b/>
          <w:lang w:eastAsia="pl-PL"/>
        </w:rPr>
        <w:t xml:space="preserve"> </w:t>
      </w:r>
      <w:proofErr w:type="spellStart"/>
      <w:r w:rsidR="0060140E" w:rsidRPr="0060140E">
        <w:rPr>
          <w:rFonts w:eastAsia="Times New Roman" w:cs="Calibri"/>
          <w:b/>
          <w:lang w:eastAsia="pl-PL"/>
        </w:rPr>
        <w:t>Core</w:t>
      </w:r>
      <w:proofErr w:type="spellEnd"/>
      <w:r w:rsidR="0060140E" w:rsidRPr="0060140E">
        <w:rPr>
          <w:rFonts w:eastAsia="Times New Roman" w:cs="Calibri"/>
          <w:b/>
          <w:lang w:eastAsia="pl-PL"/>
        </w:rPr>
        <w:t xml:space="preserve"> System na okres 24 miesięcy - KC-zp.272-747/23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00000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6A5" w:rsidRDefault="006A66A5" w:rsidP="0038231F">
      <w:pPr>
        <w:spacing w:after="0" w:line="240" w:lineRule="auto"/>
      </w:pPr>
      <w:r>
        <w:separator/>
      </w:r>
    </w:p>
  </w:endnote>
  <w:endnote w:type="continuationSeparator" w:id="0">
    <w:p w:rsidR="006A66A5" w:rsidRDefault="006A66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40E" w:rsidRDefault="006014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40E" w:rsidRDefault="006014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6A5" w:rsidRDefault="006A66A5" w:rsidP="0038231F">
      <w:pPr>
        <w:spacing w:after="0" w:line="240" w:lineRule="auto"/>
      </w:pPr>
      <w:r>
        <w:separator/>
      </w:r>
    </w:p>
  </w:footnote>
  <w:footnote w:type="continuationSeparator" w:id="0">
    <w:p w:rsidR="006A66A5" w:rsidRDefault="006A66A5" w:rsidP="0038231F">
      <w:pPr>
        <w:spacing w:after="0" w:line="240" w:lineRule="auto"/>
      </w:pPr>
      <w:r>
        <w:continuationSeparator/>
      </w:r>
    </w:p>
  </w:footnote>
  <w:footnote w:id="1">
    <w:p w:rsidR="008F3D36" w:rsidRPr="00000009" w:rsidRDefault="008F3D36" w:rsidP="008F3D36">
      <w:pPr>
        <w:pStyle w:val="Tekstprzypisudolnego"/>
        <w:rPr>
          <w:sz w:val="16"/>
          <w:szCs w:val="16"/>
        </w:rPr>
      </w:pPr>
      <w:r w:rsidRPr="00000009">
        <w:rPr>
          <w:rStyle w:val="Odwoanieprzypisudolnego"/>
          <w:sz w:val="16"/>
          <w:szCs w:val="16"/>
        </w:rPr>
        <w:footnoteRef/>
      </w:r>
      <w:r w:rsidRPr="00000009">
        <w:rPr>
          <w:sz w:val="16"/>
          <w:szCs w:val="16"/>
        </w:rPr>
        <w:t xml:space="preserve"> </w:t>
      </w:r>
      <w:r w:rsidRPr="00000009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000009">
        <w:rPr>
          <w:rFonts w:ascii="Tahoma" w:hAnsi="Tahoma" w:cs="Tahoma"/>
          <w:sz w:val="16"/>
          <w:szCs w:val="16"/>
        </w:rPr>
        <w:t>Pzp</w:t>
      </w:r>
      <w:proofErr w:type="spellEnd"/>
      <w:r w:rsidRPr="00000009">
        <w:rPr>
          <w:rFonts w:ascii="Tahoma" w:hAnsi="Tahoma" w:cs="Tahoma"/>
          <w:sz w:val="16"/>
          <w:szCs w:val="16"/>
        </w:rPr>
        <w:t>.</w:t>
      </w:r>
    </w:p>
  </w:footnote>
  <w:footnote w:id="2">
    <w:p w:rsidR="008F3D36" w:rsidRPr="00000009" w:rsidRDefault="008F3D36" w:rsidP="008F3D36">
      <w:pPr>
        <w:pStyle w:val="Tekstprzypisudolnego"/>
        <w:rPr>
          <w:rFonts w:ascii="Tahoma" w:hAnsi="Tahoma" w:cs="Tahoma"/>
          <w:sz w:val="16"/>
          <w:szCs w:val="16"/>
        </w:rPr>
      </w:pPr>
      <w:r w:rsidRPr="00000009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000009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40E" w:rsidRDefault="00601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40E" w:rsidRDefault="006014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40E" w:rsidRDefault="006014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6A5"/>
    <w:rsid w:val="0000000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140E"/>
    <w:rsid w:val="00634311"/>
    <w:rsid w:val="00641874"/>
    <w:rsid w:val="006676AE"/>
    <w:rsid w:val="006A3A1F"/>
    <w:rsid w:val="006A52B6"/>
    <w:rsid w:val="006A66A5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E6769E-D400-43D5-A280-DB1FAA667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F593F-A399-4C1E-962B-7F905B6E3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2023-12-15T12:27:00Z</dcterms:created>
  <dcterms:modified xsi:type="dcterms:W3CDTF">2023-12-15T12:27:00Z</dcterms:modified>
</cp:coreProperties>
</file>