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B6A925" w14:textId="77777777" w:rsidR="00E47434" w:rsidRPr="00E47434" w:rsidRDefault="00E47434" w:rsidP="00E47434">
      <w:pPr>
        <w:spacing w:after="0" w:line="240" w:lineRule="auto"/>
        <w:jc w:val="right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Załącznik nr 3 do SIWZ</w:t>
      </w:r>
    </w:p>
    <w:p w14:paraId="1F83DF86" w14:textId="77777777" w:rsidR="00E47434" w:rsidRPr="00E47434" w:rsidRDefault="00E47434" w:rsidP="00E47434">
      <w:pPr>
        <w:spacing w:after="0" w:line="240" w:lineRule="auto"/>
        <w:jc w:val="right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2122E934" w14:textId="77777777" w:rsidR="00E47434" w:rsidRPr="00E47434" w:rsidRDefault="00E47434" w:rsidP="00E47434">
      <w:pPr>
        <w:spacing w:after="0" w:line="240" w:lineRule="auto"/>
        <w:jc w:val="right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53593B58" w14:textId="2CB12205" w:rsidR="00E47434" w:rsidRPr="00E47434" w:rsidRDefault="00DE036A" w:rsidP="00E47434">
      <w:pPr>
        <w:keepNext/>
        <w:spacing w:after="0" w:line="240" w:lineRule="auto"/>
        <w:jc w:val="center"/>
        <w:outlineLvl w:val="0"/>
        <w:rPr>
          <w:rFonts w:ascii="Verdana" w:eastAsia="Times New Roman" w:hAnsi="Verdana" w:cs="Times New Roman"/>
          <w:b/>
          <w:bCs/>
          <w:kern w:val="32"/>
          <w:sz w:val="20"/>
          <w:szCs w:val="20"/>
          <w:lang w:eastAsia="pl-PL"/>
          <w14:ligatures w14:val="none"/>
        </w:rPr>
      </w:pPr>
      <w:r w:rsidRPr="006402D6">
        <w:rPr>
          <w:rFonts w:ascii="Verdana" w:eastAsia="Times New Roman" w:hAnsi="Verdana" w:cs="Times New Roman"/>
          <w:b/>
          <w:bCs/>
          <w:kern w:val="32"/>
          <w:sz w:val="20"/>
          <w:szCs w:val="20"/>
          <w:lang w:eastAsia="pl-PL"/>
          <w14:ligatures w14:val="none"/>
        </w:rPr>
        <w:t xml:space="preserve">WZÓR </w:t>
      </w:r>
      <w:r w:rsidR="00E47434" w:rsidRPr="00E47434">
        <w:rPr>
          <w:rFonts w:ascii="Verdana" w:eastAsia="Times New Roman" w:hAnsi="Verdana" w:cs="Times New Roman"/>
          <w:b/>
          <w:bCs/>
          <w:kern w:val="32"/>
          <w:sz w:val="20"/>
          <w:szCs w:val="20"/>
          <w:lang w:eastAsia="pl-PL"/>
          <w14:ligatures w14:val="none"/>
        </w:rPr>
        <w:t>UMOW</w:t>
      </w:r>
      <w:r w:rsidRPr="006402D6">
        <w:rPr>
          <w:rFonts w:ascii="Verdana" w:eastAsia="Times New Roman" w:hAnsi="Verdana" w:cs="Times New Roman"/>
          <w:b/>
          <w:bCs/>
          <w:kern w:val="32"/>
          <w:sz w:val="20"/>
          <w:szCs w:val="20"/>
          <w:lang w:eastAsia="pl-PL"/>
          <w14:ligatures w14:val="none"/>
        </w:rPr>
        <w:t>Y</w:t>
      </w:r>
      <w:r w:rsidR="00E47434" w:rsidRPr="00E47434">
        <w:rPr>
          <w:rFonts w:ascii="Verdana" w:eastAsia="Times New Roman" w:hAnsi="Verdana" w:cs="Times New Roman"/>
          <w:b/>
          <w:bCs/>
          <w:kern w:val="32"/>
          <w:sz w:val="20"/>
          <w:szCs w:val="20"/>
          <w:lang w:eastAsia="pl-PL"/>
          <w14:ligatures w14:val="none"/>
        </w:rPr>
        <w:t xml:space="preserve"> </w:t>
      </w:r>
    </w:p>
    <w:p w14:paraId="21467570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</w:pPr>
    </w:p>
    <w:p w14:paraId="271414B1" w14:textId="77777777" w:rsidR="00E47434" w:rsidRPr="00E47434" w:rsidRDefault="00E47434" w:rsidP="00E47434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zawarta w Krakowie pomiędzy:</w:t>
      </w:r>
    </w:p>
    <w:p w14:paraId="486A9D52" w14:textId="77777777" w:rsidR="00E47434" w:rsidRPr="00E47434" w:rsidRDefault="00E47434" w:rsidP="00E47434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  <w:t xml:space="preserve">Akademią Górniczo-Hutniczą im. Stanisława Staszica w Krakowie </w:t>
      </w:r>
      <w:r w:rsidRPr="00E47434"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  <w:br/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Al. Mickiewicza 30, 30-059 Kraków </w:t>
      </w:r>
    </w:p>
    <w:p w14:paraId="3D223685" w14:textId="77777777" w:rsidR="00E47434" w:rsidRPr="00E47434" w:rsidRDefault="00E47434" w:rsidP="00E47434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Wydział /inna jednostka/ ...................................................................................</w:t>
      </w:r>
    </w:p>
    <w:p w14:paraId="64925D16" w14:textId="77777777" w:rsidR="00E47434" w:rsidRPr="00E47434" w:rsidRDefault="00E47434" w:rsidP="00E47434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reprezentowaną przez:</w:t>
      </w:r>
    </w:p>
    <w:p w14:paraId="5E0A0DDA" w14:textId="77777777" w:rsidR="00E47434" w:rsidRPr="00E47434" w:rsidRDefault="00E47434" w:rsidP="00E47434">
      <w:pPr>
        <w:numPr>
          <w:ilvl w:val="0"/>
          <w:numId w:val="1"/>
        </w:numPr>
        <w:spacing w:after="0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Dziekana Wydziału /Kierownika Jednostki/ ………………………………………….………………………… </w:t>
      </w:r>
    </w:p>
    <w:p w14:paraId="42C23D83" w14:textId="2CCECE49" w:rsidR="00E47434" w:rsidRPr="00E47434" w:rsidRDefault="00E47434" w:rsidP="00E47434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zwaną dalej</w:t>
      </w:r>
      <w:r w:rsidRPr="00E47434"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  <w:t xml:space="preserve"> Z</w:t>
      </w:r>
      <w:r w:rsidR="00DE036A" w:rsidRPr="006402D6"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  <w:t>amawiającym</w:t>
      </w:r>
      <w:r w:rsidRPr="00E47434"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  <w:t>,</w:t>
      </w:r>
    </w:p>
    <w:p w14:paraId="30BE91D9" w14:textId="77777777" w:rsidR="00E47434" w:rsidRPr="00E47434" w:rsidRDefault="00E47434" w:rsidP="00E47434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a</w:t>
      </w:r>
    </w:p>
    <w:p w14:paraId="19EE01B5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......................................................................................................................                                        </w:t>
      </w:r>
    </w:p>
    <w:p w14:paraId="5AC4485B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………………………………………………………………………………………………………………………………………</w:t>
      </w:r>
    </w:p>
    <w:p w14:paraId="3718AF77" w14:textId="03B71B10" w:rsidR="00E47434" w:rsidRPr="00E47434" w:rsidRDefault="00E47434" w:rsidP="00E47434">
      <w:pPr>
        <w:spacing w:after="0" w:line="240" w:lineRule="auto"/>
        <w:jc w:val="both"/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zwanym dalej </w:t>
      </w:r>
      <w:r w:rsidR="00DE036A" w:rsidRPr="006402D6"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  <w:t>Wykonawcą</w:t>
      </w:r>
      <w:r w:rsidRPr="00E47434"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  <w:t>,</w:t>
      </w:r>
    </w:p>
    <w:p w14:paraId="49102AFE" w14:textId="77777777" w:rsidR="00E47434" w:rsidRPr="00E47434" w:rsidRDefault="00E47434" w:rsidP="00E47434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łącznie zwanymi „Stronami” </w:t>
      </w:r>
    </w:p>
    <w:p w14:paraId="0C4E260C" w14:textId="77777777" w:rsidR="00E47434" w:rsidRPr="00E47434" w:rsidRDefault="00E47434" w:rsidP="00E47434">
      <w:pPr>
        <w:spacing w:after="0" w:line="240" w:lineRule="auto"/>
        <w:jc w:val="both"/>
        <w:rPr>
          <w:rFonts w:ascii="Verdana" w:eastAsia="Times New Roman" w:hAnsi="Verdana" w:cs="Verdana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Verdana"/>
          <w:kern w:val="0"/>
          <w:sz w:val="20"/>
          <w:szCs w:val="20"/>
          <w:lang w:eastAsia="pl-PL"/>
          <w14:ligatures w14:val="none"/>
        </w:rPr>
        <w:t xml:space="preserve">na podstawie dokonanego przez Zamawiającego wyboru oferty w wyniku przeprowadzonego postępowania o zamówienie publiczne w trybie przetargu nieograniczonego została zawarta umowa o następującej treści: </w:t>
      </w:r>
    </w:p>
    <w:p w14:paraId="2D1650AF" w14:textId="77777777" w:rsidR="00E47434" w:rsidRPr="00E47434" w:rsidRDefault="00E47434" w:rsidP="00E47434">
      <w:pPr>
        <w:spacing w:after="0" w:line="240" w:lineRule="auto"/>
        <w:jc w:val="both"/>
        <w:rPr>
          <w:rFonts w:ascii="Verdana" w:eastAsia="Times New Roman" w:hAnsi="Verdana" w:cs="Verdana"/>
          <w:kern w:val="0"/>
          <w:sz w:val="20"/>
          <w:szCs w:val="20"/>
          <w:lang w:eastAsia="pl-PL"/>
          <w14:ligatures w14:val="none"/>
        </w:rPr>
      </w:pPr>
    </w:p>
    <w:p w14:paraId="4C221780" w14:textId="77777777" w:rsidR="00E47434" w:rsidRPr="00E47434" w:rsidRDefault="00E47434" w:rsidP="00E47434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  <w:t>§ 1.</w:t>
      </w:r>
    </w:p>
    <w:p w14:paraId="52EC5FBE" w14:textId="062A5A89" w:rsidR="00E47434" w:rsidRPr="00E47434" w:rsidRDefault="009F4597" w:rsidP="00E47434">
      <w:pPr>
        <w:numPr>
          <w:ilvl w:val="0"/>
          <w:numId w:val="3"/>
        </w:numPr>
        <w:spacing w:after="0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Zamawiający</w:t>
      </w:r>
      <w:r w:rsidR="00E47434"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powierza, a </w:t>
      </w:r>
      <w:r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Wykonawca </w:t>
      </w:r>
      <w:r w:rsidR="00E47434"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przyjmuje do wykonania usługę </w:t>
      </w:r>
      <w:r w:rsidR="00A81A35" w:rsidRPr="00A81A35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naprawy </w:t>
      </w:r>
      <w:proofErr w:type="spellStart"/>
      <w:r w:rsidR="00A81A35" w:rsidRPr="00A81A35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plastometru</w:t>
      </w:r>
      <w:proofErr w:type="spellEnd"/>
      <w:r w:rsidR="00A81A35" w:rsidRPr="00A81A35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skrętnego w ramach likwidacji  szkody ubezpieczeniowej</w:t>
      </w:r>
      <w:r w:rsidR="00E47434"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</w:t>
      </w:r>
    </w:p>
    <w:p w14:paraId="5121D87C" w14:textId="50F91150" w:rsidR="00E47434" w:rsidRPr="00E47434" w:rsidRDefault="00E47434" w:rsidP="00E47434">
      <w:pPr>
        <w:numPr>
          <w:ilvl w:val="0"/>
          <w:numId w:val="3"/>
        </w:numPr>
        <w:spacing w:after="0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Szczegółowy zakres usług stanowiących przedmiot umowy jest określony w opisie przedmiotu zamówienia SWZ, który stanowi </w:t>
      </w:r>
      <w:r w:rsidR="009F4597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załącznik nr do … 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niniejszej umowy.</w:t>
      </w:r>
    </w:p>
    <w:p w14:paraId="1A7AEC6F" w14:textId="77777777" w:rsidR="00E47434" w:rsidRPr="00E47434" w:rsidRDefault="00E47434" w:rsidP="00E47434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</w:pPr>
    </w:p>
    <w:p w14:paraId="78CD1A90" w14:textId="77777777" w:rsidR="00E47434" w:rsidRPr="00E47434" w:rsidRDefault="00E47434" w:rsidP="00E47434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  <w:t>§ 2.</w:t>
      </w:r>
    </w:p>
    <w:p w14:paraId="6F810803" w14:textId="31995BB4" w:rsidR="00E47434" w:rsidRPr="006402D6" w:rsidRDefault="009F4597" w:rsidP="00F5643D">
      <w:pPr>
        <w:pStyle w:val="Akapitzlist"/>
        <w:numPr>
          <w:ilvl w:val="0"/>
          <w:numId w:val="23"/>
        </w:num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Wykonawca </w:t>
      </w:r>
      <w:r w:rsidR="00E47434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zobowiązuje się wykonać </w:t>
      </w:r>
      <w:r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przedmiot zamówienia</w:t>
      </w:r>
      <w:r w:rsidR="00E47434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, o któr</w:t>
      </w:r>
      <w:r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ym</w:t>
      </w:r>
      <w:r w:rsidR="00E47434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mowa w  §1 w terminie </w:t>
      </w:r>
      <w:r w:rsidR="004727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do </w:t>
      </w:r>
      <w:r w:rsidR="00A81A35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6</w:t>
      </w:r>
      <w:r w:rsidR="00E47434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miesięcy od daty podpisania umowy.</w:t>
      </w:r>
    </w:p>
    <w:p w14:paraId="4DE1C89C" w14:textId="77777777" w:rsidR="00472771" w:rsidRDefault="00A81A35" w:rsidP="00472771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A81A35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Na czas prac urządzenie powinno zostać zabrane do siedziby </w:t>
      </w:r>
      <w:r w:rsidR="004727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</w:t>
      </w:r>
      <w:r w:rsidRPr="00A81A35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ykonawcy. Transport oraz załadunek, jak również posadowienie maszyny w docelowym miejscu pracy leży po stronie Wykonawcy.</w:t>
      </w:r>
    </w:p>
    <w:p w14:paraId="70F53D6A" w14:textId="0F77D324" w:rsidR="00472771" w:rsidRPr="00472771" w:rsidRDefault="00472771" w:rsidP="00472771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Odbiór urządzenia z terenu AGH oraz przekazanie naprawionego urządzenia przez Wykonawcę zostanie potwierdzony</w:t>
      </w:r>
      <w:r w:rsidRPr="004727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p</w:t>
      </w:r>
      <w:r w:rsidRPr="004727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rotok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ołem</w:t>
      </w:r>
      <w:r w:rsidRPr="004727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odbioru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, </w:t>
      </w:r>
      <w:r w:rsidRPr="004727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sporządzony</w:t>
      </w:r>
      <w:r w:rsidR="00C67CBD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m</w:t>
      </w:r>
      <w:r w:rsidRPr="004727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z udziałem upoważnionych przedstawicieli </w:t>
      </w:r>
      <w:r w:rsidR="00C062D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S</w:t>
      </w:r>
      <w:r w:rsidRPr="0047277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tron umowy.</w:t>
      </w:r>
    </w:p>
    <w:p w14:paraId="441D451D" w14:textId="77777777" w:rsidR="00E47434" w:rsidRPr="00E47434" w:rsidRDefault="00E47434" w:rsidP="00E47434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</w:pPr>
    </w:p>
    <w:p w14:paraId="31F14446" w14:textId="77777777" w:rsidR="00E47434" w:rsidRPr="00E47434" w:rsidRDefault="00E47434" w:rsidP="00E47434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  <w:t>§ 3.</w:t>
      </w:r>
    </w:p>
    <w:p w14:paraId="0FD50A00" w14:textId="4983F2B5" w:rsidR="00E47434" w:rsidRPr="00E47434" w:rsidRDefault="00E47434" w:rsidP="00E47434">
      <w:pPr>
        <w:numPr>
          <w:ilvl w:val="0"/>
          <w:numId w:val="6"/>
        </w:numPr>
        <w:tabs>
          <w:tab w:val="clear" w:pos="360"/>
          <w:tab w:val="num" w:pos="284"/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i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 Za wykonanie przedmiotu umowy </w:t>
      </w:r>
      <w:r w:rsidR="009F4597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302781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otrzyma wynagrodzenie brutto w wysokości </w:t>
      </w:r>
      <w:r w:rsidRPr="00E47434"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  <w:t xml:space="preserve">…………… 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zł  (słownie: ……………………………………………)</w:t>
      </w:r>
    </w:p>
    <w:p w14:paraId="7AED49EF" w14:textId="77777777" w:rsidR="00E47434" w:rsidRPr="00E47434" w:rsidRDefault="00E47434" w:rsidP="00E47434">
      <w:pPr>
        <w:numPr>
          <w:ilvl w:val="0"/>
          <w:numId w:val="6"/>
        </w:numPr>
        <w:tabs>
          <w:tab w:val="clear" w:pos="360"/>
          <w:tab w:val="num" w:pos="284"/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 Wynagrodzenie określone w ust. 1 zawiera właściwą stawkę podatku VAT.</w:t>
      </w:r>
    </w:p>
    <w:p w14:paraId="7C3A4EE8" w14:textId="6231C69B" w:rsidR="00E47434" w:rsidRPr="00E47434" w:rsidRDefault="00E47434" w:rsidP="00E47434">
      <w:pPr>
        <w:numPr>
          <w:ilvl w:val="0"/>
          <w:numId w:val="6"/>
        </w:numPr>
        <w:tabs>
          <w:tab w:val="clear" w:pos="360"/>
          <w:tab w:val="num" w:pos="426"/>
        </w:tabs>
        <w:spacing w:after="0" w:line="240" w:lineRule="auto"/>
        <w:ind w:left="426" w:hanging="426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Wynagrodzenie, o którym mowa w ust. 1 obejmuje wszystkie koszty związane z wykonaniem przedmiotu zamówienia. </w:t>
      </w:r>
      <w:r w:rsidR="00302781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Wykonawcy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nie przysługuje zwrot od Z</w:t>
      </w:r>
      <w:r w:rsidR="00D1443C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amawiającego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jakichkolwiek dodatkowych kosztów, opłat i podatków poniesionych przez </w:t>
      </w:r>
      <w:r w:rsidR="00D1443C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Wykonawcę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w związku z realizacją przedmiotu umowy. </w:t>
      </w:r>
    </w:p>
    <w:p w14:paraId="63F20880" w14:textId="5A4B77C9" w:rsidR="00E47434" w:rsidRPr="00E47434" w:rsidRDefault="00E47434" w:rsidP="00E47434">
      <w:pPr>
        <w:numPr>
          <w:ilvl w:val="0"/>
          <w:numId w:val="6"/>
        </w:numPr>
        <w:tabs>
          <w:tab w:val="clear" w:pos="360"/>
          <w:tab w:val="num" w:pos="426"/>
        </w:tabs>
        <w:spacing w:after="0" w:line="240" w:lineRule="auto"/>
        <w:ind w:left="426" w:hanging="426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Wynagrodzenie płatne będzie w terminie 21 dni od dnia otrzymania przez Z</w:t>
      </w:r>
      <w:r w:rsidR="00D1443C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amawiającego 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prawidłowo wystawionej faktury VAT.</w:t>
      </w:r>
    </w:p>
    <w:p w14:paraId="573CF7D5" w14:textId="158F0AAA" w:rsidR="00E47434" w:rsidRPr="00E47434" w:rsidRDefault="00E47434" w:rsidP="00E47434">
      <w:pPr>
        <w:numPr>
          <w:ilvl w:val="0"/>
          <w:numId w:val="6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Arial Unicode MS" w:hAnsi="Verdana" w:cs="Times New Roman"/>
          <w:iCs/>
          <w:kern w:val="0"/>
          <w:sz w:val="20"/>
          <w:szCs w:val="20"/>
          <w:lang w:eastAsia="pl-PL"/>
          <w14:ligatures w14:val="none"/>
        </w:rPr>
        <w:t xml:space="preserve">Zapłata wynagrodzenia nastąpi przelewem na rachunek </w:t>
      </w:r>
      <w:r w:rsidR="00302781" w:rsidRPr="006402D6">
        <w:rPr>
          <w:rFonts w:ascii="Verdana" w:eastAsia="Arial Unicode MS" w:hAnsi="Verdana" w:cs="Times New Roman"/>
          <w:iCs/>
          <w:kern w:val="0"/>
          <w:sz w:val="20"/>
          <w:szCs w:val="20"/>
          <w:lang w:eastAsia="pl-PL"/>
          <w14:ligatures w14:val="none"/>
        </w:rPr>
        <w:t>Wykonawcy</w:t>
      </w:r>
      <w:r w:rsidRPr="00E47434">
        <w:rPr>
          <w:rFonts w:ascii="Verdana" w:eastAsia="Arial Unicode MS" w:hAnsi="Verdana" w:cs="Times New Roman"/>
          <w:iCs/>
          <w:kern w:val="0"/>
          <w:sz w:val="20"/>
          <w:szCs w:val="20"/>
          <w:lang w:eastAsia="pl-PL"/>
          <w14:ligatures w14:val="none"/>
        </w:rPr>
        <w:t xml:space="preserve">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8.</w:t>
      </w:r>
    </w:p>
    <w:p w14:paraId="58FC7E58" w14:textId="42CBCD07" w:rsidR="00E47434" w:rsidRPr="00E47434" w:rsidRDefault="00E47434" w:rsidP="00E47434">
      <w:pPr>
        <w:numPr>
          <w:ilvl w:val="0"/>
          <w:numId w:val="6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Arial Unicode MS" w:hAnsi="Verdana" w:cs="Times New Roman"/>
          <w:iCs/>
          <w:kern w:val="0"/>
          <w:sz w:val="20"/>
          <w:szCs w:val="20"/>
          <w:lang w:eastAsia="pl-PL"/>
          <w14:ligatures w14:val="none"/>
        </w:rPr>
        <w:t xml:space="preserve">W przypadku faktury wystawionej niezgodnie z obowiązującymi przepisami lub postanowieniami umowy, jej zapłata zostanie wstrzymana do czasu otrzymania przez </w:t>
      </w:r>
      <w:r w:rsidR="00D1443C" w:rsidRPr="006402D6">
        <w:rPr>
          <w:rFonts w:ascii="Verdana" w:eastAsia="Arial Unicode MS" w:hAnsi="Verdana" w:cs="Times New Roman"/>
          <w:iCs/>
          <w:kern w:val="0"/>
          <w:sz w:val="20"/>
          <w:szCs w:val="20"/>
          <w:lang w:eastAsia="pl-PL"/>
          <w14:ligatures w14:val="none"/>
        </w:rPr>
        <w:t>Zamawiającego</w:t>
      </w:r>
      <w:r w:rsidRPr="00E47434">
        <w:rPr>
          <w:rFonts w:ascii="Verdana" w:eastAsia="Arial Unicode MS" w:hAnsi="Verdana" w:cs="Times New Roman"/>
          <w:iCs/>
          <w:kern w:val="0"/>
          <w:sz w:val="20"/>
          <w:szCs w:val="20"/>
          <w:lang w:eastAsia="pl-PL"/>
          <w14:ligatures w14:val="none"/>
        </w:rPr>
        <w:t xml:space="preserve"> prawidłowo wystawionej faktury, faktury korygującej lub podpisania noty korygującej, tym samym termin płatności zostanie przesunięty odpowiednio. Z tego tytułu </w:t>
      </w:r>
      <w:r w:rsidR="00302781" w:rsidRPr="006402D6">
        <w:rPr>
          <w:rFonts w:ascii="Verdana" w:eastAsia="Arial Unicode MS" w:hAnsi="Verdana" w:cs="Times New Roman"/>
          <w:iCs/>
          <w:kern w:val="0"/>
          <w:sz w:val="20"/>
          <w:szCs w:val="20"/>
          <w:lang w:eastAsia="pl-PL"/>
          <w14:ligatures w14:val="none"/>
        </w:rPr>
        <w:t>Wykonawcy</w:t>
      </w:r>
      <w:r w:rsidRPr="00E47434">
        <w:rPr>
          <w:rFonts w:ascii="Verdana" w:eastAsia="Arial Unicode MS" w:hAnsi="Verdana" w:cs="Times New Roman"/>
          <w:iCs/>
          <w:kern w:val="0"/>
          <w:sz w:val="20"/>
          <w:szCs w:val="20"/>
          <w:lang w:eastAsia="pl-PL"/>
          <w14:ligatures w14:val="none"/>
        </w:rPr>
        <w:t xml:space="preserve"> nie przysługują roszczenia z tytułu niedotrzymania terminu płatności, o których mowa w ust. 8.</w:t>
      </w:r>
    </w:p>
    <w:p w14:paraId="6987D93F" w14:textId="21849B1A" w:rsidR="00E47434" w:rsidRPr="00E47434" w:rsidRDefault="00E47434" w:rsidP="00E47434">
      <w:pPr>
        <w:numPr>
          <w:ilvl w:val="0"/>
          <w:numId w:val="6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Arial Unicode MS" w:hAnsi="Verdana" w:cs="Times New Roman"/>
          <w:iCs/>
          <w:kern w:val="0"/>
          <w:sz w:val="20"/>
          <w:szCs w:val="20"/>
          <w:lang w:eastAsia="pl-PL"/>
          <w14:ligatures w14:val="none"/>
        </w:rPr>
        <w:lastRenderedPageBreak/>
        <w:t xml:space="preserve">Za dzień zapłaty uważa się dzień obciążenia rachunku bankowego </w:t>
      </w:r>
      <w:r w:rsidR="00D1443C" w:rsidRPr="006402D6">
        <w:rPr>
          <w:rFonts w:ascii="Verdana" w:eastAsia="Arial Unicode MS" w:hAnsi="Verdana" w:cs="Times New Roman"/>
          <w:iCs/>
          <w:kern w:val="0"/>
          <w:sz w:val="20"/>
          <w:szCs w:val="20"/>
          <w:lang w:eastAsia="pl-PL"/>
          <w14:ligatures w14:val="none"/>
        </w:rPr>
        <w:t>Zamawiającego</w:t>
      </w:r>
      <w:r w:rsidRPr="00E47434">
        <w:rPr>
          <w:rFonts w:ascii="Verdana" w:eastAsia="Arial Unicode MS" w:hAnsi="Verdana" w:cs="Times New Roman"/>
          <w:iCs/>
          <w:kern w:val="0"/>
          <w:sz w:val="20"/>
          <w:szCs w:val="20"/>
          <w:lang w:eastAsia="pl-PL"/>
          <w14:ligatures w14:val="none"/>
        </w:rPr>
        <w:t xml:space="preserve"> poleceniem przelewu na rachunek bankowy Wykonawcy.</w:t>
      </w:r>
    </w:p>
    <w:p w14:paraId="1BA63994" w14:textId="2F349CD7" w:rsidR="00E47434" w:rsidRPr="00E47434" w:rsidRDefault="00E47434" w:rsidP="00E47434">
      <w:pPr>
        <w:numPr>
          <w:ilvl w:val="0"/>
          <w:numId w:val="6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Arial Unicode MS" w:hAnsi="Verdana" w:cs="Times New Roman"/>
          <w:iCs/>
          <w:kern w:val="0"/>
          <w:sz w:val="20"/>
          <w:szCs w:val="20"/>
          <w:lang w:eastAsia="pl-PL"/>
          <w14:ligatures w14:val="none"/>
        </w:rPr>
        <w:t xml:space="preserve">Za niedotrzymanie terminu płatności faktury </w:t>
      </w:r>
      <w:r w:rsidR="009F4597" w:rsidRPr="006402D6">
        <w:rPr>
          <w:rFonts w:ascii="Verdana" w:eastAsia="Arial Unicode MS" w:hAnsi="Verdana" w:cs="Times New Roman"/>
          <w:iCs/>
          <w:kern w:val="0"/>
          <w:sz w:val="20"/>
          <w:szCs w:val="20"/>
          <w:lang w:eastAsia="pl-PL"/>
          <w14:ligatures w14:val="none"/>
        </w:rPr>
        <w:t>Wykonawca</w:t>
      </w:r>
      <w:r w:rsidR="00D1443C" w:rsidRPr="006402D6">
        <w:rPr>
          <w:rFonts w:ascii="Verdana" w:eastAsia="Arial Unicode MS" w:hAnsi="Verdana" w:cs="Times New Roman"/>
          <w:iCs/>
          <w:kern w:val="0"/>
          <w:sz w:val="20"/>
          <w:szCs w:val="20"/>
          <w:lang w:eastAsia="pl-PL"/>
          <w14:ligatures w14:val="none"/>
        </w:rPr>
        <w:t xml:space="preserve"> </w:t>
      </w:r>
      <w:r w:rsidRPr="00E47434">
        <w:rPr>
          <w:rFonts w:ascii="Verdana" w:eastAsia="Arial Unicode MS" w:hAnsi="Verdana" w:cs="Times New Roman"/>
          <w:iCs/>
          <w:kern w:val="0"/>
          <w:sz w:val="20"/>
          <w:szCs w:val="20"/>
          <w:lang w:eastAsia="pl-PL"/>
          <w14:ligatures w14:val="none"/>
        </w:rPr>
        <w:t xml:space="preserve">może naliczyć odsetki </w:t>
      </w:r>
      <w:r w:rsidRPr="00E47434">
        <w:rPr>
          <w:rFonts w:ascii="Verdana" w:eastAsia="Arial Unicode MS" w:hAnsi="Verdana" w:cs="Times New Roman"/>
          <w:iCs/>
          <w:kern w:val="0"/>
          <w:sz w:val="20"/>
          <w:szCs w:val="20"/>
          <w:lang w:eastAsia="pl-PL"/>
          <w14:ligatures w14:val="none"/>
        </w:rPr>
        <w:br/>
        <w:t>w ustawowej wysokości.</w:t>
      </w:r>
    </w:p>
    <w:p w14:paraId="5AC5FF45" w14:textId="77777777" w:rsidR="0005284A" w:rsidRPr="00C062D1" w:rsidRDefault="009F4597" w:rsidP="0005284A">
      <w:pPr>
        <w:numPr>
          <w:ilvl w:val="0"/>
          <w:numId w:val="6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/>
          <w:sz w:val="20"/>
          <w:szCs w:val="20"/>
        </w:rPr>
      </w:pPr>
      <w:r w:rsidRPr="00C062D1">
        <w:rPr>
          <w:rFonts w:ascii="Verdana" w:eastAsia="Arial Unicode MS" w:hAnsi="Verdana" w:cs="Times New Roman"/>
          <w:iCs/>
          <w:kern w:val="0"/>
          <w:sz w:val="20"/>
          <w:szCs w:val="20"/>
          <w:lang w:eastAsia="pl-PL"/>
          <w14:ligatures w14:val="none"/>
        </w:rPr>
        <w:t>Zamawiający</w:t>
      </w:r>
      <w:r w:rsidR="00E47434" w:rsidRPr="00C062D1">
        <w:rPr>
          <w:rFonts w:ascii="Verdana" w:eastAsia="Arial Unicode MS" w:hAnsi="Verdana" w:cs="Times New Roman"/>
          <w:iCs/>
          <w:kern w:val="0"/>
          <w:sz w:val="20"/>
          <w:szCs w:val="20"/>
          <w:lang w:eastAsia="pl-PL"/>
          <w14:ligatures w14:val="none"/>
        </w:rPr>
        <w:t xml:space="preserve"> nie wyraża zgody na cesję wierzytelności wynikającą z realizacji niniejszej umowy.</w:t>
      </w:r>
      <w:r w:rsidR="0005284A" w:rsidRPr="00C062D1">
        <w:rPr>
          <w:rFonts w:ascii="Verdana" w:eastAsia="Arial Unicode MS" w:hAnsi="Verdana" w:cs="Times New Roman"/>
          <w:iCs/>
          <w:kern w:val="0"/>
          <w:sz w:val="20"/>
          <w:szCs w:val="20"/>
          <w:lang w:eastAsia="pl-PL"/>
          <w14:ligatures w14:val="none"/>
        </w:rPr>
        <w:t xml:space="preserve"> </w:t>
      </w:r>
    </w:p>
    <w:p w14:paraId="199B2781" w14:textId="4CEB2B96" w:rsidR="0005284A" w:rsidRPr="00C062D1" w:rsidRDefault="0005284A" w:rsidP="0005284A">
      <w:pPr>
        <w:numPr>
          <w:ilvl w:val="0"/>
          <w:numId w:val="6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/>
          <w:sz w:val="20"/>
          <w:szCs w:val="20"/>
        </w:rPr>
      </w:pPr>
      <w:r w:rsidRPr="00C062D1">
        <w:rPr>
          <w:rFonts w:ascii="Verdana" w:hAnsi="Verdana" w:cs="Arial"/>
          <w:color w:val="000000"/>
          <w:sz w:val="20"/>
          <w:szCs w:val="20"/>
        </w:rPr>
        <w:t xml:space="preserve">Zamawiający dopuszcza możliwość udzielenia Wykonawcy zaliczki na poczet wykonania przedmiotu umowy w wysokości nie przekraczającej 20% kwoty wskazanej w ust 1. </w:t>
      </w:r>
    </w:p>
    <w:p w14:paraId="70474EFC" w14:textId="1A162753" w:rsidR="0005284A" w:rsidRPr="00C062D1" w:rsidRDefault="0005284A" w:rsidP="0005284A">
      <w:pPr>
        <w:pStyle w:val="Akapitzlist"/>
        <w:numPr>
          <w:ilvl w:val="0"/>
          <w:numId w:val="6"/>
        </w:numPr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/>
          <w:sz w:val="20"/>
          <w:szCs w:val="20"/>
        </w:rPr>
      </w:pPr>
      <w:r w:rsidRPr="00C062D1">
        <w:rPr>
          <w:rFonts w:ascii="Verdana" w:hAnsi="Verdana" w:cs="Arial"/>
          <w:color w:val="000000"/>
          <w:sz w:val="20"/>
          <w:szCs w:val="20"/>
        </w:rPr>
        <w:t xml:space="preserve">Zabezpieczeniem zaliczki z tytułu realizacji umowy jest gwarancja bankowa lub ubezpieczeniowa, stanowiącą 100% kwoty zaliczki, która została wniesiona w formie oryginału do Zamawiającego. </w:t>
      </w:r>
    </w:p>
    <w:p w14:paraId="0CF5321D" w14:textId="77777777" w:rsidR="002B1B4C" w:rsidRPr="006402D6" w:rsidRDefault="0005284A" w:rsidP="002B1B4C">
      <w:pPr>
        <w:pStyle w:val="Akapitzlist"/>
        <w:numPr>
          <w:ilvl w:val="0"/>
          <w:numId w:val="6"/>
        </w:numPr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C062D1">
        <w:rPr>
          <w:rFonts w:ascii="Verdana" w:eastAsia="Times New Roman" w:hAnsi="Verdana" w:cs="Arial"/>
          <w:sz w:val="20"/>
          <w:szCs w:val="20"/>
          <w:lang w:eastAsia="pl-PL"/>
        </w:rPr>
        <w:t xml:space="preserve">Zaliczka </w:t>
      </w:r>
      <w:bookmarkStart w:id="0" w:name="_Hlk130458147"/>
      <w:r w:rsidRPr="00C062D1">
        <w:rPr>
          <w:rFonts w:ascii="Verdana" w:eastAsia="Times New Roman" w:hAnsi="Verdana" w:cs="Arial"/>
          <w:sz w:val="20"/>
          <w:szCs w:val="20"/>
          <w:lang w:eastAsia="pl-PL"/>
        </w:rPr>
        <w:t>zostanie wypłacona w terminie 14 dni od dnia otrzymania prawidłowo wystawionej faktury</w:t>
      </w:r>
      <w:r w:rsidRPr="006402D6">
        <w:rPr>
          <w:rFonts w:ascii="Verdana" w:eastAsia="Times New Roman" w:hAnsi="Verdana" w:cs="Arial"/>
          <w:sz w:val="20"/>
          <w:szCs w:val="20"/>
          <w:lang w:eastAsia="pl-PL"/>
        </w:rPr>
        <w:t xml:space="preserve"> zaliczkowej i po uprzednim wniesieniu zabezpieczenia, o którym mowa w ust. </w:t>
      </w:r>
      <w:r w:rsidR="002B1B4C" w:rsidRPr="006402D6">
        <w:rPr>
          <w:rFonts w:ascii="Verdana" w:eastAsia="Times New Roman" w:hAnsi="Verdana" w:cs="Arial"/>
          <w:sz w:val="20"/>
          <w:szCs w:val="20"/>
          <w:lang w:eastAsia="pl-PL"/>
        </w:rPr>
        <w:t>11</w:t>
      </w:r>
      <w:r w:rsidRPr="006402D6">
        <w:rPr>
          <w:rFonts w:ascii="Verdana" w:eastAsia="Times New Roman" w:hAnsi="Verdana" w:cs="Arial"/>
          <w:sz w:val="20"/>
          <w:szCs w:val="20"/>
          <w:lang w:eastAsia="pl-PL"/>
        </w:rPr>
        <w:t>.</w:t>
      </w:r>
      <w:bookmarkEnd w:id="0"/>
    </w:p>
    <w:p w14:paraId="4D64AF11" w14:textId="7DE5B337" w:rsidR="0005284A" w:rsidRPr="006402D6" w:rsidRDefault="002B1B4C" w:rsidP="002B1B4C">
      <w:pPr>
        <w:pStyle w:val="Akapitzlist"/>
        <w:numPr>
          <w:ilvl w:val="0"/>
          <w:numId w:val="6"/>
        </w:numPr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6402D6">
        <w:rPr>
          <w:rFonts w:ascii="Verdana" w:eastAsia="Times New Roman" w:hAnsi="Verdana" w:cs="Arial"/>
          <w:sz w:val="20"/>
          <w:szCs w:val="20"/>
          <w:lang w:eastAsia="pl-PL"/>
        </w:rPr>
        <w:t>Zamawiający z</w:t>
      </w:r>
      <w:r w:rsidR="0005284A" w:rsidRPr="006402D6">
        <w:rPr>
          <w:rFonts w:ascii="Verdana" w:eastAsia="Times New Roman" w:hAnsi="Verdana" w:cs="Arial"/>
          <w:sz w:val="20"/>
          <w:szCs w:val="20"/>
          <w:lang w:eastAsia="pl-PL"/>
        </w:rPr>
        <w:t>wróci zabezpieczenie zaliczki w formie gwarancji bankowej lub ubezpieczeniowej niezwłocznie, nie później niż w terminie 7 dni od dnia zakończenia rozliczenia zaliczki. Zwrot zabezpieczenia następuje przez złożenie gwarantowi oświadczenia o jego zwolnieniu.</w:t>
      </w:r>
    </w:p>
    <w:p w14:paraId="1B5A7C32" w14:textId="77777777" w:rsidR="00E47434" w:rsidRPr="00E47434" w:rsidRDefault="00E47434" w:rsidP="00E47434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</w:pPr>
    </w:p>
    <w:p w14:paraId="795B402F" w14:textId="77777777" w:rsidR="00E47434" w:rsidRPr="00E47434" w:rsidRDefault="00E47434" w:rsidP="00E47434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  <w:t>§ 4.</w:t>
      </w:r>
    </w:p>
    <w:p w14:paraId="3CBA49DA" w14:textId="773F0B49" w:rsidR="00E47434" w:rsidRPr="00E47434" w:rsidRDefault="009F4597" w:rsidP="00E47434">
      <w:pPr>
        <w:numPr>
          <w:ilvl w:val="0"/>
          <w:numId w:val="7"/>
        </w:numPr>
        <w:tabs>
          <w:tab w:val="left" w:pos="426"/>
          <w:tab w:val="left" w:leader="dot" w:pos="5448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</w:pPr>
      <w:r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D1443C"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="00E47434" w:rsidRPr="00E47434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>zobowiązuje się do wykonania przedmiotu Umowy ze szczególną starannością, przestrzegając wszelkich wymaganych prawem przepisów, stosownych norm.</w:t>
      </w:r>
    </w:p>
    <w:p w14:paraId="51B016EC" w14:textId="48A0DD5D" w:rsidR="00E47434" w:rsidRPr="00E47434" w:rsidRDefault="009F4597" w:rsidP="00E47434">
      <w:pPr>
        <w:numPr>
          <w:ilvl w:val="0"/>
          <w:numId w:val="7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textAlignment w:val="baseline"/>
        <w:outlineLvl w:val="0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D1443C"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="00E47434"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oświadcza, że </w:t>
      </w:r>
      <w:r w:rsidR="00E47434" w:rsidRPr="00E47434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pl-PL"/>
          <w14:ligatures w14:val="none"/>
        </w:rPr>
        <w:t>posiada odpowiednią wiedzę, umiejętności i uprawnienia  konieczne dla prawidłowego wykonywania Umowy.</w:t>
      </w:r>
    </w:p>
    <w:p w14:paraId="6B6C36B2" w14:textId="77777777" w:rsidR="00E47434" w:rsidRPr="00E47434" w:rsidRDefault="00E47434" w:rsidP="00E47434">
      <w:pPr>
        <w:numPr>
          <w:ilvl w:val="0"/>
          <w:numId w:val="7"/>
        </w:numPr>
        <w:tabs>
          <w:tab w:val="left" w:pos="284"/>
          <w:tab w:val="left" w:pos="426"/>
          <w:tab w:val="left" w:leader="dot" w:pos="5448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</w:t>
      </w:r>
      <w:r w:rsidRPr="00E47434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 xml:space="preserve"> Po podpisaniu umowy nadzór nad jej realizacją sprawuje:</w:t>
      </w:r>
    </w:p>
    <w:p w14:paraId="317B3823" w14:textId="07392A82" w:rsidR="00E47434" w:rsidRPr="00E47434" w:rsidRDefault="00E47434" w:rsidP="00E47434">
      <w:pPr>
        <w:numPr>
          <w:ilvl w:val="0"/>
          <w:numId w:val="8"/>
        </w:numPr>
        <w:tabs>
          <w:tab w:val="left" w:pos="300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/>
        <w:textAlignment w:val="baseline"/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 xml:space="preserve">ze strony </w:t>
      </w:r>
      <w:r w:rsidR="00F34F00"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>Zamawiającego</w:t>
      </w:r>
      <w:r w:rsidRPr="00E47434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>: …………… Tel. …………………., e-mail ……………………..</w:t>
      </w:r>
    </w:p>
    <w:p w14:paraId="5F2558BA" w14:textId="2BCC2F17" w:rsidR="00E47434" w:rsidRPr="00E47434" w:rsidRDefault="00E47434" w:rsidP="00E47434">
      <w:pPr>
        <w:numPr>
          <w:ilvl w:val="0"/>
          <w:numId w:val="8"/>
        </w:numPr>
        <w:tabs>
          <w:tab w:val="left" w:pos="300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/>
        <w:textAlignment w:val="baseline"/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 xml:space="preserve">ze strony </w:t>
      </w:r>
      <w:r w:rsidR="00302781"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>Wykonawcy</w:t>
      </w:r>
      <w:r w:rsidRPr="00E47434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>: …………… Tel. …………………., e-mail ……………………..</w:t>
      </w:r>
    </w:p>
    <w:p w14:paraId="36C9B262" w14:textId="77777777" w:rsidR="00E47434" w:rsidRPr="00E47434" w:rsidRDefault="00E47434" w:rsidP="00E47434">
      <w:pPr>
        <w:numPr>
          <w:ilvl w:val="0"/>
          <w:numId w:val="7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Zmiana osób wskazanych w ust. 3 nie stanowi zamiany umowy, a jedynie wymaga pisemnego powiadomienia drugiej Strony.</w:t>
      </w:r>
    </w:p>
    <w:p w14:paraId="72CD3922" w14:textId="77777777" w:rsidR="00E47434" w:rsidRPr="00E47434" w:rsidRDefault="00E47434" w:rsidP="00E47434">
      <w:pPr>
        <w:numPr>
          <w:ilvl w:val="0"/>
          <w:numId w:val="7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Ustalenia dokonane w trakcie odbioru przedmiotu umowy winny być ujęte w protokole zdawczo-odbiorczym, stanowiącym podstawę do dokonania rozliczeń finansowych. Ustalenia te powinny w szczególności dotyczyć:</w:t>
      </w:r>
    </w:p>
    <w:p w14:paraId="4615BDE5" w14:textId="77777777" w:rsidR="00E47434" w:rsidRPr="00E47434" w:rsidRDefault="00E47434" w:rsidP="00E47434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textAlignment w:val="baseline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oceny zgodności wykonania pracy z postanowieniami umowy,</w:t>
      </w:r>
    </w:p>
    <w:p w14:paraId="4B22CD70" w14:textId="77777777" w:rsidR="00E47434" w:rsidRPr="00E47434" w:rsidRDefault="00E47434" w:rsidP="00E47434">
      <w:pPr>
        <w:numPr>
          <w:ilvl w:val="0"/>
          <w:numId w:val="9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textAlignment w:val="baseline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ewentualnej konieczności dokonania poprawek i uzupełnień.</w:t>
      </w:r>
    </w:p>
    <w:p w14:paraId="7C7A88C6" w14:textId="4AB4A2B2" w:rsidR="00E47434" w:rsidRPr="00E47434" w:rsidRDefault="00E47434" w:rsidP="00F34F00">
      <w:pPr>
        <w:numPr>
          <w:ilvl w:val="0"/>
          <w:numId w:val="7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Poprawki i uzupełnienia pracy </w:t>
      </w:r>
      <w:r w:rsidR="009F4597"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F34F00"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zobowiązany jest wykonać w terminie uzgodnionym przez obie strony w ramach wynagrodzenia określonego w niniejszej umowie.</w:t>
      </w:r>
    </w:p>
    <w:p w14:paraId="0445E9C6" w14:textId="77777777" w:rsidR="00A81A35" w:rsidRDefault="00A81A35" w:rsidP="00E47434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</w:pPr>
    </w:p>
    <w:p w14:paraId="03DE0DEB" w14:textId="653D85E1" w:rsidR="00E47434" w:rsidRPr="00E47434" w:rsidRDefault="00E47434" w:rsidP="00E47434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  <w:t>§ 5.</w:t>
      </w:r>
    </w:p>
    <w:p w14:paraId="78C898C1" w14:textId="0ED25D96" w:rsidR="00E47434" w:rsidRPr="00E47434" w:rsidRDefault="009F4597" w:rsidP="00E47434">
      <w:pPr>
        <w:numPr>
          <w:ilvl w:val="0"/>
          <w:numId w:val="14"/>
        </w:numPr>
        <w:spacing w:after="0" w:line="240" w:lineRule="atLeast"/>
        <w:ind w:right="-47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F34F00"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="00E47434"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oświadcza, że wszelkie oprogramowanie zainstalowane w dostarczonym sprzęcie pochodzi z legalnych źródeł i jest objęte licencją/licencjami producentów. </w:t>
      </w:r>
    </w:p>
    <w:p w14:paraId="429920A5" w14:textId="375CEB94" w:rsidR="00E47434" w:rsidRPr="00E47434" w:rsidRDefault="009F4597" w:rsidP="00E47434">
      <w:pPr>
        <w:numPr>
          <w:ilvl w:val="0"/>
          <w:numId w:val="14"/>
        </w:numPr>
        <w:spacing w:after="0" w:line="240" w:lineRule="atLeast"/>
        <w:ind w:right="-47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F34F00"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="00E47434"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oświadcza, że posiada odpowiednie zgody producentów na sprzedaż oprogramowania dostarczonego wraz ze sprzętem. </w:t>
      </w:r>
    </w:p>
    <w:p w14:paraId="07862F97" w14:textId="02C66D6D" w:rsidR="00E47434" w:rsidRPr="00E47434" w:rsidRDefault="009F4597" w:rsidP="00E47434">
      <w:pPr>
        <w:numPr>
          <w:ilvl w:val="0"/>
          <w:numId w:val="14"/>
        </w:numPr>
        <w:spacing w:after="0" w:line="240" w:lineRule="atLeast"/>
        <w:ind w:right="-47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F34F00"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="00E47434"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oświadcza, że certyfikaty i etykiety producenta oprogramowania, którymi jest oznakowany sprzęt są oryginalne.   </w:t>
      </w:r>
    </w:p>
    <w:p w14:paraId="41DC5892" w14:textId="2F4F7085" w:rsidR="00E47434" w:rsidRPr="00E47434" w:rsidRDefault="009F4597" w:rsidP="00E47434">
      <w:pPr>
        <w:numPr>
          <w:ilvl w:val="0"/>
          <w:numId w:val="14"/>
        </w:numPr>
        <w:spacing w:after="0" w:line="240" w:lineRule="atLeast"/>
        <w:ind w:right="-47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F34F00"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="00E47434"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gwarantuje Z</w:t>
      </w:r>
      <w:r w:rsidR="005C3622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amawiającemu</w:t>
      </w:r>
      <w:r w:rsidR="00E47434"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, że przekazanie licencji wraz ze sprzętem nie  narusza żadnych praw osób trzecich oraz, że nie zachodzą jakiekolwiek podstawy do zgłoszenia przez osoby trzecie roszczeń do tych praw. </w:t>
      </w:r>
      <w:r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5C3622"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="00E47434"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zobowiązuje się do podjęcia na swój koszt i ryzyko wszelkich kroków prawnych i strat z tym związanych, jak również związanych z naruszeniem przepisów ustawy o prawie autorskim i prawach pokrewnych (Dz.U. 2017 poz. 880 ze zm.). </w:t>
      </w:r>
    </w:p>
    <w:p w14:paraId="3D3EB307" w14:textId="1848E7EC" w:rsidR="00E47434" w:rsidRPr="00E47434" w:rsidRDefault="00E47434" w:rsidP="00E47434">
      <w:pPr>
        <w:numPr>
          <w:ilvl w:val="0"/>
          <w:numId w:val="14"/>
        </w:numPr>
        <w:spacing w:after="0" w:line="240" w:lineRule="atLeast"/>
        <w:ind w:right="-47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W przypadku stwierdzenia przez sąd naruszenia przez </w:t>
      </w:r>
      <w:r w:rsidR="00D1443C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Zamawiającego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praw osób trzecich będącego wynikiem nieuprawnionego wprowadzenia oprogramowania do obrotu na terytorium Rzeczypospolitej Polskiej przez </w:t>
      </w:r>
      <w:r w:rsidR="005C3622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Wykonawcę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, na żądanie</w:t>
      </w:r>
      <w:r w:rsidR="005C3622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Zamawiającego </w:t>
      </w:r>
      <w:r w:rsidR="009F4597"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5C3622"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zwolni </w:t>
      </w:r>
      <w:r w:rsidR="00D1443C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Zamawiającego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z wszelkich związanych z tym roszczeń, a w szczególności zrefunduje </w:t>
      </w:r>
      <w:r w:rsidR="005C3622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Zamawiaj</w:t>
      </w:r>
      <w:r w:rsidR="00422089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ą</w:t>
      </w:r>
      <w:r w:rsidR="005C3622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cemu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wszelkie zapłacone przez niego z tego tytułu odszkodowania, kary umowne, grzywny i inne podobne płatności, w tym poniesione opłaty i koszty sądowe. </w:t>
      </w:r>
    </w:p>
    <w:p w14:paraId="2966F327" w14:textId="77777777" w:rsidR="00E47434" w:rsidRPr="00E47434" w:rsidRDefault="00E47434" w:rsidP="00E47434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</w:pPr>
    </w:p>
    <w:p w14:paraId="6D8AF050" w14:textId="77777777" w:rsidR="00E47434" w:rsidRPr="00E47434" w:rsidRDefault="00E47434" w:rsidP="00E47434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bookmarkStart w:id="1" w:name="_Hlk82511035"/>
      <w:r w:rsidRPr="00E47434"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  <w:t>§ 6.</w:t>
      </w:r>
    </w:p>
    <w:bookmarkEnd w:id="1"/>
    <w:p w14:paraId="06322267" w14:textId="77777777" w:rsidR="00E47434" w:rsidRPr="00E47434" w:rsidRDefault="00E47434" w:rsidP="00E47434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Strony ustanawiają odpowiedzialność za niewykonanie lub nienależyte wykonanie umowy w formie kar umownych.</w:t>
      </w:r>
    </w:p>
    <w:p w14:paraId="4C5E8E47" w14:textId="37BEA1C6" w:rsidR="00E47434" w:rsidRPr="00E47434" w:rsidRDefault="009F4597" w:rsidP="00E47434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070423"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="00E47434"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zapłaci </w:t>
      </w:r>
      <w:r w:rsidR="00070423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Zamawiającemu</w:t>
      </w:r>
      <w:r w:rsidR="00E47434"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kary umowne:</w:t>
      </w:r>
    </w:p>
    <w:p w14:paraId="628510DC" w14:textId="77777777" w:rsidR="00E47434" w:rsidRPr="00E47434" w:rsidRDefault="00E47434" w:rsidP="00E47434">
      <w:pPr>
        <w:numPr>
          <w:ilvl w:val="0"/>
          <w:numId w:val="2"/>
        </w:num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 zwłokę w wykonaniu przedmiotu umowy w wysokości 0,1% całkowitego wynagrodzenia określonego w § 3 ust.1 za każdy dzień zwłoki;</w:t>
      </w:r>
    </w:p>
    <w:p w14:paraId="25E4A44F" w14:textId="0EBBEDCC" w:rsidR="00E47434" w:rsidRPr="00E47434" w:rsidRDefault="00E47434" w:rsidP="00E47434">
      <w:pPr>
        <w:numPr>
          <w:ilvl w:val="0"/>
          <w:numId w:val="2"/>
        </w:num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z tytułu odstąpienia od umowy w całości przez którąkolwiek ze stron z winy występującej po stronie </w:t>
      </w:r>
      <w:r w:rsidR="00302781"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>Wykonawcy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, w wysokości 10% całkowitego wynagrodzenia brutto określonego w  § 3 ust. 1.</w:t>
      </w:r>
    </w:p>
    <w:p w14:paraId="4F80431D" w14:textId="756D9F3F" w:rsidR="00E47434" w:rsidRPr="00E47434" w:rsidRDefault="009F4597" w:rsidP="00E47434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Zamawiający</w:t>
      </w:r>
      <w:r w:rsidR="00E47434"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zapłaci </w:t>
      </w:r>
      <w:r w:rsidR="00302781"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>Wykonawcy</w:t>
      </w:r>
      <w:r w:rsidR="00E47434" w:rsidRPr="00E47434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="00E47434"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karę umowną z tytułu odstąpienia od umowy w całości przez którąkolwiek ze stron z winy występującej po stronie </w:t>
      </w:r>
      <w:r w:rsidR="00070423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Zamawiającego</w:t>
      </w:r>
      <w:r w:rsidR="00E47434"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, w wysokości  10% całkowitego wynagrodzenia brutto określonego w § 3 ust. 1.</w:t>
      </w:r>
    </w:p>
    <w:p w14:paraId="069B9644" w14:textId="77777777" w:rsidR="00E47434" w:rsidRPr="00E47434" w:rsidRDefault="00E47434" w:rsidP="00E47434">
      <w:pPr>
        <w:numPr>
          <w:ilvl w:val="0"/>
          <w:numId w:val="11"/>
        </w:numPr>
        <w:spacing w:after="0" w:line="240" w:lineRule="auto"/>
        <w:ind w:left="426" w:right="-45" w:hanging="426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Łączna maksymalna wysokość kar umownych, których mogą dochodzić Strony nie może przekroczyć 20% wynagrodzenia netto o którym mowa w § 3 ust. 1 umowy.</w:t>
      </w:r>
    </w:p>
    <w:p w14:paraId="19E0634E" w14:textId="77777777" w:rsidR="00E47434" w:rsidRPr="00E47434" w:rsidRDefault="00E47434" w:rsidP="00E47434">
      <w:pPr>
        <w:numPr>
          <w:ilvl w:val="0"/>
          <w:numId w:val="11"/>
        </w:numPr>
        <w:spacing w:after="0" w:line="240" w:lineRule="auto"/>
        <w:ind w:right="-45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Zastrzeżenia co do kar umownych pozostają w mocy w całości lub w części, pomimo oświadczenia o odstąpieniu od umowy.</w:t>
      </w:r>
    </w:p>
    <w:p w14:paraId="504E6E71" w14:textId="77F7144E" w:rsidR="00E47434" w:rsidRPr="00E47434" w:rsidRDefault="00E47434" w:rsidP="00E47434">
      <w:pPr>
        <w:numPr>
          <w:ilvl w:val="0"/>
          <w:numId w:val="11"/>
        </w:numPr>
        <w:spacing w:after="0" w:line="240" w:lineRule="auto"/>
        <w:ind w:right="-45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Kara umowna będzie płatna w terminie 14 dni od wystąpienia przez </w:t>
      </w:r>
      <w:r w:rsidR="00D1443C"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>Zamawiającego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br/>
        <w:t>z żądaniem zapłaty.</w:t>
      </w:r>
    </w:p>
    <w:p w14:paraId="6BEFCD59" w14:textId="4F93FA52" w:rsidR="00E47434" w:rsidRPr="00E47434" w:rsidRDefault="009F4597" w:rsidP="00E47434">
      <w:pPr>
        <w:numPr>
          <w:ilvl w:val="0"/>
          <w:numId w:val="11"/>
        </w:numPr>
        <w:spacing w:after="0" w:line="240" w:lineRule="auto"/>
        <w:ind w:right="-45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FF7EF9"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="00E47434"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wyraża zgodę na potrącenie wymagalnych kar umownych </w:t>
      </w:r>
      <w:r w:rsidR="00E47434"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br/>
        <w:t>z przysługującemu mu wynagrodzenia.</w:t>
      </w:r>
    </w:p>
    <w:p w14:paraId="69A5C98A" w14:textId="77777777" w:rsidR="00E47434" w:rsidRPr="00E47434" w:rsidRDefault="00E47434" w:rsidP="00E47434">
      <w:pPr>
        <w:numPr>
          <w:ilvl w:val="0"/>
          <w:numId w:val="11"/>
        </w:numPr>
        <w:spacing w:after="0" w:line="240" w:lineRule="auto"/>
        <w:ind w:right="-45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183196DD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</w:pPr>
    </w:p>
    <w:p w14:paraId="41756D0F" w14:textId="77777777" w:rsidR="00E47434" w:rsidRPr="00E47434" w:rsidRDefault="00E47434" w:rsidP="00E47434">
      <w:pPr>
        <w:spacing w:after="0" w:line="240" w:lineRule="atLeast"/>
        <w:ind w:left="284" w:right="-47" w:hanging="284"/>
        <w:jc w:val="center"/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</w:pPr>
      <w:bookmarkStart w:id="2" w:name="_Hlk82771506"/>
      <w:r w:rsidRPr="00E47434"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  <w:t>§ 7</w:t>
      </w:r>
      <w:bookmarkEnd w:id="2"/>
      <w:r w:rsidRPr="00E47434"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  <w:t>.</w:t>
      </w:r>
    </w:p>
    <w:p w14:paraId="50E5AAF2" w14:textId="7AF6F121" w:rsidR="00E47434" w:rsidRPr="00E47434" w:rsidRDefault="009F4597" w:rsidP="00E47434">
      <w:pPr>
        <w:numPr>
          <w:ilvl w:val="0"/>
          <w:numId w:val="13"/>
        </w:numPr>
        <w:spacing w:after="0" w:line="240" w:lineRule="auto"/>
        <w:ind w:left="284"/>
        <w:jc w:val="both"/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</w:pPr>
      <w:r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FF7EF9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="00E47434"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udziela …… miesięcznej gwarancji na zmodernizowany sprzęt, o którym mowa w § 1 niniejszej umowy, przy czym </w:t>
      </w:r>
      <w:r w:rsidR="00E47434" w:rsidRPr="00632E9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uprawnienia z tytułu rękojmi nie</w:t>
      </w:r>
      <w:r w:rsidR="00E47434"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zostają wyłączone. Okres gwarancji liczy się od daty podpisania bezusterkowego protokołu zdawczo-odbiorczego. </w:t>
      </w:r>
    </w:p>
    <w:p w14:paraId="15DBDF3B" w14:textId="302ECA3B" w:rsidR="00E47434" w:rsidRPr="00E47434" w:rsidRDefault="009F4597" w:rsidP="00E47434">
      <w:pPr>
        <w:numPr>
          <w:ilvl w:val="0"/>
          <w:numId w:val="13"/>
        </w:numPr>
        <w:spacing w:after="0" w:line="240" w:lineRule="auto"/>
        <w:ind w:left="284"/>
        <w:jc w:val="both"/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</w:pPr>
      <w:r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FF7EF9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="00E47434"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udziela </w:t>
      </w:r>
      <w:r w:rsidR="00070423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Zamawiającemu</w:t>
      </w:r>
      <w:r w:rsidR="00E47434"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gwarancji, że użyte do modernizacji elementy są fabrycznie nowe  i wolne od wad fizycznych i wad prawnych.</w:t>
      </w:r>
    </w:p>
    <w:p w14:paraId="2F0FA1B1" w14:textId="44B173FE" w:rsidR="00E47434" w:rsidRPr="00E47434" w:rsidRDefault="009F4597" w:rsidP="00E47434">
      <w:pPr>
        <w:numPr>
          <w:ilvl w:val="0"/>
          <w:numId w:val="13"/>
        </w:numPr>
        <w:spacing w:after="0" w:line="240" w:lineRule="auto"/>
        <w:ind w:left="284"/>
        <w:jc w:val="both"/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</w:pPr>
      <w:r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FF7EF9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="00E47434" w:rsidRPr="00E47434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 xml:space="preserve">zapewni wykonanie napraw w okresie gwarancyjnym w siedzibie użytkownika bądź przewóz do serwisu na własny koszt.  </w:t>
      </w:r>
    </w:p>
    <w:p w14:paraId="05BAD32E" w14:textId="77777777" w:rsidR="00E47434" w:rsidRPr="00CB7621" w:rsidRDefault="00E47434" w:rsidP="00E47434">
      <w:pPr>
        <w:numPr>
          <w:ilvl w:val="0"/>
          <w:numId w:val="13"/>
        </w:numPr>
        <w:spacing w:after="0" w:line="240" w:lineRule="auto"/>
        <w:ind w:left="284"/>
        <w:jc w:val="both"/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</w:pPr>
      <w:r w:rsidRPr="00CB7621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>Czas reakcji na zgłoszenie usterki nie może być dłuższy niż 5 dni od momentu zgłoszenia, czas naprawy nie dłuższy niż 30 dni od momentu zgłoszenia.</w:t>
      </w:r>
    </w:p>
    <w:p w14:paraId="6B4430F3" w14:textId="2C7AB821" w:rsidR="00E47434" w:rsidRPr="00CB7621" w:rsidRDefault="00E47434" w:rsidP="00E47434">
      <w:pPr>
        <w:numPr>
          <w:ilvl w:val="0"/>
          <w:numId w:val="13"/>
        </w:numPr>
        <w:spacing w:after="0" w:line="240" w:lineRule="auto"/>
        <w:ind w:left="284"/>
        <w:jc w:val="both"/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</w:pPr>
      <w:r w:rsidRPr="00CB7621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 xml:space="preserve">Wszelkie zgłoszenia usterek (wad) będą przekazywane </w:t>
      </w:r>
      <w:r w:rsidR="00302781" w:rsidRPr="00CB762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Wykonawcy</w:t>
      </w:r>
      <w:r w:rsidRPr="00CB762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CB7621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 xml:space="preserve">faksem na nr …………….. lub e-mailem na adres: …………………, za zwrotnym potwierdzeniem odbioru zgłoszenia na nr faksu </w:t>
      </w:r>
      <w:r w:rsidR="00070423" w:rsidRPr="00CB7621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>Zamawiającemu</w:t>
      </w:r>
      <w:r w:rsidRPr="00CB7621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 xml:space="preserve"> ………………..  e-mail na adres: ……………………………. </w:t>
      </w:r>
    </w:p>
    <w:p w14:paraId="3216BEAF" w14:textId="66BBC365" w:rsidR="00E47434" w:rsidRPr="00E47434" w:rsidRDefault="00E47434" w:rsidP="00E47434">
      <w:pPr>
        <w:numPr>
          <w:ilvl w:val="0"/>
          <w:numId w:val="13"/>
        </w:numPr>
        <w:spacing w:after="0" w:line="240" w:lineRule="auto"/>
        <w:ind w:left="284"/>
        <w:jc w:val="both"/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</w:pPr>
      <w:r w:rsidRPr="00CB7621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 xml:space="preserve">W przypadku zmiany numeru telefonu lub e-maila, </w:t>
      </w:r>
      <w:r w:rsidR="009F4597" w:rsidRPr="00CB762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FF7EF9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E47434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 xml:space="preserve">ma obowiązek powiadomić </w:t>
      </w:r>
      <w:r w:rsidR="00D1443C" w:rsidRPr="006402D6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>Zamawiającego</w:t>
      </w:r>
      <w:r w:rsidRPr="00E47434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 xml:space="preserve"> z 5-dniowym wyprzedzeniem pod rygorem uznania zgłoszenia o awarii za dokonane prawidłowo.</w:t>
      </w:r>
    </w:p>
    <w:p w14:paraId="2D9E0256" w14:textId="77777777" w:rsidR="00E47434" w:rsidRPr="00E47434" w:rsidRDefault="00E47434" w:rsidP="00E47434">
      <w:pPr>
        <w:numPr>
          <w:ilvl w:val="0"/>
          <w:numId w:val="13"/>
        </w:numPr>
        <w:spacing w:after="0" w:line="240" w:lineRule="auto"/>
        <w:ind w:left="284"/>
        <w:jc w:val="both"/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</w:pPr>
      <w:r w:rsidRPr="00E47434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>Okres gwarancji na sprzęt zostanie automatycznie wydłużony o czas, który minie od momentu zgłoszenia usterki do uruchomienia sprzętu po wykonaniu naprawy.</w:t>
      </w:r>
    </w:p>
    <w:p w14:paraId="21CC7104" w14:textId="4073FC1B" w:rsidR="00E47434" w:rsidRPr="00E47434" w:rsidRDefault="00E47434" w:rsidP="00E47434">
      <w:pPr>
        <w:numPr>
          <w:ilvl w:val="0"/>
          <w:numId w:val="13"/>
        </w:numPr>
        <w:spacing w:after="0" w:line="240" w:lineRule="auto"/>
        <w:ind w:left="284" w:right="-47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 xml:space="preserve">W przypadku nie usunięcia przez </w:t>
      </w:r>
      <w:r w:rsidR="00FF7EF9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Wykonawcę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E47434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 xml:space="preserve">usterki lub wady w terminie wymaganym przez </w:t>
      </w:r>
      <w:r w:rsidR="00D1443C" w:rsidRPr="006402D6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>Zamawiającego</w:t>
      </w:r>
      <w:r w:rsidRPr="00E47434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 xml:space="preserve"> lub w przypadku braku reakcji na zawiadomienie o usterce lub wadzie dostarczonego sprzętu </w:t>
      </w:r>
      <w:r w:rsidR="009F4597" w:rsidRPr="006402D6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>Zamawiający</w:t>
      </w:r>
      <w:r w:rsidRPr="00E47434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 xml:space="preserve">, po ponownym jednokrotnym wezwaniu do ich usunięcia, może zlecić usuniecie usterki lub wady podmiotowi trzeciemu, z zachowaniem swoich praw wynikających z gwarancji. W przypadku skorzystania z powyższego uprawnienia, </w:t>
      </w:r>
      <w:r w:rsidR="009F4597" w:rsidRPr="006402D6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>Zamawiający</w:t>
      </w:r>
      <w:r w:rsidRPr="00E47434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 xml:space="preserve"> zobowiązany jest, w formie pisemnej, do niezwłocznego powiadomienia </w:t>
      </w:r>
      <w:r w:rsidR="00302781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Wykonawcy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E47434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 xml:space="preserve">o tym fakcie. </w:t>
      </w:r>
      <w:r w:rsidR="009F4597" w:rsidRPr="006402D6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>Zamawiający</w:t>
      </w:r>
      <w:r w:rsidRPr="00E47434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 xml:space="preserve"> powiadomi </w:t>
      </w:r>
      <w:r w:rsidR="00FF7EF9" w:rsidRPr="006402D6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>Wykonawcę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E47434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 xml:space="preserve">o zakresie wykonanych prac (napraw, zmian itp.). W takim przypadku </w:t>
      </w:r>
      <w:r w:rsidR="009F4597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FF7EF9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E47434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 xml:space="preserve">zobowiązany jest wypłacić </w:t>
      </w:r>
      <w:r w:rsidR="00070423" w:rsidRPr="006402D6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>Zamawiającemu</w:t>
      </w:r>
      <w:r w:rsidRPr="00E47434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 xml:space="preserve"> kwotę stanowiącą równowartość poniesionego przez </w:t>
      </w:r>
      <w:r w:rsidR="00D1443C" w:rsidRPr="006402D6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>Zamawiającego</w:t>
      </w:r>
      <w:r w:rsidRPr="00E47434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 xml:space="preserve"> kosztu wykonania takich prac.   </w:t>
      </w:r>
    </w:p>
    <w:p w14:paraId="3B185CC7" w14:textId="3C9B7C37" w:rsidR="00E47434" w:rsidRPr="00E47434" w:rsidRDefault="009F4597" w:rsidP="00E47434">
      <w:pPr>
        <w:numPr>
          <w:ilvl w:val="0"/>
          <w:numId w:val="13"/>
        </w:numPr>
        <w:spacing w:after="0" w:line="240" w:lineRule="auto"/>
        <w:ind w:left="284" w:right="-47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FF7EF9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="00E47434" w:rsidRPr="00E47434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>zobowiązuje się do wymiany wadliwego urządzenia (zespołu lub jego elementów) na wolny od wad po bezskutecznych dwóch naprawach gwarancyjnych.</w:t>
      </w:r>
    </w:p>
    <w:p w14:paraId="30AC0C38" w14:textId="746AA8CA" w:rsidR="00E47434" w:rsidRPr="00E47434" w:rsidRDefault="00E47434" w:rsidP="00E47434">
      <w:pPr>
        <w:numPr>
          <w:ilvl w:val="0"/>
          <w:numId w:val="13"/>
        </w:numPr>
        <w:spacing w:after="0" w:line="240" w:lineRule="auto"/>
        <w:ind w:left="284" w:right="-47" w:hanging="426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Jeżeli w wykonaniu swoich obowiązków </w:t>
      </w:r>
      <w:r w:rsidR="009F4597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FF7EF9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dostarczył uprawnionemu z gwarancji zamiast rzeczy wadliwej rzecz wolną od wad albo dokonał istotnych napraw rzeczy objętej gwarancją, termin gwarancji biegnie na nowo od chwili dostarczenia 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lastRenderedPageBreak/>
        <w:t xml:space="preserve">rzeczy wolnej od wad lub zwrócenia rzeczy naprawionej. Jeżeli </w:t>
      </w:r>
      <w:r w:rsidR="009F4597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FF7EF9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wymienił część rzeczy, przepis powyższy stosuje się odpowiednio do części wymienionej. </w:t>
      </w:r>
    </w:p>
    <w:p w14:paraId="535D9696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</w:pPr>
    </w:p>
    <w:p w14:paraId="4866D4F4" w14:textId="77777777" w:rsidR="00E47434" w:rsidRPr="00E47434" w:rsidRDefault="00E47434" w:rsidP="00E47434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  <w:t>§ 8.</w:t>
      </w:r>
    </w:p>
    <w:p w14:paraId="2C047407" w14:textId="067533C2" w:rsidR="00E47434" w:rsidRPr="00E47434" w:rsidRDefault="009F4597" w:rsidP="00E47434">
      <w:pPr>
        <w:spacing w:after="0" w:line="240" w:lineRule="auto"/>
        <w:ind w:left="360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65502D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="00E47434"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może posługiwać się podwykonawcami, przy czym za ich działanie ponosi odpowiedzialność, na zasadach określonych Umową, jak za działanie własne.</w:t>
      </w:r>
    </w:p>
    <w:p w14:paraId="41E3ECC9" w14:textId="77777777" w:rsidR="00E47434" w:rsidRPr="00E47434" w:rsidRDefault="00E47434" w:rsidP="00E47434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</w:pPr>
    </w:p>
    <w:p w14:paraId="5FFFB65B" w14:textId="77777777" w:rsidR="00E47434" w:rsidRPr="00E47434" w:rsidRDefault="00E47434" w:rsidP="00E47434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  <w:t>§ 9.</w:t>
      </w:r>
    </w:p>
    <w:p w14:paraId="7003AB01" w14:textId="56BEB20E" w:rsidR="00E47434" w:rsidRPr="00E47434" w:rsidRDefault="00E47434" w:rsidP="00E47434">
      <w:pPr>
        <w:spacing w:after="0" w:line="240" w:lineRule="auto"/>
        <w:ind w:left="284" w:hanging="426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1. </w:t>
      </w:r>
      <w:r w:rsidR="00070423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Zamawiającemu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Zamawiający może odstąpić od Umowy w przypadku wystąpienia okoliczności, o których mowa w art. 456 ustawy z dnia 11 września 2019 r. Prawo zamówień publicznych (Dz.U. 202</w:t>
      </w:r>
      <w:r w:rsidR="00A81A35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3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</w:t>
      </w:r>
      <w:r w:rsidR="00A81A35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1605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).</w:t>
      </w:r>
    </w:p>
    <w:p w14:paraId="57C43F6C" w14:textId="1BDE7C31" w:rsidR="00E47434" w:rsidRPr="00E47434" w:rsidRDefault="00E47434" w:rsidP="00E47434">
      <w:pPr>
        <w:overflowPunct w:val="0"/>
        <w:autoSpaceDE w:val="0"/>
        <w:autoSpaceDN w:val="0"/>
        <w:adjustRightInd w:val="0"/>
        <w:spacing w:after="0" w:line="240" w:lineRule="auto"/>
        <w:ind w:left="284" w:hanging="426"/>
        <w:jc w:val="both"/>
        <w:textAlignment w:val="baseline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2.  </w:t>
      </w:r>
      <w:r w:rsidR="00070423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Zamawiającemu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przysługuje prawo wypowiedzenia niniejszej umowy bez zachowania okresu wypowiedzenia w następujących przypadkach:</w:t>
      </w:r>
    </w:p>
    <w:p w14:paraId="1EC1E808" w14:textId="594F55B8" w:rsidR="00E47434" w:rsidRPr="00E47434" w:rsidRDefault="009F4597" w:rsidP="00E47434">
      <w:pPr>
        <w:numPr>
          <w:ilvl w:val="0"/>
          <w:numId w:val="4"/>
        </w:numPr>
        <w:spacing w:after="0" w:line="240" w:lineRule="auto"/>
        <w:ind w:left="426" w:hanging="142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65502D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="00E47434"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nie rozpoczął realizacji usług pomimo pisemnego wezwania </w:t>
      </w:r>
      <w:r w:rsidR="00070423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Zamawiającemu</w:t>
      </w:r>
      <w:r w:rsidR="00E47434"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,  </w:t>
      </w:r>
    </w:p>
    <w:p w14:paraId="0FEF2D90" w14:textId="53984F2E" w:rsidR="00E47434" w:rsidRPr="00E47434" w:rsidRDefault="009F4597" w:rsidP="00E47434">
      <w:pPr>
        <w:numPr>
          <w:ilvl w:val="0"/>
          <w:numId w:val="4"/>
        </w:numPr>
        <w:spacing w:after="0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65502D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="00E47434"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mimo otrzymania pisemnego wezwania Zamawiającego do prawidłowego wykonywania umowy nadal nienależycie wykonuje zobowiązania wynikające z umowy,     </w:t>
      </w:r>
    </w:p>
    <w:p w14:paraId="65B398B2" w14:textId="65494FED" w:rsidR="00E47434" w:rsidRPr="00E47434" w:rsidRDefault="00E47434" w:rsidP="00E47434">
      <w:pPr>
        <w:numPr>
          <w:ilvl w:val="0"/>
          <w:numId w:val="4"/>
        </w:numPr>
        <w:spacing w:after="0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podjęcia likwidacji firmy przez </w:t>
      </w:r>
      <w:r w:rsidR="0065502D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Wykonawcę, </w:t>
      </w:r>
    </w:p>
    <w:p w14:paraId="35F5C506" w14:textId="45EE34A2" w:rsidR="00E47434" w:rsidRPr="00E47434" w:rsidRDefault="00E47434" w:rsidP="00E47434">
      <w:pPr>
        <w:numPr>
          <w:ilvl w:val="0"/>
          <w:numId w:val="4"/>
        </w:numPr>
        <w:spacing w:after="0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zajęcia majątku </w:t>
      </w:r>
      <w:r w:rsidR="00302781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Wykonawcy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w zakresie, który uniemożliwia wykonanie przez </w:t>
      </w:r>
      <w:r w:rsidR="0065502D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Wykonawcę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przedmiotu umowy.</w:t>
      </w:r>
    </w:p>
    <w:p w14:paraId="30944149" w14:textId="5AF19F4E" w:rsidR="00E47434" w:rsidRPr="00E47434" w:rsidRDefault="00632E94" w:rsidP="00E47434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Verdana" w:eastAsia="Calibri" w:hAnsi="Verdana" w:cs="Times New Roman"/>
          <w:kern w:val="0"/>
          <w:sz w:val="20"/>
          <w:szCs w:val="20"/>
          <w14:ligatures w14:val="none"/>
        </w:rPr>
      </w:pPr>
      <w:r>
        <w:rPr>
          <w:rFonts w:ascii="Verdana" w:eastAsia="Calibri" w:hAnsi="Verdana" w:cs="Times New Roman"/>
          <w:kern w:val="0"/>
          <w:sz w:val="20"/>
          <w:szCs w:val="20"/>
          <w14:ligatures w14:val="none"/>
        </w:rPr>
        <w:t>W</w:t>
      </w:r>
      <w:r w:rsidR="00E47434" w:rsidRPr="00E47434">
        <w:rPr>
          <w:rFonts w:ascii="Verdana" w:eastAsia="Calibri" w:hAnsi="Verdana" w:cs="Times New Roman"/>
          <w:kern w:val="0"/>
          <w:sz w:val="20"/>
          <w:szCs w:val="20"/>
          <w14:ligatures w14:val="none"/>
        </w:rPr>
        <w:t>ypowiedzenie Umowy wymaga pisemnego oświadczenia z podaniem uzasadnienia pod rygorem nieważności w terminie do 14 dni od wystąpienia okoliczności lub powzięcia informacji o wystąpieniu okoliczności, o których mowa w ust.2.</w:t>
      </w:r>
    </w:p>
    <w:p w14:paraId="5B2F5BF3" w14:textId="77777777" w:rsidR="00A81A35" w:rsidRDefault="00A81A35" w:rsidP="00E47434">
      <w:pPr>
        <w:spacing w:after="0" w:line="240" w:lineRule="atLeast"/>
        <w:ind w:right="-47"/>
        <w:jc w:val="center"/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</w:pPr>
    </w:p>
    <w:p w14:paraId="429959A6" w14:textId="6CC1A04B" w:rsidR="00E47434" w:rsidRPr="00E47434" w:rsidRDefault="00E47434" w:rsidP="00E47434">
      <w:pPr>
        <w:spacing w:after="0" w:line="240" w:lineRule="atLeast"/>
        <w:ind w:right="-47"/>
        <w:jc w:val="center"/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  <w:t>§ 10.</w:t>
      </w:r>
    </w:p>
    <w:p w14:paraId="1010FDC3" w14:textId="5E660FB4" w:rsidR="00E47434" w:rsidRPr="00E47434" w:rsidRDefault="009F4597" w:rsidP="00E47434">
      <w:pPr>
        <w:numPr>
          <w:ilvl w:val="0"/>
          <w:numId w:val="15"/>
        </w:numPr>
        <w:tabs>
          <w:tab w:val="left" w:pos="360"/>
        </w:tabs>
        <w:suppressAutoHyphens/>
        <w:spacing w:after="0" w:line="240" w:lineRule="auto"/>
        <w:ind w:left="357" w:hanging="35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  <w14:ligatures w14:val="none"/>
        </w:rPr>
      </w:pPr>
      <w:r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65502D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="00E47434" w:rsidRPr="00E47434">
        <w:rPr>
          <w:rFonts w:ascii="Verdana" w:eastAsia="Times New Roman" w:hAnsi="Verdana" w:cs="Times New Roman"/>
          <w:color w:val="000000"/>
          <w:sz w:val="20"/>
          <w:szCs w:val="20"/>
          <w:lang w:eastAsia="pl-PL"/>
          <w14:ligatures w14:val="none"/>
        </w:rPr>
        <w:t xml:space="preserve">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</w:t>
      </w:r>
      <w:r w:rsidR="00070423" w:rsidRPr="006402D6">
        <w:rPr>
          <w:rFonts w:ascii="Verdana" w:eastAsia="Times New Roman" w:hAnsi="Verdana" w:cs="Times New Roman"/>
          <w:color w:val="000000"/>
          <w:sz w:val="20"/>
          <w:szCs w:val="20"/>
          <w:lang w:eastAsia="pl-PL"/>
          <w14:ligatures w14:val="none"/>
        </w:rPr>
        <w:t>Zamawiającemu</w:t>
      </w:r>
      <w:r w:rsidR="00E47434" w:rsidRPr="00E47434">
        <w:rPr>
          <w:rFonts w:ascii="Verdana" w:eastAsia="Times New Roman" w:hAnsi="Verdana" w:cs="Times New Roman"/>
          <w:color w:val="000000"/>
          <w:sz w:val="20"/>
          <w:szCs w:val="20"/>
          <w:lang w:eastAsia="pl-PL"/>
          <w14:ligatures w14:val="none"/>
        </w:rPr>
        <w:t xml:space="preserve">. </w:t>
      </w:r>
    </w:p>
    <w:p w14:paraId="76E3EE1D" w14:textId="0C7558F7" w:rsidR="00E47434" w:rsidRPr="00E47434" w:rsidRDefault="00E47434" w:rsidP="00E47434">
      <w:pPr>
        <w:numPr>
          <w:ilvl w:val="0"/>
          <w:numId w:val="15"/>
        </w:numPr>
        <w:tabs>
          <w:tab w:val="left" w:pos="360"/>
        </w:tabs>
        <w:suppressAutoHyphens/>
        <w:spacing w:after="0" w:line="240" w:lineRule="auto"/>
        <w:ind w:left="357" w:hanging="35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color w:val="000000"/>
          <w:sz w:val="20"/>
          <w:szCs w:val="20"/>
          <w:lang w:eastAsia="pl-PL"/>
          <w14:ligatures w14:val="none"/>
        </w:rPr>
        <w:t xml:space="preserve">W razie wątpliwości, czy określona informacja stanowi tajemnicę </w:t>
      </w:r>
      <w:r w:rsidR="009F4597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65502D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E47434">
        <w:rPr>
          <w:rFonts w:ascii="Verdana" w:eastAsia="Times New Roman" w:hAnsi="Verdana" w:cs="Times New Roman"/>
          <w:color w:val="000000"/>
          <w:sz w:val="20"/>
          <w:szCs w:val="20"/>
          <w:lang w:eastAsia="pl-PL"/>
          <w14:ligatures w14:val="none"/>
        </w:rPr>
        <w:t xml:space="preserve">zobowiązany jest zwrócić się w formie pisemnej do </w:t>
      </w:r>
      <w:r w:rsidR="00070423" w:rsidRPr="006402D6">
        <w:rPr>
          <w:rFonts w:ascii="Verdana" w:eastAsia="Times New Roman" w:hAnsi="Verdana" w:cs="Times New Roman"/>
          <w:color w:val="000000"/>
          <w:sz w:val="20"/>
          <w:szCs w:val="20"/>
          <w:lang w:eastAsia="pl-PL"/>
          <w14:ligatures w14:val="none"/>
        </w:rPr>
        <w:t>Zamawiającemu</w:t>
      </w:r>
      <w:r w:rsidRPr="00E47434">
        <w:rPr>
          <w:rFonts w:ascii="Verdana" w:eastAsia="Times New Roman" w:hAnsi="Verdana" w:cs="Times New Roman"/>
          <w:color w:val="000000"/>
          <w:sz w:val="20"/>
          <w:szCs w:val="20"/>
          <w:lang w:eastAsia="pl-PL"/>
          <w14:ligatures w14:val="none"/>
        </w:rPr>
        <w:t xml:space="preserve"> o wyjaśnienie takiej wątpliwości. </w:t>
      </w:r>
    </w:p>
    <w:p w14:paraId="2132CB4B" w14:textId="0CE2B6C7" w:rsidR="00E47434" w:rsidRPr="00E47434" w:rsidRDefault="009F4597" w:rsidP="00E47434">
      <w:pPr>
        <w:numPr>
          <w:ilvl w:val="0"/>
          <w:numId w:val="15"/>
        </w:numPr>
        <w:tabs>
          <w:tab w:val="left" w:pos="360"/>
        </w:tabs>
        <w:suppressAutoHyphens/>
        <w:spacing w:after="0" w:line="240" w:lineRule="auto"/>
        <w:ind w:left="357" w:hanging="35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  <w14:ligatures w14:val="none"/>
        </w:rPr>
      </w:pPr>
      <w:r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65502D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="00E47434" w:rsidRPr="00E47434">
        <w:rPr>
          <w:rFonts w:ascii="Verdana" w:eastAsia="Times New Roman" w:hAnsi="Verdana" w:cs="Times New Roman"/>
          <w:color w:val="000000"/>
          <w:sz w:val="20"/>
          <w:szCs w:val="20"/>
          <w:lang w:eastAsia="pl-PL"/>
          <w14:ligatures w14:val="none"/>
        </w:rPr>
        <w:t xml:space="preserve">zobowiązuje się do wykorzystania uzyskanych, powyższych informacji jedynie w celu wykonania przedmiotu umowy. </w:t>
      </w:r>
    </w:p>
    <w:p w14:paraId="34ADC05B" w14:textId="708AA8DC" w:rsidR="00E47434" w:rsidRPr="00E47434" w:rsidRDefault="009F4597" w:rsidP="00E47434">
      <w:pPr>
        <w:numPr>
          <w:ilvl w:val="0"/>
          <w:numId w:val="15"/>
        </w:numPr>
        <w:tabs>
          <w:tab w:val="left" w:pos="360"/>
        </w:tabs>
        <w:suppressAutoHyphens/>
        <w:spacing w:after="0" w:line="240" w:lineRule="auto"/>
        <w:ind w:left="357" w:hanging="35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  <w14:ligatures w14:val="none"/>
        </w:rPr>
      </w:pPr>
      <w:r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65502D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="00E47434" w:rsidRPr="00E47434">
        <w:rPr>
          <w:rFonts w:ascii="Verdana" w:eastAsia="Times New Roman" w:hAnsi="Verdana" w:cs="Times New Roman"/>
          <w:color w:val="000000"/>
          <w:sz w:val="20"/>
          <w:szCs w:val="20"/>
          <w:lang w:eastAsia="pl-PL"/>
          <w14:ligatures w14:val="none"/>
        </w:rPr>
        <w:t xml:space="preserve">zobowiązuje się ujawnić powyższe informacje tylko tym pracownikom </w:t>
      </w:r>
      <w:r w:rsidR="00302781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Wykonawcy</w:t>
      </w:r>
      <w:r w:rsidR="00E47434" w:rsidRPr="00E47434">
        <w:rPr>
          <w:rFonts w:ascii="Verdana" w:eastAsia="Times New Roman" w:hAnsi="Verdana" w:cs="Times New Roman"/>
          <w:color w:val="000000"/>
          <w:sz w:val="20"/>
          <w:szCs w:val="20"/>
          <w:lang w:eastAsia="pl-PL"/>
          <w14:ligatures w14:val="none"/>
        </w:rPr>
        <w:t xml:space="preserve">, wobec których ujawnienie takie będzie uzasadnione zakresem, w którym wykonują przedmiot umowy. </w:t>
      </w:r>
    </w:p>
    <w:p w14:paraId="08B9412C" w14:textId="77777777" w:rsidR="00E47434" w:rsidRPr="00E47434" w:rsidRDefault="00E47434" w:rsidP="00E47434">
      <w:pPr>
        <w:numPr>
          <w:ilvl w:val="0"/>
          <w:numId w:val="15"/>
        </w:numPr>
        <w:tabs>
          <w:tab w:val="left" w:pos="360"/>
        </w:tabs>
        <w:suppressAutoHyphens/>
        <w:spacing w:after="0" w:line="240" w:lineRule="auto"/>
        <w:ind w:left="357" w:hanging="35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color w:val="000000"/>
          <w:sz w:val="20"/>
          <w:szCs w:val="20"/>
          <w:lang w:eastAsia="pl-PL"/>
          <w14:ligatures w14:val="none"/>
        </w:rPr>
        <w:t>Powyższe przepisy nie będą miały zastosowania wobec informacji powszechnie znanych lub opublikowanych oraz w przypadku żądania ich ujawnienia przez uprawniony organ.</w:t>
      </w:r>
    </w:p>
    <w:p w14:paraId="4605EDDB" w14:textId="77777777" w:rsidR="00E47434" w:rsidRPr="00E47434" w:rsidRDefault="00E47434" w:rsidP="00E47434">
      <w:pPr>
        <w:spacing w:after="0" w:line="240" w:lineRule="auto"/>
        <w:ind w:right="-47"/>
        <w:jc w:val="center"/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</w:pPr>
    </w:p>
    <w:p w14:paraId="6C82BF3A" w14:textId="77777777" w:rsidR="00E47434" w:rsidRPr="00E47434" w:rsidRDefault="00E47434" w:rsidP="00E47434">
      <w:pPr>
        <w:spacing w:after="0" w:line="240" w:lineRule="auto"/>
        <w:ind w:right="-47"/>
        <w:jc w:val="center"/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  <w:t>§ 11.</w:t>
      </w:r>
    </w:p>
    <w:p w14:paraId="6EEEF7A6" w14:textId="77777777" w:rsidR="00E47434" w:rsidRPr="00E47434" w:rsidRDefault="00E47434" w:rsidP="00E47434">
      <w:pPr>
        <w:numPr>
          <w:ilvl w:val="0"/>
          <w:numId w:val="5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contextualSpacing/>
        <w:jc w:val="both"/>
        <w:rPr>
          <w:rFonts w:ascii="Verdana" w:eastAsia="Arial Unicode MS" w:hAnsi="Verdana" w:cs="Times New Roman"/>
          <w:kern w:val="0"/>
          <w:sz w:val="20"/>
          <w:szCs w:val="20"/>
          <w14:ligatures w14:val="none"/>
        </w:rPr>
      </w:pPr>
      <w:r w:rsidRPr="00E47434">
        <w:rPr>
          <w:rFonts w:ascii="Verdana" w:eastAsia="Arial Unicode MS" w:hAnsi="Verdana" w:cs="Times New Roman"/>
          <w:kern w:val="0"/>
          <w:sz w:val="20"/>
          <w:szCs w:val="20"/>
          <w14:ligatures w14:val="none"/>
        </w:rPr>
        <w:t>Wszelkie zmiany umowy wymagają formy pisemnej (aneksu) pod rygorem nieważności.</w:t>
      </w:r>
    </w:p>
    <w:p w14:paraId="609F8494" w14:textId="77777777" w:rsidR="00E47434" w:rsidRPr="00E47434" w:rsidRDefault="00E47434" w:rsidP="00E47434">
      <w:pPr>
        <w:numPr>
          <w:ilvl w:val="0"/>
          <w:numId w:val="5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contextualSpacing/>
        <w:jc w:val="both"/>
        <w:rPr>
          <w:rFonts w:ascii="Verdana" w:eastAsia="Times New Roman" w:hAnsi="Verdana" w:cs="Times New Roman"/>
          <w:kern w:val="0"/>
          <w:sz w:val="20"/>
          <w:szCs w:val="20"/>
          <w14:ligatures w14:val="none"/>
        </w:rPr>
      </w:pPr>
      <w:r w:rsidRPr="00E47434">
        <w:rPr>
          <w:rFonts w:ascii="Verdana" w:eastAsia="Arial Unicode MS" w:hAnsi="Verdana" w:cs="Times New Roman"/>
          <w:kern w:val="0"/>
          <w:sz w:val="20"/>
          <w:szCs w:val="20"/>
          <w14:ligatures w14:val="none"/>
        </w:rPr>
        <w:t>Zmiany Umowy, o których mowa w ust. 1 muszą być dokonywane z zachowaniem przepisu art. 454 oraz 455 ustawy Prawo zamówień publicznych.</w:t>
      </w:r>
    </w:p>
    <w:p w14:paraId="62AE038C" w14:textId="1EA0C981" w:rsidR="00E47434" w:rsidRPr="00E47434" w:rsidRDefault="00E47434" w:rsidP="00E47434">
      <w:pPr>
        <w:suppressAutoHyphens/>
        <w:spacing w:after="0" w:line="240" w:lineRule="auto"/>
        <w:ind w:left="426" w:hanging="426"/>
        <w:jc w:val="both"/>
        <w:rPr>
          <w:rFonts w:ascii="Verdana" w:eastAsia="Times New Roman" w:hAnsi="Verdana" w:cs="Times New Roman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sz w:val="20"/>
          <w:szCs w:val="20"/>
          <w:lang w:eastAsia="pl-PL"/>
          <w14:ligatures w14:val="none"/>
        </w:rPr>
        <w:t xml:space="preserve">3.   Dopuszcza się możliwość zmiany ustaleń niniejszej Umowy w stosunku do treści oferty </w:t>
      </w:r>
      <w:r w:rsidR="00302781" w:rsidRPr="006402D6">
        <w:rPr>
          <w:rFonts w:ascii="Verdana" w:eastAsia="Times New Roman" w:hAnsi="Verdana" w:cs="Times New Roman"/>
          <w:sz w:val="20"/>
          <w:szCs w:val="20"/>
          <w:lang w:eastAsia="pl-PL"/>
          <w14:ligatures w14:val="none"/>
        </w:rPr>
        <w:t>Wykonawcy</w:t>
      </w:r>
      <w:r w:rsidRPr="00E47434">
        <w:rPr>
          <w:rFonts w:ascii="Verdana" w:eastAsia="Times New Roman" w:hAnsi="Verdana" w:cs="Times New Roman"/>
          <w:sz w:val="20"/>
          <w:szCs w:val="20"/>
          <w:lang w:eastAsia="pl-PL"/>
          <w14:ligatures w14:val="none"/>
        </w:rPr>
        <w:t xml:space="preserve"> w następującym zakresie: </w:t>
      </w:r>
    </w:p>
    <w:p w14:paraId="48CAED46" w14:textId="77777777" w:rsidR="00E47434" w:rsidRPr="00E47434" w:rsidRDefault="00E47434" w:rsidP="00E47434">
      <w:pPr>
        <w:tabs>
          <w:tab w:val="left" w:pos="426"/>
          <w:tab w:val="left" w:pos="851"/>
        </w:tabs>
        <w:spacing w:after="0" w:line="240" w:lineRule="auto"/>
        <w:ind w:left="426" w:hanging="426"/>
        <w:jc w:val="both"/>
        <w:rPr>
          <w:rFonts w:ascii="Verdana" w:eastAsia="Verdana" w:hAnsi="Verdana" w:cs="Times New Roman"/>
          <w:iCs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Verdana" w:hAnsi="Verdana" w:cs="Times New Roman"/>
          <w:iCs/>
          <w:kern w:val="0"/>
          <w:sz w:val="20"/>
          <w:szCs w:val="20"/>
          <w:lang w:eastAsia="pl-PL"/>
          <w14:ligatures w14:val="none"/>
        </w:rPr>
        <w:t>a)   terminu realizacji przedmiotu zamówienia, gdy jest ona spowodowana:</w:t>
      </w:r>
    </w:p>
    <w:p w14:paraId="2BFD60FC" w14:textId="77777777" w:rsidR="00E47434" w:rsidRPr="00E47434" w:rsidRDefault="00E47434" w:rsidP="00E47434">
      <w:pPr>
        <w:tabs>
          <w:tab w:val="left" w:pos="426"/>
          <w:tab w:val="left" w:pos="851"/>
        </w:tabs>
        <w:spacing w:after="0" w:line="240" w:lineRule="auto"/>
        <w:ind w:left="426" w:hanging="426"/>
        <w:jc w:val="both"/>
        <w:rPr>
          <w:rFonts w:ascii="Verdana" w:eastAsia="Verdana" w:hAnsi="Verdana" w:cs="Times New Roman"/>
          <w:iCs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Verdana" w:hAnsi="Verdana" w:cs="Times New Roman"/>
          <w:iCs/>
          <w:kern w:val="0"/>
          <w:sz w:val="20"/>
          <w:szCs w:val="20"/>
          <w:lang w:eastAsia="pl-PL"/>
          <w14:ligatures w14:val="none"/>
        </w:rPr>
        <w:t>-</w:t>
      </w:r>
      <w:r w:rsidRPr="00E47434">
        <w:rPr>
          <w:rFonts w:ascii="Verdana" w:eastAsia="Verdana" w:hAnsi="Verdana" w:cs="Times New Roman"/>
          <w:iCs/>
          <w:kern w:val="0"/>
          <w:sz w:val="20"/>
          <w:szCs w:val="20"/>
          <w:lang w:eastAsia="pl-PL"/>
          <w14:ligatures w14:val="none"/>
        </w:rPr>
        <w:tab/>
        <w:t xml:space="preserve"> epidemią stwierdzona przez uprawnione do tego organy lokalne lub państwowe, klęską żywiołową, strajkiem lub stanem wyjątkowym, </w:t>
      </w:r>
    </w:p>
    <w:p w14:paraId="327E731F" w14:textId="3BCE4E67" w:rsidR="00E47434" w:rsidRPr="00E47434" w:rsidRDefault="00E47434" w:rsidP="00E47434">
      <w:pPr>
        <w:tabs>
          <w:tab w:val="left" w:pos="426"/>
          <w:tab w:val="left" w:pos="851"/>
        </w:tabs>
        <w:spacing w:after="0" w:line="240" w:lineRule="auto"/>
        <w:ind w:left="426" w:hanging="426"/>
        <w:jc w:val="both"/>
        <w:rPr>
          <w:rFonts w:ascii="Verdana" w:eastAsia="Verdana" w:hAnsi="Verdana" w:cs="Times New Roman"/>
          <w:iCs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Verdana" w:hAnsi="Verdana" w:cs="Times New Roman"/>
          <w:iCs/>
          <w:kern w:val="0"/>
          <w:sz w:val="20"/>
          <w:szCs w:val="20"/>
          <w:lang w:eastAsia="pl-PL"/>
          <w14:ligatures w14:val="none"/>
        </w:rPr>
        <w:t>-</w:t>
      </w:r>
      <w:r w:rsidRPr="00E47434">
        <w:rPr>
          <w:rFonts w:ascii="Verdana" w:eastAsia="Verdana" w:hAnsi="Verdana" w:cs="Times New Roman"/>
          <w:iCs/>
          <w:kern w:val="0"/>
          <w:sz w:val="20"/>
          <w:szCs w:val="20"/>
          <w:lang w:eastAsia="pl-PL"/>
          <w14:ligatures w14:val="none"/>
        </w:rPr>
        <w:tab/>
        <w:t xml:space="preserve">następstwem okoliczności leżących po stronie </w:t>
      </w:r>
      <w:r w:rsidR="00070423" w:rsidRPr="006402D6">
        <w:rPr>
          <w:rFonts w:ascii="Verdana" w:eastAsia="Verdana" w:hAnsi="Verdana" w:cs="Times New Roman"/>
          <w:iCs/>
          <w:kern w:val="0"/>
          <w:sz w:val="20"/>
          <w:szCs w:val="20"/>
          <w:lang w:eastAsia="pl-PL"/>
          <w14:ligatures w14:val="none"/>
        </w:rPr>
        <w:t>Zamawiające</w:t>
      </w:r>
      <w:r w:rsidR="0065502D" w:rsidRPr="006402D6">
        <w:rPr>
          <w:rFonts w:ascii="Verdana" w:eastAsia="Verdana" w:hAnsi="Verdana" w:cs="Times New Roman"/>
          <w:iCs/>
          <w:kern w:val="0"/>
          <w:sz w:val="20"/>
          <w:szCs w:val="20"/>
          <w:lang w:eastAsia="pl-PL"/>
          <w14:ligatures w14:val="none"/>
        </w:rPr>
        <w:t>go</w:t>
      </w:r>
      <w:r w:rsidRPr="00E47434">
        <w:rPr>
          <w:rFonts w:ascii="Verdana" w:eastAsia="Verdana" w:hAnsi="Verdana" w:cs="Times New Roman"/>
          <w:iCs/>
          <w:kern w:val="0"/>
          <w:sz w:val="20"/>
          <w:szCs w:val="20"/>
          <w:lang w:eastAsia="pl-PL"/>
          <w14:ligatures w14:val="none"/>
        </w:rPr>
        <w:t xml:space="preserve"> lub przeszkodami dającymi się przypisać </w:t>
      </w:r>
      <w:r w:rsidR="00070423" w:rsidRPr="006402D6">
        <w:rPr>
          <w:rFonts w:ascii="Verdana" w:eastAsia="Verdana" w:hAnsi="Verdana" w:cs="Times New Roman"/>
          <w:iCs/>
          <w:kern w:val="0"/>
          <w:sz w:val="20"/>
          <w:szCs w:val="20"/>
          <w:lang w:eastAsia="pl-PL"/>
          <w14:ligatures w14:val="none"/>
        </w:rPr>
        <w:t>Zamawiającemu</w:t>
      </w:r>
      <w:r w:rsidRPr="00E47434">
        <w:rPr>
          <w:rFonts w:ascii="Verdana" w:eastAsia="Verdana" w:hAnsi="Verdana" w:cs="Times New Roman"/>
          <w:iCs/>
          <w:kern w:val="0"/>
          <w:sz w:val="20"/>
          <w:szCs w:val="20"/>
          <w:lang w:eastAsia="pl-PL"/>
          <w14:ligatures w14:val="none"/>
        </w:rPr>
        <w:t xml:space="preserve">, </w:t>
      </w:r>
    </w:p>
    <w:p w14:paraId="3813425B" w14:textId="77777777" w:rsidR="00E47434" w:rsidRPr="00E47434" w:rsidRDefault="00E47434" w:rsidP="00E47434">
      <w:pPr>
        <w:tabs>
          <w:tab w:val="left" w:pos="426"/>
          <w:tab w:val="left" w:pos="851"/>
        </w:tabs>
        <w:spacing w:after="0" w:line="240" w:lineRule="auto"/>
        <w:ind w:left="426" w:hanging="426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Verdana" w:hAnsi="Verdana" w:cs="Times New Roman"/>
          <w:iCs/>
          <w:kern w:val="0"/>
          <w:sz w:val="20"/>
          <w:szCs w:val="20"/>
          <w:lang w:eastAsia="pl-PL"/>
          <w14:ligatures w14:val="none"/>
        </w:rPr>
        <w:t xml:space="preserve">-    następstwem wprowadzania zmian w obowiązujących przepisach prawnych mających wpływ na realizację przedmiotu zamówienia. </w:t>
      </w:r>
      <w:r w:rsidRPr="00E47434">
        <w:rPr>
          <w:rFonts w:ascii="Verdana" w:eastAsia="Times New Roman" w:hAnsi="Verdana" w:cs="Times New Roman"/>
          <w:iCs/>
          <w:kern w:val="0"/>
          <w:sz w:val="20"/>
          <w:szCs w:val="20"/>
          <w:lang w:eastAsia="pl-PL"/>
          <w14:ligatures w14:val="none"/>
        </w:rPr>
        <w:t xml:space="preserve">gdy nastąpiła zmiana przepisów prawa powszechnie obowiązującego, która ma wpływ na termin, sposób lub zakres realizacji przedmiotu umowy, </w:t>
      </w:r>
    </w:p>
    <w:p w14:paraId="55E56B95" w14:textId="77777777" w:rsidR="00E47434" w:rsidRPr="00E47434" w:rsidRDefault="00E47434" w:rsidP="00E47434">
      <w:pPr>
        <w:tabs>
          <w:tab w:val="left" w:pos="426"/>
          <w:tab w:val="left" w:pos="851"/>
        </w:tabs>
        <w:spacing w:after="0" w:line="240" w:lineRule="auto"/>
        <w:ind w:left="426" w:hanging="426"/>
        <w:jc w:val="both"/>
        <w:rPr>
          <w:rFonts w:ascii="Verdana" w:eastAsia="Times New Roman" w:hAnsi="Verdana" w:cs="Times New Roman"/>
          <w:iCs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iCs/>
          <w:kern w:val="0"/>
          <w:sz w:val="20"/>
          <w:szCs w:val="20"/>
          <w:lang w:eastAsia="pl-PL"/>
          <w14:ligatures w14:val="none"/>
        </w:rPr>
        <w:lastRenderedPageBreak/>
        <w:t>b)  powierzenie określonego zakresu podwykonawcy lub zmiany zakresu części prac powierzonych podwykonawcy w przypadku gdy:</w:t>
      </w:r>
    </w:p>
    <w:p w14:paraId="5D5D1AC1" w14:textId="77777777" w:rsidR="00E47434" w:rsidRPr="00E47434" w:rsidRDefault="00E47434" w:rsidP="00E47434">
      <w:pPr>
        <w:tabs>
          <w:tab w:val="left" w:pos="426"/>
          <w:tab w:val="left" w:pos="851"/>
        </w:tabs>
        <w:spacing w:after="0" w:line="240" w:lineRule="auto"/>
        <w:ind w:left="426" w:hanging="426"/>
        <w:jc w:val="both"/>
        <w:rPr>
          <w:rFonts w:ascii="Verdana" w:eastAsia="Times New Roman" w:hAnsi="Verdana" w:cs="Times New Roman"/>
          <w:iCs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iCs/>
          <w:kern w:val="0"/>
          <w:sz w:val="20"/>
          <w:szCs w:val="20"/>
          <w:lang w:eastAsia="pl-PL"/>
          <w14:ligatures w14:val="none"/>
        </w:rPr>
        <w:t>− wprowadzenie nowego podwykonawcy zapewni lepszą realizację danej części zamówienia,</w:t>
      </w:r>
    </w:p>
    <w:p w14:paraId="57D83FF8" w14:textId="77777777" w:rsidR="00E47434" w:rsidRPr="00E47434" w:rsidRDefault="00E47434" w:rsidP="00E47434">
      <w:pPr>
        <w:suppressAutoHyphens/>
        <w:spacing w:after="0" w:line="240" w:lineRule="auto"/>
        <w:ind w:left="426" w:hanging="426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zh-CN"/>
          <w14:ligatures w14:val="none"/>
        </w:rPr>
      </w:pPr>
      <w:r w:rsidRPr="00E47434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zh-CN"/>
          <w14:ligatures w14:val="none"/>
        </w:rPr>
        <w:t>c)   gdy nastąpiła zmiana przepisów prawa powszechnie obowiązującego, która ma wpływ na termin, sposób lub zakres realizacji przedmiotu umowy.</w:t>
      </w:r>
    </w:p>
    <w:p w14:paraId="1E1AEF7A" w14:textId="70E57960" w:rsidR="00E47434" w:rsidRPr="00E47434" w:rsidRDefault="00E47434" w:rsidP="00E47434">
      <w:pPr>
        <w:suppressAutoHyphens/>
        <w:spacing w:after="0" w:line="240" w:lineRule="auto"/>
        <w:ind w:left="426" w:hanging="426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zh-CN"/>
          <w14:ligatures w14:val="none"/>
        </w:rPr>
      </w:pPr>
      <w:r w:rsidRPr="00E47434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zh-CN"/>
          <w14:ligatures w14:val="none"/>
        </w:rPr>
        <w:t xml:space="preserve">4.  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 w:rsidR="00302781" w:rsidRPr="006402D6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zh-CN"/>
          <w14:ligatures w14:val="none"/>
        </w:rPr>
        <w:t>Wykonawcy</w:t>
      </w:r>
      <w:r w:rsidRPr="00E47434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zh-CN"/>
          <w14:ligatures w14:val="none"/>
        </w:rPr>
        <w:t>.</w:t>
      </w:r>
    </w:p>
    <w:p w14:paraId="0A61E1C2" w14:textId="77777777" w:rsidR="00E47434" w:rsidRPr="00E47434" w:rsidRDefault="00E47434" w:rsidP="00E47434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</w:pPr>
    </w:p>
    <w:p w14:paraId="681E790F" w14:textId="77777777" w:rsidR="00E47434" w:rsidRPr="00E47434" w:rsidRDefault="00E47434" w:rsidP="00E47434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  <w:t>§ 12.</w:t>
      </w:r>
    </w:p>
    <w:p w14:paraId="02DFEB13" w14:textId="77777777" w:rsidR="00AD2805" w:rsidRPr="006402D6" w:rsidRDefault="00AD2805" w:rsidP="00AD2805">
      <w:pPr>
        <w:pStyle w:val="Tekstpodstawowy"/>
        <w:ind w:left="284" w:right="-47"/>
        <w:jc w:val="both"/>
        <w:rPr>
          <w:rFonts w:ascii="Verdana" w:eastAsia="Calibri" w:hAnsi="Verdana" w:cs="Arial"/>
          <w:color w:val="000000"/>
          <w:sz w:val="20"/>
          <w:lang w:eastAsia="en-US"/>
        </w:rPr>
      </w:pPr>
      <w:r w:rsidRPr="006402D6">
        <w:rPr>
          <w:rFonts w:ascii="Verdana" w:eastAsia="Calibri" w:hAnsi="Verdana" w:cs="Arial"/>
          <w:color w:val="000000"/>
          <w:sz w:val="20"/>
          <w:lang w:eastAsia="en-US"/>
        </w:rPr>
        <w:t xml:space="preserve">W razie zaistnienia istotnej zmiany okoliczności powodującej, że wykonanie umowy </w:t>
      </w:r>
      <w:r w:rsidRPr="006402D6">
        <w:rPr>
          <w:rFonts w:ascii="Verdana" w:eastAsia="Calibri" w:hAnsi="Verdana" w:cs="Arial"/>
          <w:color w:val="000000"/>
          <w:sz w:val="20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Kupujący może odstąpić </w:t>
      </w:r>
      <w:r w:rsidRPr="006402D6">
        <w:rPr>
          <w:rFonts w:ascii="Verdana" w:eastAsia="Calibri" w:hAnsi="Verdana" w:cs="Arial"/>
          <w:color w:val="000000"/>
          <w:sz w:val="20"/>
          <w:lang w:eastAsia="en-US"/>
        </w:rPr>
        <w:br/>
        <w:t xml:space="preserve">od umowy w terminie 30 dni od dnia powzięcia wiadomości o tych okolicznościach. </w:t>
      </w:r>
    </w:p>
    <w:p w14:paraId="6349D892" w14:textId="77777777" w:rsidR="00AD2805" w:rsidRPr="006402D6" w:rsidRDefault="00AD2805" w:rsidP="00AD2805">
      <w:pPr>
        <w:pStyle w:val="Tekstpodstawowy"/>
        <w:ind w:left="284" w:right="-47"/>
        <w:jc w:val="both"/>
        <w:rPr>
          <w:rFonts w:ascii="Verdana" w:eastAsia="Calibri" w:hAnsi="Verdana" w:cs="Arial"/>
          <w:color w:val="000000"/>
          <w:sz w:val="20"/>
          <w:lang w:eastAsia="en-US"/>
        </w:rPr>
      </w:pPr>
      <w:r w:rsidRPr="006402D6">
        <w:rPr>
          <w:rFonts w:ascii="Verdana" w:eastAsia="Calibri" w:hAnsi="Verdana" w:cs="Arial"/>
          <w:color w:val="000000"/>
          <w:sz w:val="20"/>
          <w:lang w:eastAsia="en-US"/>
        </w:rPr>
        <w:t>W tym wypadku postanowienia o karze umownej nie mają zastosowania.</w:t>
      </w:r>
    </w:p>
    <w:p w14:paraId="5EC1CFD6" w14:textId="77777777" w:rsidR="00AD2805" w:rsidRPr="006402D6" w:rsidRDefault="00AD2805" w:rsidP="00E47434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</w:pPr>
    </w:p>
    <w:p w14:paraId="2729C74D" w14:textId="64E7104D" w:rsidR="00AD2805" w:rsidRPr="00E47434" w:rsidRDefault="00AD2805" w:rsidP="00E47434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</w:pPr>
      <w:r w:rsidRPr="006402D6"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  <w:t>§ 1</w:t>
      </w:r>
      <w:r w:rsidR="00A81A35"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  <w:t>3</w:t>
      </w:r>
      <w:r w:rsidR="006402D6"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  <w:t>.</w:t>
      </w:r>
    </w:p>
    <w:p w14:paraId="70D7112A" w14:textId="51738F69" w:rsidR="00E47434" w:rsidRPr="00E47434" w:rsidRDefault="00E47434" w:rsidP="00E47434">
      <w:pPr>
        <w:numPr>
          <w:ilvl w:val="0"/>
          <w:numId w:val="12"/>
        </w:numPr>
        <w:spacing w:after="0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Wszelkie spory jakie mogą wynikać z niniejszej umowy rozstrzygane będą przez sąd właściwy ze względu na miejsce siedziby </w:t>
      </w:r>
      <w:r w:rsidR="00070423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Zamawiającemu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</w:t>
      </w:r>
    </w:p>
    <w:p w14:paraId="05BA5938" w14:textId="77777777" w:rsidR="00E47434" w:rsidRPr="00E47434" w:rsidRDefault="00E47434" w:rsidP="00E47434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after="0" w:line="240" w:lineRule="auto"/>
        <w:ind w:left="357"/>
        <w:jc w:val="both"/>
        <w:textAlignment w:val="baseline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 sprawach nieuregulowanych w niniejszej umowie zastosowanie mają przepisy ustawy Prawo zamówień publicznych oraz kodeksu cywilnego.</w:t>
      </w:r>
    </w:p>
    <w:p w14:paraId="58FD6E9E" w14:textId="77777777" w:rsidR="00E47434" w:rsidRPr="00E47434" w:rsidRDefault="00E47434" w:rsidP="00E47434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after="0" w:line="240" w:lineRule="auto"/>
        <w:ind w:left="357"/>
        <w:jc w:val="both"/>
        <w:textAlignment w:val="baseline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Umowę sporządzono w dwóch jednobrzmiących egzemplarzach: po jednym dla każdej ze stron.</w:t>
      </w:r>
    </w:p>
    <w:p w14:paraId="0D8982DC" w14:textId="77777777" w:rsidR="00E47434" w:rsidRPr="00E47434" w:rsidRDefault="00E47434" w:rsidP="00E47434">
      <w:pPr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6F6DF521" w14:textId="77777777" w:rsidR="00E47434" w:rsidRPr="00E47434" w:rsidRDefault="00E47434" w:rsidP="00E47434">
      <w:pPr>
        <w:tabs>
          <w:tab w:val="left" w:pos="284"/>
        </w:tabs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6861F091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1056D501" w14:textId="5427B9B1" w:rsidR="00E47434" w:rsidRPr="00E47434" w:rsidRDefault="00E47434" w:rsidP="00E47434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pl-PL"/>
          <w14:ligatures w14:val="none"/>
        </w:rPr>
        <w:t xml:space="preserve">            </w:t>
      </w:r>
      <w:r w:rsidR="009F4597" w:rsidRPr="006402D6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pl-PL"/>
          <w14:ligatures w14:val="none"/>
        </w:rPr>
        <w:t>ZAMAWIAJĄCY</w:t>
      </w:r>
      <w:r w:rsidRPr="00E47434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pl-PL"/>
          <w14:ligatures w14:val="none"/>
        </w:rPr>
        <w:tab/>
      </w:r>
      <w:r w:rsidRPr="00E47434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pl-PL"/>
          <w14:ligatures w14:val="none"/>
        </w:rPr>
        <w:tab/>
      </w:r>
      <w:r w:rsidRPr="00E47434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pl-PL"/>
          <w14:ligatures w14:val="none"/>
        </w:rPr>
        <w:tab/>
      </w:r>
      <w:r w:rsidRPr="00E47434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pl-PL"/>
          <w14:ligatures w14:val="none"/>
        </w:rPr>
        <w:tab/>
        <w:t xml:space="preserve"> </w:t>
      </w:r>
      <w:r w:rsidRPr="00E47434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pl-PL"/>
          <w14:ligatures w14:val="none"/>
        </w:rPr>
        <w:tab/>
        <w:t xml:space="preserve"> </w:t>
      </w:r>
      <w:r w:rsidR="00A81A35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pl-PL"/>
          <w14:ligatures w14:val="none"/>
        </w:rPr>
        <w:t xml:space="preserve">   </w:t>
      </w:r>
      <w:r w:rsidRPr="00E47434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pl-PL"/>
          <w14:ligatures w14:val="none"/>
        </w:rPr>
        <w:t xml:space="preserve"> </w:t>
      </w:r>
      <w:r w:rsidR="00A81A35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pl-PL"/>
          <w14:ligatures w14:val="none"/>
        </w:rPr>
        <w:t>WYKONAWCA</w:t>
      </w:r>
    </w:p>
    <w:p w14:paraId="6E36312C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i/>
          <w:kern w:val="0"/>
          <w:sz w:val="20"/>
          <w:szCs w:val="20"/>
          <w:lang w:eastAsia="pl-PL"/>
          <w14:ligatures w14:val="none"/>
        </w:rPr>
      </w:pPr>
    </w:p>
    <w:p w14:paraId="30094C76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i/>
          <w:kern w:val="0"/>
          <w:sz w:val="20"/>
          <w:szCs w:val="20"/>
          <w:lang w:eastAsia="pl-PL"/>
          <w14:ligatures w14:val="none"/>
        </w:rPr>
      </w:pPr>
    </w:p>
    <w:p w14:paraId="6FC71EDC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44F7CF83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71E0BC83" w14:textId="130B9778" w:rsidR="00E47434" w:rsidRPr="00E47434" w:rsidRDefault="00E47434" w:rsidP="00E47434">
      <w:pPr>
        <w:tabs>
          <w:tab w:val="left" w:pos="5736"/>
        </w:tabs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           ………………………………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ab/>
        <w:t xml:space="preserve">   </w:t>
      </w:r>
      <w:r w:rsidR="00A81A35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……………………….</w:t>
      </w:r>
    </w:p>
    <w:p w14:paraId="55ACEB52" w14:textId="581F2C66" w:rsidR="00E47434" w:rsidRPr="00A81A35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</w:pPr>
      <w:r w:rsidRPr="00A81A35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 xml:space="preserve">                (Data i podpis)</w:t>
      </w:r>
      <w:r w:rsidRPr="00A81A35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ab/>
        <w:t xml:space="preserve">                                             </w:t>
      </w:r>
      <w:r w:rsidR="00A81A35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 xml:space="preserve">       (</w:t>
      </w:r>
      <w:r w:rsidRPr="00A81A35">
        <w:rPr>
          <w:rFonts w:ascii="Verdana" w:eastAsia="Times New Roman" w:hAnsi="Verdana" w:cs="Times New Roman"/>
          <w:kern w:val="0"/>
          <w:sz w:val="18"/>
          <w:szCs w:val="18"/>
          <w:lang w:eastAsia="pl-PL"/>
          <w14:ligatures w14:val="none"/>
        </w:rPr>
        <w:t>Data i podpis)</w:t>
      </w:r>
    </w:p>
    <w:p w14:paraId="65CC7AD5" w14:textId="77777777" w:rsidR="00E47434" w:rsidRPr="00E47434" w:rsidRDefault="00E47434" w:rsidP="00E47434">
      <w:pPr>
        <w:tabs>
          <w:tab w:val="left" w:pos="6600"/>
        </w:tabs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7091399B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0E5BF5A9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78EBFBBB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10251CA3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7AC85BAC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7371DA1B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  <w:t>Kontrasygnata finansowa</w:t>
      </w:r>
    </w:p>
    <w:p w14:paraId="71C92B20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4D886B6D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058E17BB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37312053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72B1DD40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…………………………………..</w:t>
      </w:r>
    </w:p>
    <w:p w14:paraId="2C81DCEF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0D0579E5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2621FB18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00AA8457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28A3AF0F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2A7FA7CC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7E54F7D0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1CB3DFB0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7ACCF8B9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bookmarkStart w:id="3" w:name="_GoBack"/>
      <w:bookmarkEnd w:id="3"/>
    </w:p>
    <w:p w14:paraId="246EC80C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48FD2B22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336C88BA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71E5772B" w14:textId="77777777" w:rsidR="00E47434" w:rsidRPr="00E47434" w:rsidRDefault="00E47434" w:rsidP="00E47434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  <w:t>Załącznik nr 2 do umowy</w:t>
      </w:r>
    </w:p>
    <w:p w14:paraId="0B19A33C" w14:textId="77777777" w:rsidR="00E47434" w:rsidRPr="00E47434" w:rsidRDefault="00E47434" w:rsidP="00E47434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</w:pPr>
    </w:p>
    <w:p w14:paraId="7197FCF3" w14:textId="77777777" w:rsidR="00E47434" w:rsidRPr="00E47434" w:rsidRDefault="00E47434" w:rsidP="00E47434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</w:pPr>
    </w:p>
    <w:p w14:paraId="6ECFF368" w14:textId="77777777" w:rsidR="00E47434" w:rsidRPr="00E47434" w:rsidRDefault="00E47434" w:rsidP="00E47434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Segoe UI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  <w:t>.....................................… </w:t>
      </w:r>
    </w:p>
    <w:p w14:paraId="3AB9C3CF" w14:textId="77777777" w:rsidR="00E47434" w:rsidRPr="00E47434" w:rsidRDefault="00E47434" w:rsidP="00E47434">
      <w:pPr>
        <w:widowControl w:val="0"/>
        <w:autoSpaceDE w:val="0"/>
        <w:autoSpaceDN w:val="0"/>
        <w:spacing w:after="0" w:line="240" w:lineRule="auto"/>
        <w:ind w:firstLine="555"/>
        <w:textAlignment w:val="baseline"/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  <w:t>Nazwa Wykonawcy</w:t>
      </w:r>
    </w:p>
    <w:p w14:paraId="0399ACC0" w14:textId="77777777" w:rsidR="00E47434" w:rsidRPr="00E47434" w:rsidRDefault="00E47434" w:rsidP="00E47434">
      <w:pPr>
        <w:widowControl w:val="0"/>
        <w:autoSpaceDE w:val="0"/>
        <w:autoSpaceDN w:val="0"/>
        <w:spacing w:after="0" w:line="240" w:lineRule="auto"/>
        <w:textAlignment w:val="baseline"/>
        <w:rPr>
          <w:rFonts w:ascii="Verdana" w:eastAsia="Times New Roman" w:hAnsi="Verdana" w:cs="Segoe UI"/>
          <w:kern w:val="0"/>
          <w:sz w:val="20"/>
          <w:szCs w:val="20"/>
          <w:lang w:eastAsia="pl-PL"/>
          <w14:ligatures w14:val="none"/>
        </w:rPr>
      </w:pPr>
    </w:p>
    <w:p w14:paraId="3984FF57" w14:textId="77777777" w:rsidR="00E47434" w:rsidRPr="00E47434" w:rsidRDefault="00E47434" w:rsidP="00E47434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  <w:t>.....................................…</w:t>
      </w:r>
    </w:p>
    <w:p w14:paraId="3E449249" w14:textId="77777777" w:rsidR="00E47434" w:rsidRPr="00E47434" w:rsidRDefault="00E47434" w:rsidP="00E47434">
      <w:pPr>
        <w:widowControl w:val="0"/>
        <w:autoSpaceDE w:val="0"/>
        <w:autoSpaceDN w:val="0"/>
        <w:spacing w:after="0" w:line="240" w:lineRule="auto"/>
        <w:ind w:firstLine="840"/>
        <w:textAlignment w:val="baseline"/>
        <w:rPr>
          <w:rFonts w:ascii="Verdana" w:eastAsia="Times New Roman" w:hAnsi="Verdana" w:cs="Segoe UI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  <w:t>NIP</w:t>
      </w:r>
      <w:r w:rsidRPr="00E47434">
        <w:rPr>
          <w:rFonts w:ascii="Verdana" w:eastAsia="Times New Roman" w:hAnsi="Verdana" w:cs="Calibri"/>
          <w:kern w:val="0"/>
          <w:sz w:val="20"/>
          <w:szCs w:val="20"/>
          <w:lang w:eastAsia="pl-PL"/>
          <w14:ligatures w14:val="none"/>
        </w:rPr>
        <w:tab/>
      </w:r>
      <w:r w:rsidRPr="00E47434"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  <w:t> </w:t>
      </w:r>
    </w:p>
    <w:p w14:paraId="67ACC0A6" w14:textId="77777777" w:rsidR="00E47434" w:rsidRPr="00E47434" w:rsidRDefault="00E47434" w:rsidP="00E47434">
      <w:pPr>
        <w:widowControl w:val="0"/>
        <w:autoSpaceDE w:val="0"/>
        <w:autoSpaceDN w:val="0"/>
        <w:spacing w:before="90" w:after="0" w:line="240" w:lineRule="auto"/>
        <w:ind w:left="115" w:right="110"/>
        <w:jc w:val="both"/>
        <w:outlineLvl w:val="0"/>
        <w:rPr>
          <w:rFonts w:ascii="Verdana" w:eastAsia="Verdana" w:hAnsi="Verdana" w:cs="Verdana"/>
          <w:b/>
          <w:bCs/>
          <w:kern w:val="0"/>
          <w:sz w:val="20"/>
          <w:szCs w:val="20"/>
          <w14:ligatures w14:val="none"/>
        </w:rPr>
      </w:pPr>
    </w:p>
    <w:p w14:paraId="6967A11B" w14:textId="77777777" w:rsidR="00E47434" w:rsidRPr="00E47434" w:rsidRDefault="00E47434" w:rsidP="00E47434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Verdana" w:eastAsia="Verdana" w:hAnsi="Verdana" w:cs="Verdana"/>
          <w:b/>
          <w:bCs/>
          <w:kern w:val="0"/>
          <w:sz w:val="20"/>
          <w:szCs w:val="20"/>
          <w14:ligatures w14:val="none"/>
        </w:rPr>
      </w:pPr>
    </w:p>
    <w:p w14:paraId="479C6BDD" w14:textId="77777777" w:rsidR="00E47434" w:rsidRPr="00E47434" w:rsidRDefault="00E47434" w:rsidP="00E47434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bCs/>
          <w:kern w:val="0"/>
          <w:sz w:val="20"/>
          <w:szCs w:val="20"/>
          <w:lang w:eastAsia="pl-PL"/>
          <w14:ligatures w14:val="none"/>
        </w:rPr>
      </w:pPr>
    </w:p>
    <w:p w14:paraId="56E2DC12" w14:textId="77777777" w:rsidR="00E47434" w:rsidRPr="00E47434" w:rsidRDefault="00E47434" w:rsidP="00E47434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bCs/>
          <w:kern w:val="0"/>
          <w:sz w:val="20"/>
          <w:szCs w:val="20"/>
          <w:lang w:eastAsia="pl-PL"/>
          <w14:ligatures w14:val="none"/>
        </w:rPr>
      </w:pPr>
    </w:p>
    <w:p w14:paraId="58216FC3" w14:textId="77777777" w:rsidR="00E47434" w:rsidRPr="00E47434" w:rsidRDefault="00E47434" w:rsidP="00E47434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bCs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Arial"/>
          <w:b/>
          <w:bCs/>
          <w:kern w:val="0"/>
          <w:sz w:val="20"/>
          <w:szCs w:val="20"/>
          <w:lang w:eastAsia="pl-PL"/>
          <w14:ligatures w14:val="none"/>
        </w:rPr>
        <w:t>OŚWIADCZENIE DLA CELÓW PODATKOWYCH</w:t>
      </w:r>
    </w:p>
    <w:p w14:paraId="15C961C9" w14:textId="77777777" w:rsidR="00E47434" w:rsidRPr="00E47434" w:rsidRDefault="00E47434" w:rsidP="00E47434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bCs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Arial"/>
          <w:b/>
          <w:bCs/>
          <w:kern w:val="0"/>
          <w:sz w:val="20"/>
          <w:szCs w:val="20"/>
          <w:lang w:eastAsia="pl-PL"/>
          <w14:ligatures w14:val="none"/>
        </w:rPr>
        <w:t xml:space="preserve">DOTYCZĄCE PODMIOTÓW POWIĄZANYCH </w:t>
      </w:r>
    </w:p>
    <w:p w14:paraId="69B91C9B" w14:textId="77777777" w:rsidR="00E47434" w:rsidRPr="00E47434" w:rsidRDefault="00E47434" w:rsidP="00E47434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bCs/>
          <w:kern w:val="0"/>
          <w:sz w:val="20"/>
          <w:szCs w:val="20"/>
          <w:lang w:eastAsia="pl-PL"/>
          <w14:ligatures w14:val="none"/>
        </w:rPr>
      </w:pPr>
    </w:p>
    <w:p w14:paraId="7D8B562C" w14:textId="77777777" w:rsidR="00E47434" w:rsidRPr="00E47434" w:rsidRDefault="00E47434" w:rsidP="00E47434">
      <w:pPr>
        <w:widowControl w:val="0"/>
        <w:autoSpaceDE w:val="0"/>
        <w:autoSpaceDN w:val="0"/>
        <w:spacing w:after="0" w:line="240" w:lineRule="auto"/>
        <w:textAlignment w:val="baseline"/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  <w:t>Działając w imieniu ………………………………, (dalej jako: „</w:t>
      </w:r>
      <w:r w:rsidRPr="00E47434">
        <w:rPr>
          <w:rFonts w:ascii="Verdana" w:eastAsia="Times New Roman" w:hAnsi="Verdana" w:cs="Arial"/>
          <w:b/>
          <w:bCs/>
          <w:kern w:val="0"/>
          <w:sz w:val="20"/>
          <w:szCs w:val="20"/>
          <w:lang w:eastAsia="pl-PL"/>
          <w14:ligatures w14:val="none"/>
        </w:rPr>
        <w:t>Podmiot</w:t>
      </w:r>
      <w:r w:rsidRPr="00E47434"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  <w:t>”) niniejszym oświadcza, że Podmiot:</w:t>
      </w:r>
    </w:p>
    <w:p w14:paraId="6575DD74" w14:textId="77777777" w:rsidR="00E47434" w:rsidRPr="00E47434" w:rsidRDefault="00E47434" w:rsidP="00E47434">
      <w:pPr>
        <w:widowControl w:val="0"/>
        <w:numPr>
          <w:ilvl w:val="0"/>
          <w:numId w:val="19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Arial"/>
          <w:b/>
          <w:bCs/>
          <w:kern w:val="0"/>
          <w:sz w:val="20"/>
          <w:szCs w:val="20"/>
          <w:lang w:eastAsia="pl-PL"/>
          <w14:ligatures w14:val="none"/>
        </w:rPr>
        <w:t>jest / nie jest</w:t>
      </w:r>
      <w:r w:rsidRPr="00E47434">
        <w:rPr>
          <w:rFonts w:ascii="Verdana" w:eastAsia="Times New Roman" w:hAnsi="Verdana" w:cs="Arial"/>
          <w:kern w:val="0"/>
          <w:sz w:val="20"/>
          <w:szCs w:val="20"/>
          <w:vertAlign w:val="superscript"/>
          <w:lang w:eastAsia="pl-PL"/>
          <w14:ligatures w14:val="none"/>
        </w:rPr>
        <w:footnoteReference w:id="1"/>
      </w:r>
      <w:r w:rsidRPr="00E47434"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  <w:t xml:space="preserve"> podmiotem powiązanym z Akademią Górniczo-Hutniczą </w:t>
      </w:r>
      <w:r w:rsidRPr="00E47434"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  <w:br/>
        <w:t>im. Stanisława Staszica w Krakowie w rozumieniu art. 11a Ustawy o podatku dochodowym od osób prawnych z dnia 15 marca 1992 r.</w:t>
      </w:r>
      <w:r w:rsidRPr="00E47434">
        <w:rPr>
          <w:rFonts w:ascii="Verdana" w:eastAsia="Times New Roman" w:hAnsi="Verdana" w:cs="Arial"/>
          <w:kern w:val="0"/>
          <w:sz w:val="20"/>
          <w:szCs w:val="20"/>
          <w:vertAlign w:val="superscript"/>
          <w:lang w:eastAsia="pl-PL"/>
          <w14:ligatures w14:val="none"/>
        </w:rPr>
        <w:footnoteReference w:id="2"/>
      </w:r>
      <w:r w:rsidRPr="00E47434"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  <w:t>;</w:t>
      </w:r>
    </w:p>
    <w:p w14:paraId="75BD9490" w14:textId="77777777" w:rsidR="00E47434" w:rsidRPr="00E47434" w:rsidRDefault="00E47434" w:rsidP="00E47434">
      <w:pPr>
        <w:widowControl w:val="0"/>
        <w:numPr>
          <w:ilvl w:val="0"/>
          <w:numId w:val="19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Calibri" w:hAnsi="Verdana" w:cs="Arial"/>
          <w:b/>
          <w:bCs/>
          <w:kern w:val="0"/>
          <w:sz w:val="20"/>
          <w:szCs w:val="20"/>
          <w14:ligatures w14:val="none"/>
        </w:rPr>
        <w:t>jest / nie</w:t>
      </w:r>
      <w:r w:rsidRPr="00E47434">
        <w:rPr>
          <w:rFonts w:ascii="Verdana" w:eastAsia="Calibri" w:hAnsi="Verdana" w:cs="Arial"/>
          <w:kern w:val="0"/>
          <w:sz w:val="20"/>
          <w:szCs w:val="20"/>
          <w14:ligatures w14:val="none"/>
        </w:rPr>
        <w:t xml:space="preserve"> </w:t>
      </w:r>
      <w:r w:rsidRPr="00E47434">
        <w:rPr>
          <w:rFonts w:ascii="Verdana" w:eastAsia="Calibri" w:hAnsi="Verdana" w:cs="Arial"/>
          <w:b/>
          <w:bCs/>
          <w:kern w:val="0"/>
          <w:sz w:val="20"/>
          <w:szCs w:val="20"/>
          <w14:ligatures w14:val="none"/>
        </w:rPr>
        <w:t>jest</w:t>
      </w:r>
      <w:r w:rsidRPr="00E47434">
        <w:rPr>
          <w:rFonts w:ascii="Verdana" w:eastAsia="Calibri" w:hAnsi="Verdana" w:cs="Arial"/>
          <w:kern w:val="0"/>
          <w:sz w:val="20"/>
          <w:szCs w:val="20"/>
          <w:vertAlign w:val="superscript"/>
          <w14:ligatures w14:val="none"/>
        </w:rPr>
        <w:footnoteReference w:id="3"/>
      </w:r>
      <w:r w:rsidRPr="00E47434">
        <w:rPr>
          <w:rFonts w:ascii="Verdana" w:eastAsia="Calibri" w:hAnsi="Verdana" w:cs="Arial"/>
          <w:kern w:val="0"/>
          <w:sz w:val="20"/>
          <w:szCs w:val="20"/>
          <w14:ligatures w14:val="none"/>
        </w:rPr>
        <w:t xml:space="preserve"> podmiotem mającym miejsce zamieszkania, siedzibę lub zarząd na terytorium lub w kraju stosującym szkodliwą konkurencję podatkową</w:t>
      </w:r>
      <w:r w:rsidRPr="00E47434">
        <w:rPr>
          <w:rFonts w:ascii="Verdana" w:eastAsia="Calibri" w:hAnsi="Verdana" w:cs="Arial"/>
          <w:kern w:val="0"/>
          <w:sz w:val="20"/>
          <w:szCs w:val="20"/>
          <w:vertAlign w:val="superscript"/>
          <w14:ligatures w14:val="none"/>
        </w:rPr>
        <w:footnoteReference w:id="4"/>
      </w:r>
      <w:r w:rsidRPr="00E47434">
        <w:rPr>
          <w:rFonts w:ascii="Verdana" w:eastAsia="Calibri" w:hAnsi="Verdana" w:cs="Arial"/>
          <w:kern w:val="0"/>
          <w:sz w:val="20"/>
          <w:szCs w:val="20"/>
          <w14:ligatures w14:val="none"/>
        </w:rPr>
        <w:t xml:space="preserve"> </w:t>
      </w:r>
    </w:p>
    <w:p w14:paraId="04F947F6" w14:textId="77777777" w:rsidR="00E47434" w:rsidRPr="00E47434" w:rsidRDefault="00E47434" w:rsidP="00E47434">
      <w:pPr>
        <w:widowControl w:val="0"/>
        <w:numPr>
          <w:ilvl w:val="0"/>
          <w:numId w:val="19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Calibri" w:hAnsi="Verdana" w:cs="Arial"/>
          <w:kern w:val="0"/>
          <w:sz w:val="20"/>
          <w:szCs w:val="20"/>
          <w14:ligatures w14:val="none"/>
        </w:rPr>
        <w:t>rzeczywisty właściciel</w:t>
      </w:r>
      <w:r w:rsidRPr="00E47434">
        <w:rPr>
          <w:rFonts w:ascii="Verdana" w:eastAsia="Calibri" w:hAnsi="Verdana" w:cs="Arial"/>
          <w:kern w:val="0"/>
          <w:sz w:val="20"/>
          <w:szCs w:val="20"/>
          <w:vertAlign w:val="superscript"/>
          <w14:ligatures w14:val="none"/>
        </w:rPr>
        <w:footnoteReference w:id="5"/>
      </w:r>
      <w:r w:rsidRPr="00E47434">
        <w:rPr>
          <w:rFonts w:ascii="Verdana" w:eastAsia="Calibri" w:hAnsi="Verdana" w:cs="Arial"/>
          <w:kern w:val="0"/>
          <w:sz w:val="20"/>
          <w:szCs w:val="20"/>
          <w14:ligatures w14:val="none"/>
        </w:rPr>
        <w:t xml:space="preserve"> Podmiotu </w:t>
      </w:r>
      <w:r w:rsidRPr="00E47434">
        <w:rPr>
          <w:rFonts w:ascii="Verdana" w:eastAsia="Calibri" w:hAnsi="Verdana" w:cs="Arial"/>
          <w:b/>
          <w:bCs/>
          <w:kern w:val="0"/>
          <w:sz w:val="20"/>
          <w:szCs w:val="20"/>
          <w14:ligatures w14:val="none"/>
        </w:rPr>
        <w:t>jest / nie jest</w:t>
      </w:r>
      <w:r w:rsidRPr="00E47434">
        <w:rPr>
          <w:rFonts w:ascii="Verdana" w:eastAsia="Calibri" w:hAnsi="Verdana" w:cs="Arial"/>
          <w:kern w:val="0"/>
          <w:sz w:val="20"/>
          <w:szCs w:val="20"/>
          <w:vertAlign w:val="superscript"/>
          <w14:ligatures w14:val="none"/>
        </w:rPr>
        <w:footnoteReference w:id="6"/>
      </w:r>
      <w:r w:rsidRPr="00E47434">
        <w:rPr>
          <w:rFonts w:ascii="Verdana" w:eastAsia="Calibri" w:hAnsi="Verdana" w:cs="Arial"/>
          <w:kern w:val="0"/>
          <w:sz w:val="20"/>
          <w:szCs w:val="20"/>
          <w14:ligatures w14:val="none"/>
        </w:rPr>
        <w:t xml:space="preserve"> podmiotem mającym miejsce zamieszkania, siedzibę lub zarząd na terytorium lub w kraju stosującym szkodliwą </w:t>
      </w:r>
      <w:r w:rsidRPr="00E47434">
        <w:rPr>
          <w:rFonts w:ascii="Verdana" w:eastAsia="Calibri" w:hAnsi="Verdana" w:cs="Arial"/>
          <w:kern w:val="0"/>
          <w:sz w:val="20"/>
          <w:szCs w:val="20"/>
          <w14:ligatures w14:val="none"/>
        </w:rPr>
        <w:lastRenderedPageBreak/>
        <w:t>konkurencję podatkową</w:t>
      </w:r>
      <w:r w:rsidRPr="00E47434">
        <w:rPr>
          <w:rFonts w:ascii="Verdana" w:eastAsia="Calibri" w:hAnsi="Verdana" w:cs="Arial"/>
          <w:kern w:val="0"/>
          <w:sz w:val="20"/>
          <w:szCs w:val="20"/>
          <w:vertAlign w:val="superscript"/>
          <w14:ligatures w14:val="none"/>
        </w:rPr>
        <w:t>4</w:t>
      </w:r>
      <w:r w:rsidRPr="00E47434">
        <w:rPr>
          <w:rFonts w:ascii="Verdana" w:eastAsia="Calibri" w:hAnsi="Verdana" w:cs="Arial"/>
          <w:kern w:val="0"/>
          <w:sz w:val="20"/>
          <w:szCs w:val="20"/>
          <w14:ligatures w14:val="none"/>
        </w:rPr>
        <w:t xml:space="preserve"> </w:t>
      </w:r>
    </w:p>
    <w:p w14:paraId="6A4A4E5B" w14:textId="77777777" w:rsidR="00E47434" w:rsidRPr="00E47434" w:rsidRDefault="00E47434" w:rsidP="00E47434">
      <w:pPr>
        <w:widowControl w:val="0"/>
        <w:numPr>
          <w:ilvl w:val="0"/>
          <w:numId w:val="19"/>
        </w:numPr>
        <w:autoSpaceDE w:val="0"/>
        <w:autoSpaceDN w:val="0"/>
        <w:spacing w:after="0" w:line="276" w:lineRule="auto"/>
        <w:contextualSpacing/>
        <w:jc w:val="both"/>
        <w:rPr>
          <w:rFonts w:ascii="Verdana" w:eastAsia="Calibri" w:hAnsi="Verdana" w:cs="Arial"/>
          <w:kern w:val="0"/>
          <w:sz w:val="20"/>
          <w:szCs w:val="20"/>
          <w14:ligatures w14:val="none"/>
        </w:rPr>
      </w:pPr>
      <w:r w:rsidRPr="00E47434">
        <w:rPr>
          <w:rFonts w:ascii="Verdana" w:eastAsia="Calibri" w:hAnsi="Verdana" w:cs="Arial"/>
          <w:kern w:val="0"/>
          <w:sz w:val="20"/>
          <w:szCs w:val="20"/>
          <w14:ligatures w14:val="none"/>
        </w:rPr>
        <w:t xml:space="preserve">Podmiot </w:t>
      </w:r>
      <w:r w:rsidRPr="00E47434">
        <w:rPr>
          <w:rFonts w:ascii="Verdana" w:eastAsia="Calibri" w:hAnsi="Verdana" w:cs="Arial"/>
          <w:b/>
          <w:bCs/>
          <w:kern w:val="0"/>
          <w:sz w:val="20"/>
          <w:szCs w:val="20"/>
          <w14:ligatures w14:val="none"/>
        </w:rPr>
        <w:t>stanowi / nie stanowi</w:t>
      </w:r>
      <w:r w:rsidRPr="00E47434">
        <w:rPr>
          <w:rFonts w:ascii="Verdana" w:eastAsia="Times New Roman" w:hAnsi="Verdana" w:cs="Arial"/>
          <w:kern w:val="0"/>
          <w:sz w:val="20"/>
          <w:szCs w:val="20"/>
          <w:vertAlign w:val="superscript"/>
          <w:lang w:eastAsia="pl-PL"/>
          <w14:ligatures w14:val="none"/>
        </w:rPr>
        <w:footnoteReference w:id="7"/>
      </w:r>
      <w:r w:rsidRPr="00E47434"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  <w:t xml:space="preserve"> </w:t>
      </w:r>
      <w:r w:rsidRPr="00E47434">
        <w:rPr>
          <w:rFonts w:ascii="Verdana" w:eastAsia="Calibri" w:hAnsi="Verdana" w:cs="Arial"/>
          <w:b/>
          <w:bCs/>
          <w:kern w:val="0"/>
          <w:sz w:val="20"/>
          <w:szCs w:val="20"/>
          <w14:ligatures w14:val="none"/>
        </w:rPr>
        <w:t xml:space="preserve"> </w:t>
      </w:r>
      <w:r w:rsidRPr="00E47434">
        <w:rPr>
          <w:rFonts w:ascii="Verdana" w:eastAsia="Calibri" w:hAnsi="Verdana" w:cs="Arial"/>
          <w:kern w:val="0"/>
          <w:sz w:val="20"/>
          <w:szCs w:val="20"/>
          <w14:ligatures w14:val="none"/>
        </w:rPr>
        <w:t>dla Akademia Górniczo-Hutnicza im. Stanisława Staszica w Krakowie zagranicznej jednostki kontrolowanej</w:t>
      </w:r>
      <w:r w:rsidRPr="00E47434">
        <w:rPr>
          <w:rFonts w:ascii="Verdana" w:eastAsia="Calibri" w:hAnsi="Verdana" w:cs="Arial"/>
          <w:kern w:val="0"/>
          <w:sz w:val="20"/>
          <w:szCs w:val="20"/>
          <w:vertAlign w:val="superscript"/>
          <w14:ligatures w14:val="none"/>
        </w:rPr>
        <w:footnoteReference w:id="8"/>
      </w:r>
      <w:r w:rsidRPr="00E47434">
        <w:rPr>
          <w:rFonts w:ascii="Verdana" w:eastAsia="Calibri" w:hAnsi="Verdana" w:cs="Arial"/>
          <w:kern w:val="0"/>
          <w:sz w:val="20"/>
          <w:szCs w:val="20"/>
          <w14:ligatures w14:val="none"/>
        </w:rPr>
        <w:t xml:space="preserve"> w rozumieniu art. 24a ustawy z dnia 15 lutego 1992 r. o podatku dochodowym od osób prawnych.</w:t>
      </w:r>
    </w:p>
    <w:p w14:paraId="3FACD66B" w14:textId="77777777" w:rsidR="00E47434" w:rsidRPr="00E47434" w:rsidRDefault="00E47434" w:rsidP="00E47434">
      <w:pPr>
        <w:spacing w:after="200" w:line="276" w:lineRule="auto"/>
        <w:ind w:left="780"/>
        <w:contextualSpacing/>
        <w:textAlignment w:val="baseline"/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</w:pPr>
    </w:p>
    <w:p w14:paraId="64AAAD25" w14:textId="77777777" w:rsidR="00E47434" w:rsidRPr="00E47434" w:rsidRDefault="00E47434" w:rsidP="00E47434">
      <w:pPr>
        <w:spacing w:after="0" w:line="276" w:lineRule="auto"/>
        <w:contextualSpacing/>
        <w:jc w:val="both"/>
        <w:rPr>
          <w:rFonts w:ascii="Verdana" w:eastAsia="Calibri" w:hAnsi="Verdana" w:cs="Arial"/>
          <w:kern w:val="0"/>
          <w:sz w:val="20"/>
          <w:szCs w:val="20"/>
          <w14:ligatures w14:val="none"/>
        </w:rPr>
      </w:pPr>
      <w:r w:rsidRPr="00E47434">
        <w:rPr>
          <w:rFonts w:ascii="Verdana" w:eastAsia="Calibri" w:hAnsi="Verdana" w:cs="Arial"/>
          <w:kern w:val="0"/>
          <w:sz w:val="20"/>
          <w:szCs w:val="20"/>
          <w14:ligatures w14:val="none"/>
        </w:rPr>
        <w:t xml:space="preserve">W przypadku zmiany powyższych danych  zobowiązuje się do niezwłocznego poinformowania Akademii Górniczo-Hutniczej im. Stanisława Staszica w Krakowie </w:t>
      </w:r>
      <w:r w:rsidRPr="00E47434">
        <w:rPr>
          <w:rFonts w:ascii="Verdana" w:eastAsia="Calibri" w:hAnsi="Verdana" w:cs="Arial"/>
          <w:kern w:val="0"/>
          <w:sz w:val="20"/>
          <w:szCs w:val="20"/>
          <w14:ligatures w14:val="none"/>
        </w:rPr>
        <w:br/>
        <w:t>o zaistniałej zmianie.</w:t>
      </w:r>
    </w:p>
    <w:p w14:paraId="02C16253" w14:textId="77777777" w:rsidR="00E47434" w:rsidRPr="00E47434" w:rsidRDefault="00E47434" w:rsidP="00E47434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Verdana" w:eastAsia="Verdana" w:hAnsi="Verdana" w:cs="Verdana"/>
          <w:b/>
          <w:bCs/>
          <w:kern w:val="0"/>
          <w:sz w:val="20"/>
          <w:szCs w:val="20"/>
          <w14:ligatures w14:val="none"/>
        </w:rPr>
      </w:pPr>
    </w:p>
    <w:p w14:paraId="4FE5C39F" w14:textId="77777777" w:rsidR="00E47434" w:rsidRPr="00E47434" w:rsidRDefault="00E47434" w:rsidP="00E47434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Verdana" w:eastAsia="Verdana" w:hAnsi="Verdana" w:cs="Verdana"/>
          <w:b/>
          <w:bCs/>
          <w:kern w:val="0"/>
          <w:sz w:val="20"/>
          <w:szCs w:val="20"/>
          <w14:ligatures w14:val="none"/>
        </w:rPr>
      </w:pPr>
    </w:p>
    <w:p w14:paraId="3C8E90D1" w14:textId="77777777" w:rsidR="00E47434" w:rsidRPr="00E47434" w:rsidRDefault="00E47434" w:rsidP="00E47434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Verdana" w:eastAsia="Verdana" w:hAnsi="Verdana" w:cs="Verdana"/>
          <w:b/>
          <w:bCs/>
          <w:kern w:val="0"/>
          <w:sz w:val="20"/>
          <w:szCs w:val="20"/>
          <w14:ligatures w14:val="none"/>
        </w:rPr>
      </w:pPr>
    </w:p>
    <w:p w14:paraId="44567B8A" w14:textId="77777777" w:rsidR="00E47434" w:rsidRPr="00E47434" w:rsidRDefault="00E47434" w:rsidP="00E47434">
      <w:pPr>
        <w:spacing w:after="0" w:line="360" w:lineRule="auto"/>
        <w:contextualSpacing/>
        <w:jc w:val="both"/>
        <w:rPr>
          <w:rFonts w:ascii="Verdana" w:eastAsia="Calibri" w:hAnsi="Verdana" w:cs="Arial"/>
          <w:color w:val="222A35"/>
          <w:kern w:val="0"/>
          <w:sz w:val="20"/>
          <w:szCs w:val="20"/>
          <w:lang w:val="x-none" w:eastAsia="x-none"/>
          <w14:ligatures w14:val="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E47434" w:rsidRPr="00E47434" w14:paraId="6535D5D1" w14:textId="77777777" w:rsidTr="00D14A2D">
        <w:tc>
          <w:tcPr>
            <w:tcW w:w="4105" w:type="dxa"/>
            <w:shd w:val="clear" w:color="auto" w:fill="auto"/>
          </w:tcPr>
          <w:p w14:paraId="44CE4043" w14:textId="77777777" w:rsidR="00E47434" w:rsidRPr="00E47434" w:rsidRDefault="00E47434" w:rsidP="00E47434">
            <w:pPr>
              <w:spacing w:after="0"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kern w:val="0"/>
                <w:sz w:val="20"/>
                <w:szCs w:val="20"/>
                <w:lang w:eastAsia="x-none"/>
                <w14:ligatures w14:val="none"/>
              </w:rPr>
            </w:pPr>
            <w:r w:rsidRPr="00E47434">
              <w:rPr>
                <w:rFonts w:ascii="Verdana" w:eastAsia="Calibri" w:hAnsi="Verdana" w:cs="Arial"/>
                <w:color w:val="222A35"/>
                <w:kern w:val="0"/>
                <w:sz w:val="20"/>
                <w:szCs w:val="20"/>
                <w:lang w:eastAsia="x-none"/>
                <w14:ligatures w14:val="none"/>
              </w:rPr>
              <w:t>……………………………………………………………</w:t>
            </w:r>
          </w:p>
          <w:p w14:paraId="37843018" w14:textId="77777777" w:rsidR="00E47434" w:rsidRPr="00E47434" w:rsidRDefault="00E47434" w:rsidP="00E47434">
            <w:pPr>
              <w:spacing w:after="0"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kern w:val="0"/>
                <w:sz w:val="20"/>
                <w:szCs w:val="20"/>
                <w:lang w:eastAsia="x-none"/>
                <w14:ligatures w14:val="none"/>
              </w:rPr>
            </w:pPr>
            <w:r w:rsidRPr="00E47434">
              <w:rPr>
                <w:rFonts w:ascii="Verdana" w:eastAsia="Calibri" w:hAnsi="Verdana" w:cs="Arial"/>
                <w:i/>
                <w:iCs/>
                <w:color w:val="222A35"/>
                <w:kern w:val="0"/>
                <w:sz w:val="20"/>
                <w:szCs w:val="20"/>
                <w:lang w:eastAsia="x-none"/>
                <w14:ligatures w14:val="none"/>
              </w:rPr>
              <w:t>(pieczęć firmowa i podpis osoby upoważnionej/</w:t>
            </w:r>
            <w:proofErr w:type="spellStart"/>
            <w:r w:rsidRPr="00E47434">
              <w:rPr>
                <w:rFonts w:ascii="Verdana" w:eastAsia="Calibri" w:hAnsi="Verdana" w:cs="Arial"/>
                <w:i/>
                <w:iCs/>
                <w:color w:val="222A35"/>
                <w:kern w:val="0"/>
                <w:sz w:val="20"/>
                <w:szCs w:val="20"/>
                <w:lang w:eastAsia="x-none"/>
                <w14:ligatures w14:val="none"/>
              </w:rPr>
              <w:t>ych</w:t>
            </w:r>
            <w:proofErr w:type="spellEnd"/>
            <w:r w:rsidRPr="00E47434">
              <w:rPr>
                <w:rFonts w:ascii="Verdana" w:eastAsia="Calibri" w:hAnsi="Verdana" w:cs="Arial"/>
                <w:i/>
                <w:iCs/>
                <w:color w:val="222A35"/>
                <w:kern w:val="0"/>
                <w:sz w:val="20"/>
                <w:szCs w:val="20"/>
                <w:lang w:eastAsia="x-none"/>
                <w14:ligatures w14:val="none"/>
              </w:rPr>
              <w:t xml:space="preserve"> do reprezentacji)</w:t>
            </w:r>
          </w:p>
        </w:tc>
      </w:tr>
    </w:tbl>
    <w:p w14:paraId="5D58AF9B" w14:textId="77777777" w:rsidR="00E47434" w:rsidRPr="00E47434" w:rsidRDefault="00E47434" w:rsidP="00E47434">
      <w:pPr>
        <w:spacing w:after="0" w:line="360" w:lineRule="auto"/>
        <w:contextualSpacing/>
        <w:jc w:val="both"/>
        <w:rPr>
          <w:rFonts w:ascii="Verdana" w:eastAsia="Calibri" w:hAnsi="Verdana" w:cs="Arial"/>
          <w:color w:val="222A35"/>
          <w:kern w:val="0"/>
          <w:sz w:val="20"/>
          <w:szCs w:val="20"/>
          <w:lang w:eastAsia="x-none"/>
          <w14:ligatures w14:val="none"/>
        </w:rPr>
      </w:pPr>
    </w:p>
    <w:p w14:paraId="2E55B0BD" w14:textId="77777777" w:rsidR="00E47434" w:rsidRPr="00E47434" w:rsidRDefault="00E47434" w:rsidP="00E47434">
      <w:pPr>
        <w:widowControl w:val="0"/>
        <w:autoSpaceDE w:val="0"/>
        <w:autoSpaceDN w:val="0"/>
        <w:spacing w:after="0" w:line="360" w:lineRule="auto"/>
        <w:rPr>
          <w:rFonts w:ascii="Verdana" w:eastAsia="Verdana" w:hAnsi="Verdana" w:cs="Arial"/>
          <w:color w:val="222A35"/>
          <w:kern w:val="0"/>
          <w:sz w:val="20"/>
          <w:szCs w:val="20"/>
          <w:lang w:eastAsia="x-none"/>
          <w14:ligatures w14:val="none"/>
        </w:rPr>
      </w:pPr>
    </w:p>
    <w:p w14:paraId="286A1DED" w14:textId="77777777" w:rsidR="00E47434" w:rsidRPr="00E47434" w:rsidRDefault="00E47434" w:rsidP="00E47434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Verdana" w:eastAsia="Verdana" w:hAnsi="Verdana" w:cs="Verdana"/>
          <w:b/>
          <w:bCs/>
          <w:kern w:val="0"/>
          <w:sz w:val="20"/>
          <w:szCs w:val="20"/>
          <w14:ligatures w14:val="none"/>
        </w:rPr>
      </w:pPr>
    </w:p>
    <w:p w14:paraId="0A0AC9B8" w14:textId="77777777" w:rsidR="00E47434" w:rsidRPr="00E47434" w:rsidRDefault="00E47434" w:rsidP="00E47434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Verdana" w:eastAsia="Verdana" w:hAnsi="Verdana" w:cs="Verdana"/>
          <w:b/>
          <w:bCs/>
          <w:kern w:val="0"/>
          <w:sz w:val="20"/>
          <w:szCs w:val="20"/>
          <w14:ligatures w14:val="none"/>
        </w:rPr>
      </w:pPr>
    </w:p>
    <w:p w14:paraId="5AE9494C" w14:textId="77777777" w:rsidR="00E47434" w:rsidRPr="00E47434" w:rsidRDefault="00E47434" w:rsidP="00E47434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Verdana" w:eastAsia="Verdana" w:hAnsi="Verdana" w:cs="Verdana"/>
          <w:b/>
          <w:bCs/>
          <w:kern w:val="0"/>
          <w:sz w:val="20"/>
          <w:szCs w:val="20"/>
          <w14:ligatures w14:val="none"/>
        </w:rPr>
      </w:pPr>
    </w:p>
    <w:p w14:paraId="42ADBDF4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1E5D0F36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77E1692F" w14:textId="77777777" w:rsidR="00A864B6" w:rsidRPr="006402D6" w:rsidRDefault="00A864B6">
      <w:pPr>
        <w:rPr>
          <w:rFonts w:ascii="Verdana" w:hAnsi="Verdana"/>
          <w:sz w:val="20"/>
          <w:szCs w:val="20"/>
        </w:rPr>
      </w:pPr>
    </w:p>
    <w:sectPr w:rsidR="00A864B6" w:rsidRPr="006402D6" w:rsidSect="001603ED">
      <w:headerReference w:type="default" r:id="rId7"/>
      <w:footerReference w:type="default" r:id="rId8"/>
      <w:pgSz w:w="11906" w:h="16838"/>
      <w:pgMar w:top="568" w:right="141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B69996" w14:textId="77777777" w:rsidR="008C6C75" w:rsidRDefault="008C6C75" w:rsidP="00E47434">
      <w:pPr>
        <w:spacing w:after="0" w:line="240" w:lineRule="auto"/>
      </w:pPr>
      <w:r>
        <w:separator/>
      </w:r>
    </w:p>
  </w:endnote>
  <w:endnote w:type="continuationSeparator" w:id="0">
    <w:p w14:paraId="7D36FE8F" w14:textId="77777777" w:rsidR="008C6C75" w:rsidRDefault="008C6C75" w:rsidP="00E474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B4A3D8" w14:textId="77777777" w:rsidR="00C36AD2" w:rsidRPr="00C36AD2" w:rsidRDefault="00C062D1" w:rsidP="00C36AD2">
    <w:pPr>
      <w:pStyle w:val="Stopka"/>
      <w:rPr>
        <w:rFonts w:ascii="Verdana" w:hAnsi="Verdana"/>
        <w:sz w:val="16"/>
        <w:szCs w:val="16"/>
      </w:rPr>
    </w:pPr>
  </w:p>
  <w:p w14:paraId="03FE639F" w14:textId="77777777" w:rsidR="00C36AD2" w:rsidRDefault="00632E94" w:rsidP="00C36AD2">
    <w:pPr>
      <w:pStyle w:val="Stopka"/>
      <w:jc w:val="center"/>
    </w:pPr>
    <w:r w:rsidRPr="00C36AD2">
      <w:rPr>
        <w:rFonts w:ascii="Verdana" w:hAnsi="Verdana"/>
        <w:sz w:val="16"/>
        <w:szCs w:val="16"/>
      </w:rPr>
      <w:t xml:space="preserve">Strona </w:t>
    </w:r>
    <w:r w:rsidRPr="00C36AD2">
      <w:rPr>
        <w:rFonts w:ascii="Verdana" w:hAnsi="Verdana"/>
        <w:sz w:val="16"/>
        <w:szCs w:val="16"/>
      </w:rPr>
      <w:fldChar w:fldCharType="begin"/>
    </w:r>
    <w:r w:rsidRPr="00C36AD2">
      <w:rPr>
        <w:rFonts w:ascii="Verdana" w:hAnsi="Verdana"/>
        <w:sz w:val="16"/>
        <w:szCs w:val="16"/>
      </w:rPr>
      <w:instrText>PAGE</w:instrText>
    </w:r>
    <w:r w:rsidRPr="00C36AD2">
      <w:rPr>
        <w:rFonts w:ascii="Verdana" w:hAnsi="Verdana"/>
        <w:sz w:val="16"/>
        <w:szCs w:val="16"/>
      </w:rPr>
      <w:fldChar w:fldCharType="separate"/>
    </w:r>
    <w:r>
      <w:rPr>
        <w:rFonts w:ascii="Verdana" w:hAnsi="Verdana"/>
        <w:noProof/>
        <w:sz w:val="16"/>
        <w:szCs w:val="16"/>
      </w:rPr>
      <w:t>4</w:t>
    </w:r>
    <w:r w:rsidRPr="00C36AD2">
      <w:rPr>
        <w:rFonts w:ascii="Verdana" w:hAnsi="Verdana"/>
        <w:sz w:val="16"/>
        <w:szCs w:val="16"/>
      </w:rPr>
      <w:fldChar w:fldCharType="end"/>
    </w:r>
    <w:r w:rsidRPr="00C36AD2">
      <w:rPr>
        <w:rFonts w:ascii="Verdana" w:hAnsi="Verdana"/>
        <w:sz w:val="16"/>
        <w:szCs w:val="16"/>
      </w:rPr>
      <w:t xml:space="preserve"> z </w:t>
    </w:r>
    <w:r w:rsidRPr="00C36AD2">
      <w:rPr>
        <w:rFonts w:ascii="Verdana" w:hAnsi="Verdana"/>
        <w:sz w:val="16"/>
        <w:szCs w:val="16"/>
      </w:rPr>
      <w:fldChar w:fldCharType="begin"/>
    </w:r>
    <w:r w:rsidRPr="00C36AD2">
      <w:rPr>
        <w:rFonts w:ascii="Verdana" w:hAnsi="Verdana"/>
        <w:sz w:val="16"/>
        <w:szCs w:val="16"/>
      </w:rPr>
      <w:instrText>NUMPAGES</w:instrText>
    </w:r>
    <w:r w:rsidRPr="00C36AD2">
      <w:rPr>
        <w:rFonts w:ascii="Verdana" w:hAnsi="Verdana"/>
        <w:sz w:val="16"/>
        <w:szCs w:val="16"/>
      </w:rPr>
      <w:fldChar w:fldCharType="separate"/>
    </w:r>
    <w:r>
      <w:rPr>
        <w:rFonts w:ascii="Verdana" w:hAnsi="Verdana"/>
        <w:noProof/>
        <w:sz w:val="16"/>
        <w:szCs w:val="16"/>
      </w:rPr>
      <w:t>4</w:t>
    </w:r>
    <w:r w:rsidRPr="00C36AD2">
      <w:rPr>
        <w:rFonts w:ascii="Verdana" w:hAnsi="Verdana"/>
        <w:sz w:val="16"/>
        <w:szCs w:val="16"/>
      </w:rPr>
      <w:fldChar w:fldCharType="end"/>
    </w:r>
  </w:p>
  <w:p w14:paraId="51408F8C" w14:textId="77777777" w:rsidR="00C36AD2" w:rsidRDefault="00C062D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E31950" w14:textId="77777777" w:rsidR="008C6C75" w:rsidRDefault="008C6C75" w:rsidP="00E47434">
      <w:pPr>
        <w:spacing w:after="0" w:line="240" w:lineRule="auto"/>
      </w:pPr>
      <w:r>
        <w:separator/>
      </w:r>
    </w:p>
  </w:footnote>
  <w:footnote w:type="continuationSeparator" w:id="0">
    <w:p w14:paraId="68C5F0BB" w14:textId="77777777" w:rsidR="008C6C75" w:rsidRDefault="008C6C75" w:rsidP="00E47434">
      <w:pPr>
        <w:spacing w:after="0" w:line="240" w:lineRule="auto"/>
      </w:pPr>
      <w:r>
        <w:continuationSeparator/>
      </w:r>
    </w:p>
  </w:footnote>
  <w:footnote w:id="1">
    <w:p w14:paraId="731D4EB9" w14:textId="77777777" w:rsidR="00E47434" w:rsidRPr="001A7899" w:rsidRDefault="00E47434" w:rsidP="00E47434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466213AE" w14:textId="77777777" w:rsidR="00E47434" w:rsidRPr="00011950" w:rsidRDefault="00E47434" w:rsidP="00E47434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B99D972" w14:textId="77777777" w:rsidR="00E47434" w:rsidRPr="00011950" w:rsidRDefault="00E47434" w:rsidP="00E47434">
      <w:pPr>
        <w:pStyle w:val="paragraph"/>
        <w:numPr>
          <w:ilvl w:val="0"/>
          <w:numId w:val="1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837BF16" w14:textId="77777777" w:rsidR="00E47434" w:rsidRPr="00011950" w:rsidRDefault="00E47434" w:rsidP="00E47434">
      <w:pPr>
        <w:pStyle w:val="paragraph"/>
        <w:numPr>
          <w:ilvl w:val="0"/>
          <w:numId w:val="1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DAA6C36" w14:textId="77777777" w:rsidR="00E47434" w:rsidRPr="00011950" w:rsidRDefault="00E47434" w:rsidP="00E47434">
      <w:pPr>
        <w:pStyle w:val="paragraph"/>
        <w:numPr>
          <w:ilvl w:val="1"/>
          <w:numId w:val="1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E061673" w14:textId="77777777" w:rsidR="00E47434" w:rsidRPr="00011950" w:rsidRDefault="00E47434" w:rsidP="00E47434">
      <w:pPr>
        <w:pStyle w:val="paragraph"/>
        <w:numPr>
          <w:ilvl w:val="1"/>
          <w:numId w:val="1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A983AE1" w14:textId="77777777" w:rsidR="00E47434" w:rsidRPr="00011950" w:rsidRDefault="00E47434" w:rsidP="00E4743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D17A261" w14:textId="77777777" w:rsidR="00E47434" w:rsidRPr="00011950" w:rsidRDefault="00E47434" w:rsidP="00E47434">
      <w:pPr>
        <w:pStyle w:val="paragraph"/>
        <w:numPr>
          <w:ilvl w:val="0"/>
          <w:numId w:val="16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1EBD3882" w14:textId="77777777" w:rsidR="00E47434" w:rsidRPr="00011950" w:rsidRDefault="00E47434" w:rsidP="00E47434">
      <w:pPr>
        <w:pStyle w:val="paragraph"/>
        <w:numPr>
          <w:ilvl w:val="1"/>
          <w:numId w:val="1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C2DA1D3" w14:textId="77777777" w:rsidR="00E47434" w:rsidRPr="00011950" w:rsidRDefault="00E47434" w:rsidP="00E47434">
      <w:pPr>
        <w:pStyle w:val="paragraph"/>
        <w:numPr>
          <w:ilvl w:val="1"/>
          <w:numId w:val="1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DA60A3F" w14:textId="77777777" w:rsidR="00E47434" w:rsidRPr="00011950" w:rsidRDefault="00E47434" w:rsidP="00E47434">
      <w:pPr>
        <w:pStyle w:val="paragraph"/>
        <w:numPr>
          <w:ilvl w:val="1"/>
          <w:numId w:val="1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5E3F09F" w14:textId="77777777" w:rsidR="00E47434" w:rsidRPr="00011950" w:rsidRDefault="00E47434" w:rsidP="00E47434">
      <w:pPr>
        <w:pStyle w:val="paragraph"/>
        <w:numPr>
          <w:ilvl w:val="0"/>
          <w:numId w:val="1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492E684" w14:textId="77777777" w:rsidR="00E47434" w:rsidRPr="005F4BFA" w:rsidRDefault="00E47434" w:rsidP="00E47434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22A23F3B" w14:textId="77777777" w:rsidR="00E47434" w:rsidRPr="001A7899" w:rsidRDefault="00E47434" w:rsidP="00E47434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56075C7" w14:textId="77777777" w:rsidR="00E47434" w:rsidRPr="001A7899" w:rsidRDefault="00E47434" w:rsidP="00E47434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209327BD" w14:textId="77777777" w:rsidR="00E47434" w:rsidRPr="001A7899" w:rsidRDefault="00E47434" w:rsidP="00E47434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48684C56" w14:textId="77777777" w:rsidR="00E47434" w:rsidRPr="001A7899" w:rsidRDefault="00E47434" w:rsidP="00E47434">
      <w:pPr>
        <w:pStyle w:val="Tekstprzypisudolnego"/>
        <w:numPr>
          <w:ilvl w:val="0"/>
          <w:numId w:val="18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64454E71" w14:textId="77777777" w:rsidR="00E47434" w:rsidRPr="001A7899" w:rsidRDefault="00E47434" w:rsidP="00E47434">
      <w:pPr>
        <w:pStyle w:val="Tekstprzypisudolnego"/>
        <w:numPr>
          <w:ilvl w:val="0"/>
          <w:numId w:val="18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1DF1EAA" w14:textId="77777777" w:rsidR="00E47434" w:rsidRPr="001A7899" w:rsidRDefault="00E47434" w:rsidP="00E47434">
      <w:pPr>
        <w:pStyle w:val="Tekstprzypisudolnego"/>
        <w:numPr>
          <w:ilvl w:val="0"/>
          <w:numId w:val="18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7A842E3" w14:textId="77777777" w:rsidR="00E47434" w:rsidRPr="001A7899" w:rsidRDefault="00E47434" w:rsidP="00E47434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0D1AE439" w14:textId="77777777" w:rsidR="00E47434" w:rsidRPr="001A7899" w:rsidRDefault="00E47434" w:rsidP="00E47434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5BB20598" w14:textId="77777777" w:rsidR="00E47434" w:rsidRPr="001A7899" w:rsidRDefault="00E47434" w:rsidP="00E47434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578D7C79" w14:textId="77777777" w:rsidR="00E47434" w:rsidRPr="001A7899" w:rsidRDefault="00E47434" w:rsidP="00E47434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69ED0924" w14:textId="77777777" w:rsidR="00E47434" w:rsidRPr="001A7899" w:rsidRDefault="00E47434" w:rsidP="00E47434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4584AC74" w14:textId="77777777" w:rsidR="00E47434" w:rsidRPr="001A7899" w:rsidRDefault="00E47434" w:rsidP="00E47434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0DD8BA15" w14:textId="77777777" w:rsidR="00E47434" w:rsidRPr="001A7899" w:rsidRDefault="00E47434" w:rsidP="00E47434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4E67663C" w14:textId="77777777" w:rsidR="00E47434" w:rsidRPr="001A7899" w:rsidRDefault="00E47434" w:rsidP="00E47434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FC9E4E2" w14:textId="77777777" w:rsidR="00E47434" w:rsidRPr="001A7899" w:rsidRDefault="00E47434" w:rsidP="00E47434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2F5EB12E" w14:textId="77777777" w:rsidR="00E47434" w:rsidRPr="001A7899" w:rsidRDefault="00E47434" w:rsidP="00E47434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5EC00DF2" w14:textId="77777777" w:rsidR="00E47434" w:rsidRPr="001A7899" w:rsidRDefault="00E47434" w:rsidP="00E47434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E3EDC2" w14:textId="77777777" w:rsidR="00D47301" w:rsidRPr="00554CBE" w:rsidRDefault="00C062D1" w:rsidP="00A21A96">
    <w:pPr>
      <w:pStyle w:val="Nagwek"/>
      <w:jc w:val="right"/>
      <w:rPr>
        <w:rFonts w:ascii="Verdana" w:hAnsi="Verdana"/>
        <w:i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4294F0E"/>
    <w:multiLevelType w:val="hybridMultilevel"/>
    <w:tmpl w:val="06CC3442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8CC2A97"/>
    <w:multiLevelType w:val="multilevel"/>
    <w:tmpl w:val="263C1C9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275098"/>
    <w:multiLevelType w:val="hybridMultilevel"/>
    <w:tmpl w:val="116A8F7A"/>
    <w:lvl w:ilvl="0" w:tplc="AD0C1D8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3709A8"/>
    <w:multiLevelType w:val="multilevel"/>
    <w:tmpl w:val="39CC9C4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8947978"/>
    <w:multiLevelType w:val="hybridMultilevel"/>
    <w:tmpl w:val="A7C4AF0A"/>
    <w:lvl w:ilvl="0" w:tplc="DF4AA676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753795"/>
    <w:multiLevelType w:val="hybridMultilevel"/>
    <w:tmpl w:val="831C38E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CB3D4F"/>
    <w:multiLevelType w:val="multilevel"/>
    <w:tmpl w:val="85DCBB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F7291D"/>
    <w:multiLevelType w:val="hybridMultilevel"/>
    <w:tmpl w:val="E3D4D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463861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3E9B0005"/>
    <w:multiLevelType w:val="hybridMultilevel"/>
    <w:tmpl w:val="F71688C2"/>
    <w:lvl w:ilvl="0" w:tplc="1C123A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22031C"/>
    <w:multiLevelType w:val="hybridMultilevel"/>
    <w:tmpl w:val="E280CBD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8" w15:restartNumberingAfterBreak="0">
    <w:nsid w:val="4B901C67"/>
    <w:multiLevelType w:val="multilevel"/>
    <w:tmpl w:val="9372E59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5A20391C"/>
    <w:multiLevelType w:val="hybridMultilevel"/>
    <w:tmpl w:val="2E2A6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B59222C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0C534EA"/>
    <w:multiLevelType w:val="hybridMultilevel"/>
    <w:tmpl w:val="F5FC5A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E283159"/>
    <w:multiLevelType w:val="hybridMultilevel"/>
    <w:tmpl w:val="C4C8C1D8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7B8B69E9"/>
    <w:multiLevelType w:val="hybridMultilevel"/>
    <w:tmpl w:val="AF26BB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9"/>
  </w:num>
  <w:num w:numId="2">
    <w:abstractNumId w:val="4"/>
  </w:num>
  <w:num w:numId="3">
    <w:abstractNumId w:val="21"/>
  </w:num>
  <w:num w:numId="4">
    <w:abstractNumId w:val="15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10"/>
  </w:num>
  <w:num w:numId="8">
    <w:abstractNumId w:val="17"/>
  </w:num>
  <w:num w:numId="9">
    <w:abstractNumId w:val="22"/>
  </w:num>
  <w:num w:numId="10">
    <w:abstractNumId w:val="1"/>
  </w:num>
  <w:num w:numId="11">
    <w:abstractNumId w:val="9"/>
  </w:num>
  <w:num w:numId="12">
    <w:abstractNumId w:val="8"/>
  </w:num>
  <w:num w:numId="13">
    <w:abstractNumId w:val="16"/>
  </w:num>
  <w:num w:numId="14">
    <w:abstractNumId w:val="12"/>
  </w:num>
  <w:num w:numId="15">
    <w:abstractNumId w:val="20"/>
  </w:num>
  <w:num w:numId="16">
    <w:abstractNumId w:val="6"/>
  </w:num>
  <w:num w:numId="17">
    <w:abstractNumId w:val="0"/>
  </w:num>
  <w:num w:numId="18">
    <w:abstractNumId w:val="3"/>
  </w:num>
  <w:num w:numId="19">
    <w:abstractNumId w:val="13"/>
  </w:num>
  <w:num w:numId="20">
    <w:abstractNumId w:val="18"/>
  </w:num>
  <w:num w:numId="21">
    <w:abstractNumId w:val="5"/>
  </w:num>
  <w:num w:numId="22">
    <w:abstractNumId w:val="2"/>
  </w:num>
  <w:num w:numId="23">
    <w:abstractNumId w:val="23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92E"/>
    <w:rsid w:val="0005284A"/>
    <w:rsid w:val="00070423"/>
    <w:rsid w:val="000A18A3"/>
    <w:rsid w:val="002B1B4C"/>
    <w:rsid w:val="00302781"/>
    <w:rsid w:val="00422089"/>
    <w:rsid w:val="00472771"/>
    <w:rsid w:val="005C3622"/>
    <w:rsid w:val="00632E94"/>
    <w:rsid w:val="006402D6"/>
    <w:rsid w:val="0065502D"/>
    <w:rsid w:val="00684AE7"/>
    <w:rsid w:val="007337D5"/>
    <w:rsid w:val="008C492E"/>
    <w:rsid w:val="008C6C75"/>
    <w:rsid w:val="009F4597"/>
    <w:rsid w:val="00A81A35"/>
    <w:rsid w:val="00A864B6"/>
    <w:rsid w:val="00AD2805"/>
    <w:rsid w:val="00C062D1"/>
    <w:rsid w:val="00C67CBD"/>
    <w:rsid w:val="00CB7621"/>
    <w:rsid w:val="00D1443C"/>
    <w:rsid w:val="00DE036A"/>
    <w:rsid w:val="00E47434"/>
    <w:rsid w:val="00F34F00"/>
    <w:rsid w:val="00F5643D"/>
    <w:rsid w:val="00FF7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4000E"/>
  <w15:chartTrackingRefBased/>
  <w15:docId w15:val="{DE313F79-FE04-4CBB-BCBC-6264C5701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4743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agwekZnak">
    <w:name w:val="Nagłówek Znak"/>
    <w:basedOn w:val="Domylnaczcionkaakapitu"/>
    <w:link w:val="Nagwek"/>
    <w:rsid w:val="00E47434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rsid w:val="00E4743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E47434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E4743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 w:eastAsia="pl-PL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47434"/>
    <w:rPr>
      <w:rFonts w:ascii="Times New Roman" w:eastAsia="Times New Roman" w:hAnsi="Times New Roman" w:cs="Times New Roman"/>
      <w:kern w:val="0"/>
      <w:sz w:val="20"/>
      <w:szCs w:val="20"/>
      <w:lang w:val="en-US" w:eastAsia="pl-PL"/>
      <w14:ligatures w14:val="none"/>
    </w:rPr>
  </w:style>
  <w:style w:type="paragraph" w:customStyle="1" w:styleId="paragraph">
    <w:name w:val="paragraph"/>
    <w:basedOn w:val="Normalny"/>
    <w:rsid w:val="00E47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ormaltextrun">
    <w:name w:val="normaltextrun"/>
    <w:basedOn w:val="Domylnaczcionkaakapitu"/>
    <w:rsid w:val="00E47434"/>
  </w:style>
  <w:style w:type="character" w:customStyle="1" w:styleId="eop">
    <w:name w:val="eop"/>
    <w:basedOn w:val="Domylnaczcionkaakapitu"/>
    <w:rsid w:val="00E47434"/>
  </w:style>
  <w:style w:type="character" w:styleId="Odwoanieprzypisudolnego">
    <w:name w:val="footnote reference"/>
    <w:uiPriority w:val="99"/>
    <w:unhideWhenUsed/>
    <w:rsid w:val="00E47434"/>
    <w:rPr>
      <w:vertAlign w:val="superscript"/>
    </w:rPr>
  </w:style>
  <w:style w:type="paragraph" w:styleId="Akapitzlist">
    <w:name w:val="List Paragraph"/>
    <w:basedOn w:val="Normalny"/>
    <w:uiPriority w:val="34"/>
    <w:qFormat/>
    <w:rsid w:val="00F5643D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unhideWhenUsed/>
    <w:rsid w:val="00AD2805"/>
    <w:pPr>
      <w:spacing w:after="0" w:line="240" w:lineRule="atLeast"/>
    </w:pPr>
    <w:rPr>
      <w:rFonts w:ascii="Arial" w:eastAsia="Times New Roman" w:hAnsi="Arial" w:cs="Times New Roman"/>
      <w:kern w:val="0"/>
      <w:sz w:val="24"/>
      <w:szCs w:val="20"/>
      <w:lang w:eastAsia="pl-PL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D2805"/>
    <w:rPr>
      <w:rFonts w:ascii="Arial" w:eastAsia="Times New Roman" w:hAnsi="Arial" w:cs="Times New Roman"/>
      <w:kern w:val="0"/>
      <w:sz w:val="24"/>
      <w:szCs w:val="20"/>
      <w:lang w:eastAsia="pl-PL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62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62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036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2373</Words>
  <Characters>14242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Achremowicz</dc:creator>
  <cp:keywords/>
  <dc:description/>
  <cp:lastModifiedBy>Anna Trybus</cp:lastModifiedBy>
  <cp:revision>2</cp:revision>
  <cp:lastPrinted>2023-12-19T09:55:00Z</cp:lastPrinted>
  <dcterms:created xsi:type="dcterms:W3CDTF">2023-12-19T09:55:00Z</dcterms:created>
  <dcterms:modified xsi:type="dcterms:W3CDTF">2023-12-19T09:55:00Z</dcterms:modified>
</cp:coreProperties>
</file>