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16E61" w:rsidP="00890B92">
      <w:pPr>
        <w:spacing w:after="240"/>
        <w:jc w:val="right"/>
        <w:rPr>
          <w:sz w:val="22"/>
          <w:szCs w:val="22"/>
        </w:rPr>
      </w:pPr>
      <w:r w:rsidRPr="00B16E6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6E61">
        <w:rPr>
          <w:sz w:val="22"/>
          <w:szCs w:val="22"/>
        </w:rPr>
        <w:t>2023-12-28</w:t>
      </w:r>
    </w:p>
    <w:p w:rsidR="00B16E61" w:rsidRPr="00B16E61" w:rsidRDefault="00B16E61" w:rsidP="00890B92">
      <w:pPr>
        <w:rPr>
          <w:b/>
          <w:bCs/>
          <w:sz w:val="22"/>
          <w:szCs w:val="22"/>
        </w:rPr>
      </w:pPr>
      <w:r w:rsidRPr="00B16E61">
        <w:rPr>
          <w:b/>
          <w:bCs/>
          <w:sz w:val="22"/>
          <w:szCs w:val="22"/>
        </w:rPr>
        <w:t>Akademia Górniczo - Hutnicza</w:t>
      </w:r>
    </w:p>
    <w:p w:rsidR="00B16E61" w:rsidRPr="00B16E61" w:rsidRDefault="00B16E61" w:rsidP="00890B92">
      <w:pPr>
        <w:rPr>
          <w:b/>
          <w:bCs/>
          <w:sz w:val="22"/>
          <w:szCs w:val="22"/>
        </w:rPr>
      </w:pPr>
      <w:r w:rsidRPr="00B16E61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6E61" w:rsidP="00890B92">
      <w:pPr>
        <w:rPr>
          <w:b/>
          <w:bCs/>
          <w:sz w:val="22"/>
          <w:szCs w:val="22"/>
        </w:rPr>
      </w:pPr>
      <w:r w:rsidRPr="00B16E61">
        <w:rPr>
          <w:b/>
          <w:bCs/>
          <w:sz w:val="22"/>
          <w:szCs w:val="22"/>
        </w:rPr>
        <w:t>Dział Zamówień Publicznych</w:t>
      </w:r>
    </w:p>
    <w:p w:rsidR="00890B92" w:rsidRPr="00BD5546" w:rsidRDefault="00B16E61" w:rsidP="00890B92">
      <w:pPr>
        <w:rPr>
          <w:sz w:val="22"/>
          <w:szCs w:val="22"/>
        </w:rPr>
      </w:pPr>
      <w:r w:rsidRPr="00B16E6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6E61">
        <w:rPr>
          <w:sz w:val="22"/>
          <w:szCs w:val="22"/>
        </w:rPr>
        <w:t>30</w:t>
      </w:r>
    </w:p>
    <w:p w:rsidR="00890B92" w:rsidRPr="00BD5546" w:rsidRDefault="00B16E61" w:rsidP="00890B92">
      <w:pPr>
        <w:rPr>
          <w:sz w:val="22"/>
          <w:szCs w:val="22"/>
        </w:rPr>
      </w:pPr>
      <w:r w:rsidRPr="00B16E6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6E6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6E61" w:rsidRPr="00B16E61">
        <w:rPr>
          <w:b/>
          <w:sz w:val="22"/>
          <w:szCs w:val="22"/>
        </w:rPr>
        <w:t>KC-zp.272-699/23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16E61" w:rsidRPr="00B16E6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16E6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6E61">
        <w:rPr>
          <w:b/>
          <w:sz w:val="22"/>
          <w:szCs w:val="22"/>
        </w:rPr>
        <w:t>Usługa bieżącej konserwacji, czyszczenia i przeglądu sieci kanalizacyjnej na terenie AGH - KC-zp.272-699/23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16E61" w:rsidP="00A80738">
      <w:pPr>
        <w:spacing w:before="120" w:after="120"/>
        <w:jc w:val="both"/>
        <w:rPr>
          <w:sz w:val="22"/>
          <w:szCs w:val="22"/>
        </w:rPr>
      </w:pPr>
      <w:r w:rsidRPr="00B16E61">
        <w:rPr>
          <w:b/>
          <w:sz w:val="22"/>
          <w:szCs w:val="22"/>
        </w:rPr>
        <w:t>430 500.00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00AD" w:rsidRDefault="00BB00AD">
      <w:r>
        <w:separator/>
      </w:r>
    </w:p>
  </w:endnote>
  <w:endnote w:type="continuationSeparator" w:id="0">
    <w:p w:rsidR="00BB00AD" w:rsidRDefault="00BB0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00AD" w:rsidRDefault="00BB00AD">
      <w:r>
        <w:separator/>
      </w:r>
    </w:p>
  </w:footnote>
  <w:footnote w:type="continuationSeparator" w:id="0">
    <w:p w:rsidR="00BB00AD" w:rsidRDefault="00BB0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6E61" w:rsidRDefault="00B16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6E61" w:rsidRDefault="00B16E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16E61" w:rsidRDefault="00B16E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0A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16E61"/>
    <w:rsid w:val="00B426D2"/>
    <w:rsid w:val="00B65DB5"/>
    <w:rsid w:val="00BB00AD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7830F95-DF60-4245-A2E7-42FEB641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2023-12-28T10:51:00Z</dcterms:created>
  <dcterms:modified xsi:type="dcterms:W3CDTF">2023-12-28T10:51:00Z</dcterms:modified>
</cp:coreProperties>
</file>