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C5573" w:rsidP="00642B82">
      <w:pPr>
        <w:jc w:val="right"/>
        <w:rPr>
          <w:sz w:val="22"/>
          <w:szCs w:val="22"/>
        </w:rPr>
      </w:pPr>
      <w:r w:rsidRPr="008C557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C5573">
        <w:rPr>
          <w:sz w:val="22"/>
          <w:szCs w:val="22"/>
        </w:rPr>
        <w:t>2023-12-27</w:t>
      </w:r>
    </w:p>
    <w:p w:rsidR="008C5573" w:rsidRPr="008C5573" w:rsidRDefault="008C5573" w:rsidP="00642B82">
      <w:pPr>
        <w:rPr>
          <w:b/>
          <w:bCs/>
          <w:sz w:val="22"/>
          <w:szCs w:val="22"/>
        </w:rPr>
      </w:pPr>
      <w:r w:rsidRPr="008C5573">
        <w:rPr>
          <w:b/>
          <w:bCs/>
          <w:sz w:val="22"/>
          <w:szCs w:val="22"/>
        </w:rPr>
        <w:t>Akademia Górniczo - Hutnicza</w:t>
      </w:r>
    </w:p>
    <w:p w:rsidR="008C5573" w:rsidRPr="008C5573" w:rsidRDefault="008C5573" w:rsidP="00642B82">
      <w:pPr>
        <w:rPr>
          <w:b/>
          <w:bCs/>
          <w:sz w:val="22"/>
          <w:szCs w:val="22"/>
        </w:rPr>
      </w:pPr>
      <w:r w:rsidRPr="008C5573">
        <w:rPr>
          <w:b/>
          <w:bCs/>
          <w:sz w:val="22"/>
          <w:szCs w:val="22"/>
        </w:rPr>
        <w:t>im. Stanisława Staszica w Krakowie</w:t>
      </w:r>
    </w:p>
    <w:p w:rsidR="006A5DF1" w:rsidRPr="00D91931" w:rsidRDefault="008C5573" w:rsidP="00642B82">
      <w:pPr>
        <w:rPr>
          <w:b/>
          <w:bCs/>
          <w:sz w:val="22"/>
          <w:szCs w:val="22"/>
        </w:rPr>
      </w:pPr>
      <w:r w:rsidRPr="008C5573">
        <w:rPr>
          <w:b/>
          <w:bCs/>
          <w:sz w:val="22"/>
          <w:szCs w:val="22"/>
        </w:rPr>
        <w:t>Dział Zamówień Publicznych</w:t>
      </w:r>
    </w:p>
    <w:p w:rsidR="006A5DF1" w:rsidRPr="00BD5546" w:rsidRDefault="008C5573" w:rsidP="00642B82">
      <w:pPr>
        <w:rPr>
          <w:sz w:val="22"/>
          <w:szCs w:val="22"/>
        </w:rPr>
      </w:pPr>
      <w:r w:rsidRPr="008C557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C5573">
        <w:rPr>
          <w:sz w:val="22"/>
          <w:szCs w:val="22"/>
        </w:rPr>
        <w:t>30</w:t>
      </w:r>
    </w:p>
    <w:p w:rsidR="006A5DF1" w:rsidRPr="00BD5546" w:rsidRDefault="008C5573" w:rsidP="00642B82">
      <w:pPr>
        <w:rPr>
          <w:sz w:val="22"/>
          <w:szCs w:val="22"/>
        </w:rPr>
      </w:pPr>
      <w:r w:rsidRPr="008C557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C5573">
        <w:rPr>
          <w:sz w:val="22"/>
          <w:szCs w:val="22"/>
        </w:rPr>
        <w:t>Kraków</w:t>
      </w:r>
    </w:p>
    <w:p w:rsidR="006A5DF1" w:rsidRPr="00D91931" w:rsidRDefault="006A5DF1" w:rsidP="00642B82">
      <w:pPr>
        <w:pStyle w:val="Nagwek"/>
        <w:tabs>
          <w:tab w:val="clear" w:pos="4536"/>
        </w:tabs>
        <w:rPr>
          <w:sz w:val="22"/>
          <w:szCs w:val="22"/>
        </w:rPr>
      </w:pPr>
      <w:r w:rsidRPr="00642B82">
        <w:rPr>
          <w:sz w:val="22"/>
          <w:szCs w:val="22"/>
        </w:rPr>
        <w:t>Pismo:</w:t>
      </w:r>
      <w:r w:rsidRPr="00642B82">
        <w:rPr>
          <w:b/>
          <w:bCs/>
          <w:sz w:val="22"/>
          <w:szCs w:val="22"/>
        </w:rPr>
        <w:t xml:space="preserve"> </w:t>
      </w:r>
      <w:r w:rsidR="00642B82" w:rsidRPr="00642B82">
        <w:rPr>
          <w:bCs/>
          <w:sz w:val="22"/>
          <w:szCs w:val="22"/>
        </w:rPr>
        <w:t>KC-zp.272-722/23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42B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42B8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42B8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642B82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642B82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42B82" w:rsidRPr="00642B82" w:rsidRDefault="00642B82" w:rsidP="00642B82"/>
    <w:p w:rsidR="006D4AB3" w:rsidRPr="006A5DF1" w:rsidRDefault="00632C3C" w:rsidP="00926E6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C5573" w:rsidRPr="008C557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C5573" w:rsidRPr="008C5573">
        <w:rPr>
          <w:b/>
          <w:bCs/>
          <w:sz w:val="22"/>
          <w:szCs w:val="22"/>
        </w:rPr>
        <w:t>Dostawa mikroskopów kontrastowo - fazowych z obiektywem do jasnego pola - KC-zp.272-722/23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C5573" w:rsidRPr="008C5573">
        <w:rPr>
          <w:b/>
          <w:sz w:val="22"/>
          <w:szCs w:val="22"/>
        </w:rPr>
        <w:t>KC-zp.272-722/23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926E6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5573" w:rsidRPr="006A5DF1" w:rsidTr="00CF29A7">
        <w:tc>
          <w:tcPr>
            <w:tcW w:w="9356" w:type="dxa"/>
            <w:shd w:val="clear" w:color="auto" w:fill="auto"/>
          </w:tcPr>
          <w:p w:rsidR="00642B82" w:rsidRPr="00642B82" w:rsidRDefault="00642B82" w:rsidP="00926E65">
            <w:pPr>
              <w:ind w:left="30" w:right="-72"/>
              <w:jc w:val="both"/>
              <w:rPr>
                <w:sz w:val="22"/>
                <w:szCs w:val="22"/>
              </w:rPr>
            </w:pPr>
            <w:r w:rsidRPr="00642B82">
              <w:rPr>
                <w:b/>
                <w:bCs/>
                <w:sz w:val="22"/>
                <w:szCs w:val="22"/>
              </w:rPr>
              <w:t>Pytanie 1</w:t>
            </w:r>
            <w:r w:rsidRPr="00642B82">
              <w:rPr>
                <w:sz w:val="22"/>
                <w:szCs w:val="22"/>
              </w:rPr>
              <w:t xml:space="preserve"> </w:t>
            </w:r>
          </w:p>
          <w:p w:rsidR="00642B82" w:rsidRPr="00642B82" w:rsidRDefault="00642B82" w:rsidP="00926E65">
            <w:pPr>
              <w:pStyle w:val="Default"/>
              <w:jc w:val="both"/>
              <w:rPr>
                <w:sz w:val="22"/>
                <w:szCs w:val="22"/>
              </w:rPr>
            </w:pPr>
            <w:r w:rsidRPr="00642B82">
              <w:rPr>
                <w:sz w:val="22"/>
                <w:szCs w:val="22"/>
              </w:rPr>
              <w:t>Czy Zamawiający w ramach wzoru umowy (Załącznik nr 3A</w:t>
            </w:r>
            <w:r w:rsidRPr="00642B82">
              <w:rPr>
                <w:b/>
                <w:bCs/>
                <w:sz w:val="22"/>
                <w:szCs w:val="22"/>
              </w:rPr>
              <w:t xml:space="preserve">) §8 punkt 5 podpunkt d </w:t>
            </w:r>
            <w:r w:rsidRPr="00642B82">
              <w:rPr>
                <w:sz w:val="22"/>
                <w:szCs w:val="22"/>
              </w:rPr>
              <w:t xml:space="preserve">wyrazi zgodę na wydłużenie czasu naprawy sprzętu do 14 dni od momentu zgłoszenia? </w:t>
            </w:r>
          </w:p>
          <w:p w:rsidR="008C5573" w:rsidRPr="00642B82" w:rsidRDefault="008C5573" w:rsidP="00926E6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82">
              <w:rPr>
                <w:b/>
                <w:bCs/>
                <w:sz w:val="22"/>
                <w:szCs w:val="22"/>
              </w:rPr>
              <w:t>Odpowiedź:</w:t>
            </w:r>
          </w:p>
          <w:p w:rsidR="008C5573" w:rsidRPr="00642B82" w:rsidRDefault="00642B82" w:rsidP="00926E65">
            <w:pPr>
              <w:ind w:left="30" w:right="-72"/>
              <w:jc w:val="both"/>
              <w:rPr>
                <w:sz w:val="22"/>
                <w:szCs w:val="22"/>
              </w:rPr>
            </w:pPr>
            <w:r w:rsidRPr="00642B82">
              <w:rPr>
                <w:sz w:val="22"/>
                <w:szCs w:val="22"/>
              </w:rPr>
              <w:t>Zamawiający w ramach wzoru umowy (Załącznik nr 3A) §8 punkt 5 podpunkt d wyraża zgodę na przedłużenie czasu naprawy do 14 dni od momentu zgłoszenia</w:t>
            </w:r>
          </w:p>
          <w:p w:rsidR="00642B82" w:rsidRPr="00642B82" w:rsidRDefault="00642B82" w:rsidP="00926E65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642B82" w:rsidRPr="00642B82" w:rsidRDefault="00642B82" w:rsidP="00926E65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42B82">
              <w:rPr>
                <w:b/>
                <w:sz w:val="22"/>
                <w:szCs w:val="22"/>
              </w:rPr>
              <w:t>Pytanie 2</w:t>
            </w:r>
          </w:p>
          <w:p w:rsidR="00642B82" w:rsidRPr="00642B82" w:rsidRDefault="00642B82" w:rsidP="00926E65">
            <w:pPr>
              <w:pStyle w:val="Default"/>
              <w:jc w:val="both"/>
              <w:rPr>
                <w:iCs/>
                <w:sz w:val="22"/>
                <w:szCs w:val="22"/>
              </w:rPr>
            </w:pPr>
            <w:r w:rsidRPr="00642B82">
              <w:rPr>
                <w:sz w:val="22"/>
                <w:szCs w:val="22"/>
              </w:rPr>
              <w:t>Czy Zamawiający w ramach wzoru umowy (Załącznik nr 3A</w:t>
            </w:r>
            <w:r w:rsidRPr="00642B82">
              <w:rPr>
                <w:b/>
                <w:bCs/>
                <w:sz w:val="22"/>
                <w:szCs w:val="22"/>
              </w:rPr>
              <w:t xml:space="preserve">) §8 punkt 5 podpunkt d </w:t>
            </w:r>
            <w:r w:rsidRPr="00642B82">
              <w:rPr>
                <w:sz w:val="22"/>
                <w:szCs w:val="22"/>
              </w:rPr>
              <w:t xml:space="preserve">wyrazi zgodę na uzupełnienie zapisu o dodatkową adnotację dotyczącą czasu jakim będzie dysponował Wykonawca na naprawę sprzętu w przypadku, kiedy konieczny będzie import części zamiennych z zagranicy, np. w proponowanym terminie oraz brzmieniu: </w:t>
            </w:r>
            <w:r w:rsidRPr="00642B82">
              <w:rPr>
                <w:iCs/>
                <w:sz w:val="22"/>
                <w:szCs w:val="22"/>
              </w:rPr>
              <w:t xml:space="preserve">„W przypadku konieczności importu części zamiennych spoza granic Polski czas naprawy nie dłuższy niż 28 dni od momentu otrzymania zgłoszenia”? </w:t>
            </w:r>
          </w:p>
          <w:p w:rsidR="00642B82" w:rsidRPr="00642B82" w:rsidRDefault="00642B82" w:rsidP="00926E65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642B82">
              <w:rPr>
                <w:b/>
                <w:sz w:val="22"/>
                <w:szCs w:val="22"/>
              </w:rPr>
              <w:t>Odpowiedź</w:t>
            </w:r>
          </w:p>
          <w:p w:rsidR="00642B82" w:rsidRPr="00642B82" w:rsidRDefault="00642B82" w:rsidP="00926E65">
            <w:pPr>
              <w:pStyle w:val="Default"/>
              <w:jc w:val="both"/>
              <w:rPr>
                <w:sz w:val="22"/>
                <w:szCs w:val="22"/>
              </w:rPr>
            </w:pPr>
            <w:r w:rsidRPr="00642B82">
              <w:rPr>
                <w:sz w:val="22"/>
                <w:szCs w:val="22"/>
              </w:rPr>
              <w:t xml:space="preserve">Zamawiający w ramach wzoru umowy (Załącznik nr 3A) §8 punkt 5 podpunkt d wyraża zgodę na uzupełnienie zapisu o dodatkową adnotację dotyczącą czasu jakim będzie dysponował </w:t>
            </w:r>
            <w:r w:rsidRPr="00642B82">
              <w:rPr>
                <w:sz w:val="22"/>
                <w:szCs w:val="22"/>
              </w:rPr>
              <w:br/>
              <w:t>Wykonawca na naprawę sprzętu w przypadku, kiedy konieczny będzie import części zamiennych z zagranicy w brzmieniu: „W przypadku konieczności importu części zamiennych spoza granic Polski czas naprawy nie dłuższy niż 28 dni od momentu otrzymania zgłoszenia”</w:t>
            </w:r>
          </w:p>
          <w:p w:rsidR="00642B82" w:rsidRDefault="00642B82" w:rsidP="00926E65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642B82" w:rsidRPr="00642B82" w:rsidRDefault="00642B82" w:rsidP="00926E65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642B82">
              <w:rPr>
                <w:b/>
                <w:sz w:val="22"/>
                <w:szCs w:val="22"/>
              </w:rPr>
              <w:t>Pytanie 3</w:t>
            </w:r>
          </w:p>
          <w:p w:rsidR="00642B82" w:rsidRDefault="00642B82" w:rsidP="00926E65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Zamawiający w ramach wzoru umowy (Załącznik nr 3A</w:t>
            </w:r>
            <w:r>
              <w:rPr>
                <w:b/>
                <w:bCs/>
                <w:sz w:val="22"/>
                <w:szCs w:val="22"/>
              </w:rPr>
              <w:t xml:space="preserve">) §8 punkt 5 podpunkt g </w:t>
            </w:r>
            <w:r>
              <w:rPr>
                <w:sz w:val="22"/>
                <w:szCs w:val="22"/>
              </w:rPr>
              <w:t xml:space="preserve">wyrazi zgodę na modyfikację zapisu dotyczącego wskazanego w nim terminu na poniższy: </w:t>
            </w:r>
          </w:p>
          <w:p w:rsidR="00642B82" w:rsidRPr="00642B82" w:rsidRDefault="00642B82" w:rsidP="00926E65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i/>
                <w:iCs/>
                <w:sz w:val="22"/>
                <w:szCs w:val="22"/>
              </w:rPr>
              <w:t xml:space="preserve">„Jeśli czas usunięcia wady lub usterki będzie przekraczał </w:t>
            </w:r>
            <w:r>
              <w:rPr>
                <w:sz w:val="22"/>
                <w:szCs w:val="22"/>
              </w:rPr>
              <w:t>14 dni</w:t>
            </w:r>
            <w:r>
              <w:rPr>
                <w:i/>
                <w:iCs/>
                <w:sz w:val="22"/>
                <w:szCs w:val="22"/>
              </w:rPr>
              <w:t>, Wykonawca niezwłocznie dostarczy Zamawiającemu na czas naprawy sprzęt zastępczy o nie gorszych parametrach technicznych”?</w:t>
            </w:r>
          </w:p>
        </w:tc>
      </w:tr>
    </w:tbl>
    <w:p w:rsidR="00BE7BFD" w:rsidRDefault="00642B82" w:rsidP="00926E65">
      <w:pPr>
        <w:jc w:val="both"/>
        <w:rPr>
          <w:b/>
          <w:sz w:val="22"/>
          <w:szCs w:val="22"/>
        </w:rPr>
      </w:pPr>
      <w:r w:rsidRPr="00642B82">
        <w:rPr>
          <w:b/>
          <w:sz w:val="22"/>
          <w:szCs w:val="22"/>
        </w:rPr>
        <w:t>Odpowiedź</w:t>
      </w:r>
    </w:p>
    <w:p w:rsidR="00642B82" w:rsidRDefault="00642B82" w:rsidP="00926E65">
      <w:pPr>
        <w:jc w:val="both"/>
        <w:rPr>
          <w:sz w:val="22"/>
          <w:szCs w:val="22"/>
        </w:rPr>
      </w:pPr>
      <w:r w:rsidRPr="00642B82">
        <w:rPr>
          <w:sz w:val="22"/>
          <w:szCs w:val="22"/>
        </w:rPr>
        <w:t>Zamawiający w ramach wzoru umowy (Załącznik nr 3A) §8 punkt 5 podpunkt g wyraża zgodę na modyfikację zapisu dotyczącego wskazanego w nim terminu na poniższy: „Jeśli czas usunięcia wady lub usterki będzie przekraczał 14 dni, Wykonawca niezwłocznie dostarczy Zamawiającemu na czas naprawy sprzęt zastępczy o nie gorszych parametrach technicznych”</w:t>
      </w:r>
    </w:p>
    <w:p w:rsidR="00926E65" w:rsidRDefault="00926E65" w:rsidP="00926E65">
      <w:pPr>
        <w:jc w:val="both"/>
        <w:rPr>
          <w:sz w:val="22"/>
          <w:szCs w:val="22"/>
        </w:rPr>
      </w:pPr>
      <w:bookmarkStart w:id="0" w:name="_GoBack"/>
      <w:bookmarkEnd w:id="0"/>
    </w:p>
    <w:p w:rsidR="00926E65" w:rsidRPr="00926E65" w:rsidRDefault="00926E65" w:rsidP="00926E65">
      <w:pPr>
        <w:jc w:val="both"/>
        <w:rPr>
          <w:i/>
          <w:sz w:val="22"/>
          <w:szCs w:val="22"/>
        </w:rPr>
      </w:pPr>
      <w:r w:rsidRPr="00926E65">
        <w:rPr>
          <w:i/>
          <w:sz w:val="22"/>
          <w:szCs w:val="22"/>
        </w:rPr>
        <w:t>Zamawiający wprowadza nowy wzór umowy.</w:t>
      </w:r>
    </w:p>
    <w:sectPr w:rsidR="00926E65" w:rsidRPr="00926E6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D7F" w:rsidRDefault="003F4D7F">
      <w:r>
        <w:separator/>
      </w:r>
    </w:p>
  </w:endnote>
  <w:endnote w:type="continuationSeparator" w:id="0">
    <w:p w:rsidR="003F4D7F" w:rsidRDefault="003F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D7F" w:rsidRDefault="003F4D7F">
      <w:r>
        <w:separator/>
      </w:r>
    </w:p>
  </w:footnote>
  <w:footnote w:type="continuationSeparator" w:id="0">
    <w:p w:rsidR="003F4D7F" w:rsidRDefault="003F4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573" w:rsidRDefault="008C5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573" w:rsidRDefault="008C5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573" w:rsidRDefault="008C55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8E854D"/>
    <w:multiLevelType w:val="hybridMultilevel"/>
    <w:tmpl w:val="5F79230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084BD1"/>
    <w:multiLevelType w:val="hybridMultilevel"/>
    <w:tmpl w:val="F036F03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D7F"/>
    <w:rsid w:val="00031374"/>
    <w:rsid w:val="000A1097"/>
    <w:rsid w:val="000E2A8F"/>
    <w:rsid w:val="0012774F"/>
    <w:rsid w:val="00144B7A"/>
    <w:rsid w:val="00180C6E"/>
    <w:rsid w:val="001D75AC"/>
    <w:rsid w:val="0029606A"/>
    <w:rsid w:val="003F4D7F"/>
    <w:rsid w:val="004848F3"/>
    <w:rsid w:val="004A75F2"/>
    <w:rsid w:val="005144A9"/>
    <w:rsid w:val="00520165"/>
    <w:rsid w:val="005B1B08"/>
    <w:rsid w:val="00632C3C"/>
    <w:rsid w:val="00642B8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5573"/>
    <w:rsid w:val="00926E65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38F04D"/>
  <w15:chartTrackingRefBased/>
  <w15:docId w15:val="{DD6B7C3A-C417-4D53-94AF-A57DFD11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42B8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397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2023-12-27T08:24:00Z</dcterms:created>
  <dcterms:modified xsi:type="dcterms:W3CDTF">2023-12-27T08:30:00Z</dcterms:modified>
</cp:coreProperties>
</file>