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816C9" w:rsidP="00890B92">
      <w:pPr>
        <w:spacing w:after="240"/>
        <w:jc w:val="right"/>
        <w:rPr>
          <w:sz w:val="22"/>
          <w:szCs w:val="22"/>
        </w:rPr>
      </w:pPr>
      <w:r w:rsidRPr="00A816C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816C9">
        <w:rPr>
          <w:sz w:val="22"/>
          <w:szCs w:val="22"/>
        </w:rPr>
        <w:t>2023-12-20</w:t>
      </w:r>
    </w:p>
    <w:p w:rsidR="00A816C9" w:rsidRPr="00A816C9" w:rsidRDefault="00A816C9" w:rsidP="00890B92">
      <w:pPr>
        <w:rPr>
          <w:b/>
          <w:bCs/>
          <w:sz w:val="22"/>
          <w:szCs w:val="22"/>
        </w:rPr>
      </w:pPr>
      <w:r w:rsidRPr="00A816C9">
        <w:rPr>
          <w:b/>
          <w:bCs/>
          <w:sz w:val="22"/>
          <w:szCs w:val="22"/>
        </w:rPr>
        <w:t>Akademia Górniczo - Hutnicza</w:t>
      </w:r>
    </w:p>
    <w:p w:rsidR="00A816C9" w:rsidRPr="00A816C9" w:rsidRDefault="00A816C9" w:rsidP="00890B92">
      <w:pPr>
        <w:rPr>
          <w:b/>
          <w:bCs/>
          <w:sz w:val="22"/>
          <w:szCs w:val="22"/>
        </w:rPr>
      </w:pPr>
      <w:r w:rsidRPr="00A816C9">
        <w:rPr>
          <w:b/>
          <w:bCs/>
          <w:sz w:val="22"/>
          <w:szCs w:val="22"/>
        </w:rPr>
        <w:t>im. Stanisława Staszica w Krakowie</w:t>
      </w:r>
    </w:p>
    <w:p w:rsidR="00890B92" w:rsidRPr="00D91931" w:rsidRDefault="00A816C9" w:rsidP="00890B92">
      <w:pPr>
        <w:rPr>
          <w:b/>
          <w:bCs/>
          <w:sz w:val="22"/>
          <w:szCs w:val="22"/>
        </w:rPr>
      </w:pPr>
      <w:r w:rsidRPr="00A816C9">
        <w:rPr>
          <w:b/>
          <w:bCs/>
          <w:sz w:val="22"/>
          <w:szCs w:val="22"/>
        </w:rPr>
        <w:t>Dział Zamówień Publicznych</w:t>
      </w:r>
    </w:p>
    <w:p w:rsidR="00890B92" w:rsidRPr="00BD5546" w:rsidRDefault="00A816C9" w:rsidP="00890B92">
      <w:pPr>
        <w:rPr>
          <w:sz w:val="22"/>
          <w:szCs w:val="22"/>
        </w:rPr>
      </w:pPr>
      <w:r w:rsidRPr="00A816C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816C9">
        <w:rPr>
          <w:sz w:val="22"/>
          <w:szCs w:val="22"/>
        </w:rPr>
        <w:t>30</w:t>
      </w:r>
    </w:p>
    <w:p w:rsidR="00890B92" w:rsidRPr="00BD5546" w:rsidRDefault="00A816C9" w:rsidP="00890B92">
      <w:pPr>
        <w:rPr>
          <w:sz w:val="22"/>
          <w:szCs w:val="22"/>
        </w:rPr>
      </w:pPr>
      <w:r w:rsidRPr="00A816C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816C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816C9" w:rsidRPr="00A816C9">
        <w:rPr>
          <w:b/>
          <w:sz w:val="22"/>
          <w:szCs w:val="22"/>
        </w:rPr>
        <w:t>Kc-zp.272-738/23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816C9" w:rsidRPr="00A816C9">
        <w:rPr>
          <w:sz w:val="22"/>
          <w:szCs w:val="22"/>
        </w:rPr>
        <w:t xml:space="preserve">Tryb podstawowy bez negocjacji - art. 275 pkt. 1 ustawy </w:t>
      </w:r>
      <w:proofErr w:type="spellStart"/>
      <w:r w:rsidR="00A816C9" w:rsidRPr="00A816C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816C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816C9">
        <w:rPr>
          <w:b/>
          <w:sz w:val="22"/>
          <w:szCs w:val="22"/>
        </w:rPr>
        <w:t>Dostawa 1 sztuki lapto</w:t>
      </w:r>
      <w:bookmarkStart w:id="0" w:name="_GoBack"/>
      <w:bookmarkEnd w:id="0"/>
      <w:r w:rsidRPr="00A816C9">
        <w:rPr>
          <w:b/>
          <w:sz w:val="22"/>
          <w:szCs w:val="22"/>
        </w:rPr>
        <w:t xml:space="preserve">pa dla </w:t>
      </w:r>
      <w:proofErr w:type="spellStart"/>
      <w:r w:rsidRPr="00A816C9">
        <w:rPr>
          <w:b/>
          <w:sz w:val="22"/>
          <w:szCs w:val="22"/>
        </w:rPr>
        <w:t>WFiIS</w:t>
      </w:r>
      <w:proofErr w:type="spellEnd"/>
      <w:r w:rsidRPr="00A816C9">
        <w:rPr>
          <w:b/>
          <w:sz w:val="22"/>
          <w:szCs w:val="22"/>
        </w:rPr>
        <w:t xml:space="preserve"> - Kc-zp.272-738/23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</w:t>
      </w:r>
      <w:proofErr w:type="spellStart"/>
      <w:r w:rsidR="00C166BA" w:rsidRPr="00C166BA">
        <w:rPr>
          <w:sz w:val="22"/>
          <w:szCs w:val="22"/>
        </w:rPr>
        <w:t>t.j</w:t>
      </w:r>
      <w:proofErr w:type="spellEnd"/>
      <w:r w:rsidR="00C166BA" w:rsidRPr="00C166BA">
        <w:rPr>
          <w:sz w:val="22"/>
          <w:szCs w:val="22"/>
        </w:rPr>
        <w:t>. Dz. U. z 2023 r. poz. 1605, 1720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816C9" w:rsidP="00A80738">
      <w:pPr>
        <w:spacing w:before="120" w:after="120"/>
        <w:jc w:val="both"/>
        <w:rPr>
          <w:sz w:val="22"/>
          <w:szCs w:val="22"/>
        </w:rPr>
      </w:pPr>
      <w:r w:rsidRPr="00A816C9">
        <w:rPr>
          <w:b/>
          <w:sz w:val="22"/>
          <w:szCs w:val="22"/>
        </w:rPr>
        <w:t>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6584" w:rsidRDefault="00386584">
      <w:r>
        <w:separator/>
      </w:r>
    </w:p>
  </w:endnote>
  <w:endnote w:type="continuationSeparator" w:id="0">
    <w:p w:rsidR="00386584" w:rsidRDefault="00386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6584" w:rsidRDefault="00386584">
      <w:r>
        <w:separator/>
      </w:r>
    </w:p>
  </w:footnote>
  <w:footnote w:type="continuationSeparator" w:id="0">
    <w:p w:rsidR="00386584" w:rsidRDefault="00386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6C9" w:rsidRDefault="00A816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6C9" w:rsidRDefault="00C166BA">
    <w:pPr>
      <w:pStyle w:val="Nagwek"/>
    </w:pPr>
    <w:r w:rsidRPr="00D04B9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6C9" w:rsidRDefault="00A816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658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86584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816C9"/>
    <w:rsid w:val="00B426D2"/>
    <w:rsid w:val="00B65DB5"/>
    <w:rsid w:val="00C166BA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8D7AEE0-A28B-4DB4-A4C1-581CD5AD0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2023-12-20T08:12:00Z</cp:lastPrinted>
  <dcterms:created xsi:type="dcterms:W3CDTF">2023-12-20T08:12:00Z</dcterms:created>
  <dcterms:modified xsi:type="dcterms:W3CDTF">2023-12-20T08:12:00Z</dcterms:modified>
</cp:coreProperties>
</file>