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E41B99" w:rsidRPr="00DC63B7" w14:paraId="365ACC81" w14:textId="77777777" w:rsidTr="00C015A7">
        <w:tc>
          <w:tcPr>
            <w:tcW w:w="4246" w:type="dxa"/>
            <w:tcBorders>
              <w:top w:val="nil"/>
              <w:left w:val="nil"/>
              <w:bottom w:val="nil"/>
              <w:right w:val="nil"/>
            </w:tcBorders>
          </w:tcPr>
          <w:p w14:paraId="7C4FC716" w14:textId="77777777" w:rsidR="00E41B99" w:rsidRPr="00DC63B7" w:rsidRDefault="00E41B99" w:rsidP="00C015A7">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Extra- EU Import of Goods– payment after delivery</w:t>
            </w:r>
          </w:p>
          <w:p w14:paraId="1B9595EC" w14:textId="77777777" w:rsidR="00E41B99" w:rsidRPr="00DC63B7" w:rsidRDefault="00E41B99" w:rsidP="00C015A7">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54A54D2F" w14:textId="77777777" w:rsidR="00E41B99" w:rsidRPr="00DC63B7" w:rsidRDefault="00E41B99" w:rsidP="00C015A7">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Pr="00EE1F78">
              <w:rPr>
                <w:rFonts w:ascii="Verdana" w:hAnsi="Verdana"/>
                <w:i/>
                <w:sz w:val="20"/>
                <w:szCs w:val="20"/>
                <w:lang w:val="en-GB"/>
              </w:rPr>
              <w:t>---</w:t>
            </w:r>
          </w:p>
          <w:p w14:paraId="648EE4BB" w14:textId="77777777" w:rsidR="00E41B99" w:rsidRPr="00DC63B7" w:rsidRDefault="00E41B99" w:rsidP="00C015A7">
            <w:pPr>
              <w:spacing w:line="276" w:lineRule="auto"/>
              <w:ind w:right="113"/>
              <w:rPr>
                <w:rFonts w:ascii="Verdana" w:hAnsi="Verdana"/>
                <w:i/>
                <w:sz w:val="20"/>
                <w:szCs w:val="20"/>
                <w:lang w:val="en-GB"/>
              </w:rPr>
            </w:pPr>
            <w:r w:rsidRPr="00DC63B7">
              <w:rPr>
                <w:rFonts w:ascii="Verdana" w:hAnsi="Verdana"/>
                <w:i/>
                <w:sz w:val="20"/>
                <w:szCs w:val="20"/>
                <w:lang w:val="en-GB"/>
              </w:rPr>
              <w:t>pursuant to Article 4 subparagraph 8, Article 4d paragraph 1.1 *of the Act on Public Procurement (Dz. U./Polish Journal of Laws of [...] item [...], as amended) ---</w:t>
            </w:r>
          </w:p>
          <w:p w14:paraId="58E9BFE9" w14:textId="77777777" w:rsidR="00E41B99" w:rsidRDefault="00E41B99" w:rsidP="00C015A7">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delete the inapplicable legal basis ---</w:t>
            </w:r>
          </w:p>
          <w:p w14:paraId="1A742FA7" w14:textId="77777777" w:rsidR="00E41B99" w:rsidRPr="00263DE4" w:rsidRDefault="00E41B99" w:rsidP="00C015A7">
            <w:pPr>
              <w:spacing w:line="276" w:lineRule="auto"/>
              <w:ind w:right="113"/>
              <w:rPr>
                <w:rFonts w:ascii="Verdana" w:hAnsi="Verdana"/>
                <w:sz w:val="18"/>
                <w:szCs w:val="20"/>
                <w:lang w:val="en-GB"/>
              </w:rPr>
            </w:pPr>
          </w:p>
          <w:p w14:paraId="7654E39F" w14:textId="77777777" w:rsidR="00E41B99" w:rsidRPr="00DC63B7" w:rsidRDefault="00E41B99" w:rsidP="00C015A7">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31AD2F51" w14:textId="77777777" w:rsidR="00E41B99" w:rsidRPr="00DC63B7" w:rsidRDefault="00E41B99" w:rsidP="00C015A7">
            <w:pPr>
              <w:pStyle w:val="Nagwek2"/>
              <w:spacing w:before="120" w:after="120" w:line="276" w:lineRule="auto"/>
              <w:ind w:left="113" w:right="113"/>
              <w:jc w:val="center"/>
              <w:rPr>
                <w:rFonts w:ascii="Verdana" w:hAnsi="Verdana"/>
                <w:sz w:val="20"/>
              </w:rPr>
            </w:pPr>
            <w:r w:rsidRPr="00DC63B7">
              <w:rPr>
                <w:rFonts w:ascii="Verdana" w:hAnsi="Verdana"/>
                <w:sz w:val="20"/>
              </w:rPr>
              <w:t>Import towaru / spoza UE/- płatność po dostawie</w:t>
            </w:r>
          </w:p>
          <w:p w14:paraId="5BFD0746" w14:textId="77777777" w:rsidR="00E41B99" w:rsidRPr="00DC63B7" w:rsidRDefault="00E41B99" w:rsidP="00C015A7">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150CE1E6" w14:textId="77777777" w:rsidR="00E41B99" w:rsidRPr="00DC63B7" w:rsidRDefault="00E41B99" w:rsidP="00C015A7">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Pr>
                <w:rFonts w:ascii="Verdana" w:hAnsi="Verdana"/>
                <w:sz w:val="20"/>
              </w:rPr>
              <w:t>---</w:t>
            </w:r>
          </w:p>
          <w:p w14:paraId="2A42E363" w14:textId="77777777" w:rsidR="00E41B99" w:rsidRDefault="00E41B99" w:rsidP="00C015A7">
            <w:pPr>
              <w:spacing w:line="276" w:lineRule="auto"/>
              <w:jc w:val="both"/>
              <w:rPr>
                <w:rFonts w:ascii="Verdana" w:hAnsi="Verdana"/>
                <w:sz w:val="20"/>
                <w:szCs w:val="20"/>
              </w:rPr>
            </w:pPr>
            <w:r w:rsidRPr="00DC63B7">
              <w:rPr>
                <w:rFonts w:ascii="Verdana" w:hAnsi="Verdana"/>
                <w:i/>
                <w:sz w:val="20"/>
                <w:szCs w:val="20"/>
              </w:rPr>
              <w:t>na podstawie art.</w:t>
            </w:r>
            <w:r>
              <w:rPr>
                <w:rFonts w:ascii="Verdana" w:hAnsi="Verdana"/>
                <w:i/>
                <w:sz w:val="20"/>
                <w:szCs w:val="20"/>
              </w:rPr>
              <w:t xml:space="preserve"> </w:t>
            </w:r>
            <w:r w:rsidRPr="00DC63B7">
              <w:rPr>
                <w:rFonts w:ascii="Verdana" w:hAnsi="Verdana"/>
                <w:i/>
                <w:sz w:val="20"/>
                <w:szCs w:val="20"/>
              </w:rPr>
              <w:t>4 pkt. 8, art.</w:t>
            </w:r>
            <w:r>
              <w:rPr>
                <w:rFonts w:ascii="Verdana" w:hAnsi="Verdana"/>
                <w:i/>
                <w:sz w:val="20"/>
                <w:szCs w:val="20"/>
              </w:rPr>
              <w:t xml:space="preserve"> </w:t>
            </w:r>
            <w:r w:rsidRPr="00DC63B7">
              <w:rPr>
                <w:rFonts w:ascii="Verdana" w:hAnsi="Verdana"/>
                <w:i/>
                <w:sz w:val="20"/>
                <w:szCs w:val="20"/>
              </w:rPr>
              <w:t xml:space="preserve">4d ust. </w:t>
            </w:r>
            <w:r>
              <w:rPr>
                <w:rFonts w:ascii="Verdana" w:hAnsi="Verdana"/>
                <w:i/>
                <w:sz w:val="20"/>
                <w:szCs w:val="20"/>
              </w:rPr>
              <w:br/>
            </w:r>
            <w:r w:rsidRPr="00DC63B7">
              <w:rPr>
                <w:rFonts w:ascii="Verdana" w:hAnsi="Verdana"/>
                <w:i/>
                <w:sz w:val="20"/>
                <w:szCs w:val="20"/>
              </w:rPr>
              <w:t>1 pkt. 1 *ustawy Prawo zamówień publicznych (Dz. U. z […].r., poz. […],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631A1498" w14:textId="77777777" w:rsidR="00E41B99" w:rsidRPr="00263DE4" w:rsidRDefault="00E41B99" w:rsidP="00C015A7">
            <w:pPr>
              <w:spacing w:line="276" w:lineRule="auto"/>
              <w:ind w:left="113"/>
              <w:jc w:val="both"/>
              <w:rPr>
                <w:rFonts w:ascii="Verdana" w:hAnsi="Verdana"/>
                <w:sz w:val="20"/>
                <w:szCs w:val="20"/>
              </w:rPr>
            </w:pPr>
          </w:p>
          <w:p w14:paraId="7A94FDEE" w14:textId="77777777" w:rsidR="00E41B99" w:rsidRPr="00DC63B7" w:rsidRDefault="00E41B99" w:rsidP="00C015A7">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 ---</w:t>
            </w:r>
          </w:p>
          <w:p w14:paraId="40DE972F" w14:textId="77777777" w:rsidR="00E41B99" w:rsidRPr="00DC63B7" w:rsidRDefault="00E41B99" w:rsidP="00C015A7">
            <w:pPr>
              <w:spacing w:line="276" w:lineRule="auto"/>
              <w:ind w:right="113"/>
              <w:rPr>
                <w:rFonts w:ascii="Verdana" w:hAnsi="Verdana"/>
                <w:sz w:val="20"/>
                <w:szCs w:val="20"/>
              </w:rPr>
            </w:pPr>
            <w:r w:rsidRPr="00DC63B7">
              <w:rPr>
                <w:rFonts w:ascii="Verdana" w:hAnsi="Verdana"/>
                <w:sz w:val="20"/>
                <w:szCs w:val="20"/>
              </w:rPr>
              <w:t>pomiędzy:</w:t>
            </w:r>
          </w:p>
        </w:tc>
      </w:tr>
      <w:tr w:rsidR="00E41B99" w:rsidRPr="00DC63B7" w14:paraId="52BAC29E" w14:textId="77777777" w:rsidTr="00C015A7">
        <w:tc>
          <w:tcPr>
            <w:tcW w:w="4246" w:type="dxa"/>
            <w:tcBorders>
              <w:top w:val="nil"/>
              <w:left w:val="nil"/>
              <w:bottom w:val="nil"/>
              <w:right w:val="nil"/>
            </w:tcBorders>
          </w:tcPr>
          <w:p w14:paraId="54642FF4" w14:textId="77777777" w:rsidR="00E41B99" w:rsidRPr="00DC63B7" w:rsidRDefault="00E41B99" w:rsidP="00C015A7">
            <w:pPr>
              <w:spacing w:before="120" w:line="276" w:lineRule="auto"/>
              <w:ind w:right="113"/>
              <w:rPr>
                <w:rFonts w:ascii="Verdana" w:hAnsi="Verdana"/>
                <w:sz w:val="20"/>
                <w:szCs w:val="20"/>
                <w:lang w:val="en-US"/>
              </w:rPr>
            </w:pPr>
            <w:r w:rsidRPr="002B74F8">
              <w:rPr>
                <w:rFonts w:ascii="Verdana" w:hAnsi="Verdana"/>
                <w:b/>
                <w:sz w:val="20"/>
                <w:szCs w:val="20"/>
                <w:lang w:val="en-US"/>
              </w:rPr>
              <w:t>AGH University of Krakow</w:t>
            </w:r>
            <w:r w:rsidRPr="002B74F8">
              <w:rPr>
                <w:rFonts w:ascii="Verdana" w:hAnsi="Verdana"/>
                <w:sz w:val="20"/>
                <w:szCs w:val="20"/>
                <w:lang w:val="en-US"/>
              </w:rPr>
              <w:t>,</w:t>
            </w:r>
            <w:r w:rsidRPr="00DC63B7">
              <w:rPr>
                <w:rFonts w:ascii="Verdana" w:hAnsi="Verdana"/>
                <w:sz w:val="20"/>
                <w:szCs w:val="20"/>
                <w:lang w:val="en-US"/>
              </w:rPr>
              <w:t xml:space="preserve"> Al.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22907B3C" w14:textId="77777777" w:rsidR="00E41B99" w:rsidRPr="00DC63B7" w:rsidRDefault="00E41B99" w:rsidP="00C015A7">
            <w:pPr>
              <w:spacing w:after="120" w:line="276" w:lineRule="auto"/>
              <w:ind w:right="113"/>
              <w:rPr>
                <w:rFonts w:ascii="Verdana" w:hAnsi="Verdana"/>
                <w:sz w:val="20"/>
                <w:szCs w:val="20"/>
                <w:lang w:val="en-US"/>
              </w:rPr>
            </w:pPr>
            <w:r w:rsidRPr="00DC63B7">
              <w:rPr>
                <w:rFonts w:ascii="Verdana" w:hAnsi="Verdana"/>
                <w:sz w:val="20"/>
                <w:szCs w:val="20"/>
                <w:lang w:val="en-US"/>
              </w:rPr>
              <w:t>Faculty</w:t>
            </w:r>
            <w:r>
              <w:rPr>
                <w:rFonts w:ascii="Verdana" w:hAnsi="Verdana"/>
                <w:sz w:val="20"/>
                <w:szCs w:val="20"/>
                <w:lang w:val="en-US"/>
              </w:rPr>
              <w:t xml:space="preserve"> </w:t>
            </w:r>
            <w:r w:rsidRPr="00DC63B7">
              <w:rPr>
                <w:rFonts w:ascii="Verdana" w:hAnsi="Verdana"/>
                <w:sz w:val="20"/>
                <w:szCs w:val="20"/>
                <w:lang w:val="en-US"/>
              </w:rPr>
              <w:t>/</w:t>
            </w:r>
            <w:r>
              <w:rPr>
                <w:rFonts w:ascii="Verdana" w:hAnsi="Verdana"/>
                <w:sz w:val="20"/>
                <w:szCs w:val="20"/>
                <w:lang w:val="en-US"/>
              </w:rPr>
              <w:t xml:space="preserve"> a</w:t>
            </w:r>
            <w:r w:rsidRPr="00DC63B7">
              <w:rPr>
                <w:rFonts w:ascii="Verdana" w:hAnsi="Verdana"/>
                <w:sz w:val="20"/>
                <w:szCs w:val="20"/>
                <w:lang w:val="en-US"/>
              </w:rPr>
              <w:t>nother Unit/[….] ---</w:t>
            </w:r>
          </w:p>
          <w:p w14:paraId="1BD46D3D" w14:textId="77777777" w:rsidR="00E41B99" w:rsidRPr="00DC63B7" w:rsidRDefault="00E41B99" w:rsidP="00C015A7">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3F6F78BA" w14:textId="77777777" w:rsidR="00E41B99" w:rsidRPr="00DC63B7" w:rsidRDefault="00E41B99" w:rsidP="00C015A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Unit Manager</w:t>
            </w:r>
            <w:r>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327760EC" w14:textId="77777777" w:rsidR="00E41B99" w:rsidRPr="005336D7" w:rsidRDefault="00E41B99" w:rsidP="00C015A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Deputy Bursar</w:t>
            </w:r>
            <w:r>
              <w:rPr>
                <w:rFonts w:ascii="Verdana" w:hAnsi="Verdana"/>
                <w:sz w:val="20"/>
                <w:szCs w:val="20"/>
                <w:lang w:val="en-GB"/>
              </w:rPr>
              <w:t xml:space="preserve"> </w:t>
            </w:r>
            <w:r w:rsidRPr="00DC63B7">
              <w:rPr>
                <w:rFonts w:ascii="Verdana" w:hAnsi="Verdana"/>
                <w:sz w:val="20"/>
                <w:szCs w:val="20"/>
                <w:lang w:val="en-GB"/>
              </w:rPr>
              <w:t xml:space="preserve">/ - countersignature from financial officer </w:t>
            </w:r>
            <w:r w:rsidRPr="005336D7">
              <w:rPr>
                <w:rFonts w:ascii="Verdana" w:hAnsi="Verdana"/>
                <w:sz w:val="20"/>
                <w:szCs w:val="20"/>
                <w:lang w:val="en-GB"/>
              </w:rPr>
              <w:t>[…]</w:t>
            </w:r>
            <w:r>
              <w:rPr>
                <w:rFonts w:ascii="Verdana" w:hAnsi="Verdana"/>
                <w:sz w:val="20"/>
                <w:szCs w:val="20"/>
                <w:lang w:val="en-GB"/>
              </w:rPr>
              <w:t xml:space="preserve"> ---</w:t>
            </w:r>
          </w:p>
          <w:p w14:paraId="28CE000C" w14:textId="77777777" w:rsidR="00E41B99" w:rsidRPr="00DC63B7" w:rsidRDefault="00E41B99" w:rsidP="00C015A7">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01E49CB0" w14:textId="77777777" w:rsidR="00E41B99" w:rsidRPr="00DC63B7" w:rsidRDefault="00E41B99" w:rsidP="00C015A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3A5BB4A0" w14:textId="77777777" w:rsidR="00E41B99" w:rsidRDefault="00E41B99" w:rsidP="00C015A7">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6B2D29CD" w14:textId="77777777" w:rsidR="00E41B99" w:rsidRPr="00DC63B7" w:rsidRDefault="00E41B99" w:rsidP="00C015A7">
            <w:pPr>
              <w:spacing w:after="120" w:line="276" w:lineRule="auto"/>
              <w:ind w:left="113" w:right="113"/>
              <w:rPr>
                <w:rFonts w:ascii="Verdana" w:hAnsi="Verdana"/>
                <w:sz w:val="20"/>
                <w:szCs w:val="20"/>
              </w:rPr>
            </w:pPr>
            <w:r w:rsidRPr="00DC63B7">
              <w:rPr>
                <w:rFonts w:ascii="Verdana" w:hAnsi="Verdana"/>
                <w:sz w:val="20"/>
                <w:szCs w:val="20"/>
              </w:rPr>
              <w:t>Wydział</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 xml:space="preserve">inna Jednostka […] </w:t>
            </w:r>
          </w:p>
          <w:p w14:paraId="3EA99FD9" w14:textId="77777777" w:rsidR="00E41B99" w:rsidRPr="00DC63B7" w:rsidRDefault="00E41B99" w:rsidP="00C015A7">
            <w:pPr>
              <w:spacing w:line="276" w:lineRule="auto"/>
              <w:ind w:left="113" w:right="113"/>
              <w:rPr>
                <w:rFonts w:ascii="Verdana" w:hAnsi="Verdana"/>
                <w:sz w:val="20"/>
                <w:szCs w:val="20"/>
              </w:rPr>
            </w:pPr>
            <w:r w:rsidRPr="00DC63B7">
              <w:rPr>
                <w:rFonts w:ascii="Verdana" w:hAnsi="Verdana"/>
                <w:sz w:val="20"/>
                <w:szCs w:val="20"/>
              </w:rPr>
              <w:t>reprezentowaną przez:---</w:t>
            </w:r>
          </w:p>
          <w:p w14:paraId="0C6623C6" w14:textId="77777777" w:rsidR="00E41B99" w:rsidRPr="00DC63B7" w:rsidRDefault="00E41B99" w:rsidP="00C015A7">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Kierownika Jednostki/ […]</w:t>
            </w:r>
            <w:r>
              <w:rPr>
                <w:rFonts w:ascii="Verdana" w:hAnsi="Verdana"/>
                <w:sz w:val="20"/>
                <w:szCs w:val="20"/>
              </w:rPr>
              <w:t xml:space="preserve"> </w:t>
            </w:r>
            <w:r w:rsidRPr="00DC63B7">
              <w:rPr>
                <w:rFonts w:ascii="Verdana" w:hAnsi="Verdana"/>
                <w:sz w:val="20"/>
                <w:szCs w:val="20"/>
              </w:rPr>
              <w:t>działająceg</w:t>
            </w:r>
            <w:r>
              <w:rPr>
                <w:rFonts w:ascii="Verdana" w:hAnsi="Verdana"/>
                <w:sz w:val="20"/>
                <w:szCs w:val="20"/>
              </w:rPr>
              <w:t xml:space="preserve">o na podstawie pełnomocnictwa z </w:t>
            </w:r>
            <w:r w:rsidRPr="00DC63B7">
              <w:rPr>
                <w:rFonts w:ascii="Verdana" w:hAnsi="Verdana"/>
                <w:sz w:val="20"/>
                <w:szCs w:val="20"/>
              </w:rPr>
              <w:t xml:space="preserve">dnia […] </w:t>
            </w:r>
            <w:r>
              <w:rPr>
                <w:rFonts w:ascii="Verdana" w:hAnsi="Verdana"/>
                <w:sz w:val="20"/>
                <w:szCs w:val="20"/>
              </w:rPr>
              <w:t>u</w:t>
            </w:r>
            <w:r w:rsidRPr="00DC63B7">
              <w:rPr>
                <w:rFonts w:ascii="Verdana" w:hAnsi="Verdana"/>
                <w:sz w:val="20"/>
                <w:szCs w:val="20"/>
              </w:rPr>
              <w:t>dzielonego przez Rektora AGH</w:t>
            </w:r>
            <w:r>
              <w:rPr>
                <w:rFonts w:ascii="Verdana" w:hAnsi="Verdana"/>
                <w:sz w:val="20"/>
                <w:szCs w:val="20"/>
              </w:rPr>
              <w:t xml:space="preserve"> </w:t>
            </w:r>
          </w:p>
          <w:p w14:paraId="45771189" w14:textId="77777777" w:rsidR="00E41B99" w:rsidRDefault="00E41B99" w:rsidP="00C015A7">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Pr>
                <w:rFonts w:ascii="Verdana" w:hAnsi="Verdana"/>
                <w:sz w:val="20"/>
                <w:szCs w:val="20"/>
              </w:rPr>
              <w:t xml:space="preserve"> </w:t>
            </w:r>
            <w:r w:rsidRPr="00EE1F78">
              <w:rPr>
                <w:rFonts w:ascii="Verdana" w:hAnsi="Verdana"/>
                <w:sz w:val="20"/>
                <w:szCs w:val="20"/>
              </w:rPr>
              <w:t>/- kontrasygnata finansowa […]</w:t>
            </w:r>
            <w:r>
              <w:rPr>
                <w:rFonts w:ascii="Verdana" w:hAnsi="Verdana"/>
                <w:sz w:val="20"/>
                <w:szCs w:val="20"/>
              </w:rPr>
              <w:t xml:space="preserve"> ---</w:t>
            </w:r>
          </w:p>
          <w:p w14:paraId="03E88DDD" w14:textId="77777777" w:rsidR="00E41B99" w:rsidRPr="00EE1F78" w:rsidRDefault="00E41B99" w:rsidP="00C015A7">
            <w:pPr>
              <w:spacing w:line="276" w:lineRule="auto"/>
              <w:ind w:left="340" w:right="113"/>
              <w:jc w:val="both"/>
              <w:rPr>
                <w:rFonts w:ascii="Verdana" w:hAnsi="Verdana"/>
                <w:sz w:val="20"/>
                <w:szCs w:val="20"/>
              </w:rPr>
            </w:pPr>
          </w:p>
          <w:p w14:paraId="0B9709A4" w14:textId="77777777" w:rsidR="00E41B99" w:rsidRPr="00DC63B7" w:rsidRDefault="00E41B99" w:rsidP="00C015A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3C598E74" w14:textId="77777777" w:rsidR="00E41B99" w:rsidRPr="00DC63B7" w:rsidRDefault="00E41B99" w:rsidP="00C015A7">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E41B99" w:rsidRPr="00DC63B7" w14:paraId="540DA7E0" w14:textId="77777777" w:rsidTr="00C015A7">
        <w:tc>
          <w:tcPr>
            <w:tcW w:w="4246" w:type="dxa"/>
            <w:tcBorders>
              <w:top w:val="nil"/>
              <w:left w:val="nil"/>
              <w:bottom w:val="nil"/>
              <w:right w:val="nil"/>
            </w:tcBorders>
          </w:tcPr>
          <w:p w14:paraId="61C9165E" w14:textId="77777777" w:rsidR="00E41B99" w:rsidRPr="00DC63B7" w:rsidRDefault="00E41B99" w:rsidP="00C015A7">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7A6BEE5C" w14:textId="77777777" w:rsidR="00E41B99" w:rsidRPr="00DC63B7" w:rsidRDefault="00E41B99" w:rsidP="00C015A7">
            <w:pPr>
              <w:spacing w:after="120" w:line="276" w:lineRule="auto"/>
              <w:ind w:left="113" w:right="113"/>
              <w:rPr>
                <w:rFonts w:ascii="Verdana" w:hAnsi="Verdana"/>
                <w:sz w:val="20"/>
                <w:szCs w:val="20"/>
                <w:lang w:val="en-GB"/>
              </w:rPr>
            </w:pPr>
            <w:r w:rsidRPr="00DC63B7">
              <w:rPr>
                <w:rFonts w:ascii="Verdana" w:hAnsi="Verdana"/>
                <w:sz w:val="20"/>
                <w:szCs w:val="20"/>
                <w:lang w:val="en-GB"/>
              </w:rPr>
              <w:t xml:space="preserve">/company name and registered office and address or full name of individual conducting business activity, his/her address of residence, </w:t>
            </w:r>
            <w:r>
              <w:rPr>
                <w:rFonts w:ascii="Verdana" w:hAnsi="Verdana"/>
                <w:sz w:val="20"/>
                <w:szCs w:val="20"/>
                <w:lang w:val="en-GB"/>
              </w:rPr>
              <w:t>name</w:t>
            </w:r>
            <w:r w:rsidRPr="00DC63B7">
              <w:rPr>
                <w:rFonts w:ascii="Verdana" w:hAnsi="Verdana"/>
                <w:sz w:val="20"/>
                <w:szCs w:val="20"/>
                <w:lang w:val="en-GB"/>
              </w:rPr>
              <w:t xml:space="preserve"> of economic activity, </w:t>
            </w:r>
            <w:r>
              <w:rPr>
                <w:rFonts w:ascii="Verdana" w:hAnsi="Verdana"/>
                <w:sz w:val="20"/>
                <w:szCs w:val="20"/>
                <w:lang w:val="en-GB"/>
              </w:rPr>
              <w:t>its</w:t>
            </w:r>
            <w:r w:rsidRPr="00DC63B7">
              <w:rPr>
                <w:rFonts w:ascii="Verdana" w:hAnsi="Verdana"/>
                <w:sz w:val="20"/>
                <w:szCs w:val="20"/>
                <w:lang w:val="en-GB"/>
              </w:rPr>
              <w:t xml:space="preserve"> registered office and address/ ---</w:t>
            </w:r>
          </w:p>
          <w:p w14:paraId="19A433F0" w14:textId="77777777" w:rsidR="00E41B99" w:rsidRPr="00DC63B7" w:rsidRDefault="00E41B99" w:rsidP="00C015A7">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4B69430C" w14:textId="77777777" w:rsidR="00E41B99" w:rsidRPr="00DC63B7" w:rsidRDefault="00E41B99" w:rsidP="00C015A7">
            <w:pPr>
              <w:numPr>
                <w:ilvl w:val="0"/>
                <w:numId w:val="14"/>
              </w:numPr>
              <w:spacing w:line="276" w:lineRule="auto"/>
              <w:ind w:left="454" w:right="113"/>
              <w:rPr>
                <w:rFonts w:ascii="Verdana" w:hAnsi="Verdana"/>
                <w:sz w:val="20"/>
                <w:szCs w:val="20"/>
              </w:rPr>
            </w:pPr>
            <w:r w:rsidRPr="00DC63B7">
              <w:rPr>
                <w:rFonts w:ascii="Verdana" w:hAnsi="Verdana"/>
                <w:sz w:val="20"/>
                <w:szCs w:val="20"/>
              </w:rPr>
              <w:t>[...] ---</w:t>
            </w:r>
          </w:p>
          <w:p w14:paraId="203DFA6E" w14:textId="77777777" w:rsidR="00E41B99" w:rsidRPr="00DC63B7" w:rsidRDefault="00E41B99" w:rsidP="00C015A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 ---</w:t>
            </w:r>
          </w:p>
          <w:p w14:paraId="04BD03FD" w14:textId="77777777" w:rsidR="00E41B99" w:rsidRPr="005F4129" w:rsidRDefault="00E41B99" w:rsidP="00C015A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624EB2F6" w14:textId="77777777" w:rsidR="00E41B99" w:rsidRPr="00DC63B7" w:rsidRDefault="00E41B99" w:rsidP="00C015A7">
            <w:pPr>
              <w:spacing w:line="276" w:lineRule="auto"/>
              <w:ind w:left="113" w:right="113"/>
              <w:rPr>
                <w:rFonts w:ascii="Verdana" w:hAnsi="Verdana"/>
                <w:sz w:val="20"/>
                <w:szCs w:val="20"/>
              </w:rPr>
            </w:pPr>
            <w:r w:rsidRPr="00DC63B7">
              <w:rPr>
                <w:rFonts w:ascii="Verdana" w:hAnsi="Verdana"/>
                <w:sz w:val="20"/>
                <w:szCs w:val="20"/>
              </w:rPr>
              <w:t>[…]</w:t>
            </w:r>
          </w:p>
          <w:p w14:paraId="00346E19" w14:textId="77777777" w:rsidR="00E41B99" w:rsidRPr="00DC63B7" w:rsidRDefault="00E41B99" w:rsidP="00C015A7">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działalności gospodarczej, jej siedziba i adres/ ---</w:t>
            </w:r>
          </w:p>
          <w:p w14:paraId="767069AE" w14:textId="77777777" w:rsidR="00E41B99" w:rsidRPr="00DC63B7" w:rsidRDefault="00E41B99" w:rsidP="00C015A7">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519325AF" w14:textId="77777777" w:rsidR="00E41B99" w:rsidRPr="00DC63B7" w:rsidRDefault="00E41B99" w:rsidP="00C015A7">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 ---</w:t>
            </w:r>
          </w:p>
          <w:p w14:paraId="15197AFA" w14:textId="77777777" w:rsidR="00E41B99" w:rsidRPr="00DC63B7" w:rsidRDefault="00E41B99" w:rsidP="00C015A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 ---</w:t>
            </w:r>
          </w:p>
          <w:p w14:paraId="0D8F787A" w14:textId="77777777" w:rsidR="00E41B99" w:rsidRPr="00DC63B7" w:rsidRDefault="00E41B99" w:rsidP="00C015A7">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E41B99" w:rsidRPr="005336D7" w14:paraId="3882F6BC" w14:textId="77777777" w:rsidTr="00C015A7">
        <w:trPr>
          <w:trHeight w:val="985"/>
        </w:trPr>
        <w:tc>
          <w:tcPr>
            <w:tcW w:w="4246" w:type="dxa"/>
            <w:tcBorders>
              <w:top w:val="nil"/>
              <w:left w:val="nil"/>
              <w:bottom w:val="nil"/>
              <w:right w:val="nil"/>
            </w:tcBorders>
          </w:tcPr>
          <w:p w14:paraId="2AEE2820" w14:textId="77777777" w:rsidR="00E41B99" w:rsidRPr="00DC63B7" w:rsidRDefault="00E41B99" w:rsidP="00C015A7">
            <w:pPr>
              <w:pStyle w:val="Tekstpodstawowy2"/>
              <w:spacing w:line="276" w:lineRule="auto"/>
              <w:ind w:left="113" w:right="113"/>
              <w:rPr>
                <w:rFonts w:ascii="Verdana" w:hAnsi="Verdana"/>
                <w:lang w:val="en-GB"/>
              </w:rPr>
            </w:pPr>
            <w:r w:rsidRPr="00DC63B7">
              <w:rPr>
                <w:rFonts w:ascii="Verdana" w:hAnsi="Verdana"/>
                <w:lang w:val="en-GB"/>
              </w:rPr>
              <w:t xml:space="preserve">The above addresses of registered offices are the addresses of </w:t>
            </w:r>
            <w:r>
              <w:rPr>
                <w:rFonts w:ascii="Verdana" w:hAnsi="Verdana"/>
                <w:lang w:val="en-GB"/>
              </w:rPr>
              <w:t xml:space="preserve">the </w:t>
            </w:r>
            <w:r w:rsidRPr="00DC63B7">
              <w:rPr>
                <w:rFonts w:ascii="Verdana" w:hAnsi="Verdana"/>
                <w:lang w:val="en-GB"/>
              </w:rPr>
              <w:t>places of business of the parties.-/-</w:t>
            </w:r>
          </w:p>
          <w:p w14:paraId="0D860EBF" w14:textId="77777777" w:rsidR="00E41B99" w:rsidRDefault="00E41B99" w:rsidP="00C015A7">
            <w:pPr>
              <w:pStyle w:val="Tekstpodstawowy2"/>
              <w:spacing w:line="276" w:lineRule="auto"/>
              <w:ind w:left="113" w:right="113"/>
              <w:rPr>
                <w:rFonts w:ascii="Verdana" w:hAnsi="Verdana"/>
                <w:lang w:val="en-GB"/>
              </w:rPr>
            </w:pPr>
          </w:p>
          <w:p w14:paraId="6AF074EC" w14:textId="77777777" w:rsidR="00E41B99" w:rsidRDefault="00E41B99" w:rsidP="00C015A7">
            <w:pPr>
              <w:pStyle w:val="Tekstpodstawowy2"/>
              <w:spacing w:line="276" w:lineRule="auto"/>
              <w:ind w:left="113" w:right="113"/>
              <w:rPr>
                <w:rFonts w:ascii="Verdana" w:hAnsi="Verdana"/>
                <w:lang w:val="en-GB"/>
              </w:rPr>
            </w:pPr>
          </w:p>
          <w:p w14:paraId="25C28323" w14:textId="77777777" w:rsidR="00E41B99" w:rsidRPr="00DC63B7" w:rsidRDefault="00E41B99" w:rsidP="00C015A7">
            <w:pPr>
              <w:pStyle w:val="Tekstpodstawowy2"/>
              <w:spacing w:line="276" w:lineRule="auto"/>
              <w:ind w:left="113" w:right="113"/>
              <w:rPr>
                <w:rFonts w:ascii="Verdana" w:hAnsi="Verdana"/>
                <w:lang w:val="en-GB"/>
              </w:rPr>
            </w:pPr>
          </w:p>
          <w:p w14:paraId="322DA3DE" w14:textId="77777777" w:rsidR="00E41B99" w:rsidRPr="00DC63B7" w:rsidRDefault="00E41B99" w:rsidP="00C015A7">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1BF4406F"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Pr>
                <w:rFonts w:ascii="Verdana" w:hAnsi="Verdana"/>
                <w:b/>
                <w:sz w:val="20"/>
                <w:szCs w:val="20"/>
                <w:lang w:val="en-GB"/>
              </w:rPr>
              <w:t>.</w:t>
            </w:r>
          </w:p>
          <w:p w14:paraId="0458B26D" w14:textId="2A5C518E" w:rsidR="00E41B99" w:rsidRPr="00E41B99" w:rsidRDefault="00E41B99" w:rsidP="00C015A7">
            <w:pPr>
              <w:pStyle w:val="Tekstpodstawowy"/>
              <w:spacing w:line="276" w:lineRule="auto"/>
              <w:ind w:left="113" w:right="113"/>
              <w:jc w:val="both"/>
              <w:rPr>
                <w:rFonts w:ascii="Verdana" w:hAnsi="Verdana"/>
                <w:sz w:val="20"/>
                <w:lang w:val="en-US"/>
              </w:rPr>
            </w:pPr>
            <w:r w:rsidRPr="00DC63B7">
              <w:rPr>
                <w:rFonts w:ascii="Verdana" w:hAnsi="Verdana"/>
                <w:sz w:val="20"/>
                <w:lang w:val="en-GB"/>
              </w:rPr>
              <w:t>The Seller shall deliver (install, train the personnel of*) to th</w:t>
            </w:r>
            <w:r>
              <w:rPr>
                <w:rFonts w:ascii="Verdana" w:hAnsi="Verdana"/>
                <w:sz w:val="20"/>
                <w:lang w:val="en-GB"/>
              </w:rPr>
              <w:t xml:space="preserve">e Buyer the following goods: </w:t>
            </w:r>
            <w:r w:rsidRPr="00E41B99">
              <w:rPr>
                <w:rFonts w:ascii="Verdana" w:hAnsi="Verdana"/>
                <w:b/>
                <w:bCs/>
                <w:sz w:val="20"/>
              </w:rPr>
              <w:t>Cryostat system for Mossbauer spectroscopy with sample in flowing helium vapor</w:t>
            </w:r>
          </w:p>
          <w:p w14:paraId="59C1B9BE" w14:textId="77777777" w:rsidR="00E41B99" w:rsidRPr="00DC63B7" w:rsidRDefault="00E41B99" w:rsidP="00C015A7">
            <w:pPr>
              <w:pStyle w:val="Tekstpodstawowy"/>
              <w:spacing w:line="276" w:lineRule="auto"/>
              <w:ind w:left="113" w:right="113"/>
              <w:jc w:val="both"/>
              <w:rPr>
                <w:rFonts w:ascii="Verdana" w:hAnsi="Verdana"/>
                <w:sz w:val="20"/>
                <w:lang w:val="en-GB"/>
              </w:rPr>
            </w:pPr>
          </w:p>
          <w:p w14:paraId="77FF8610" w14:textId="77777777" w:rsidR="00E41B99" w:rsidRPr="00DC63B7" w:rsidRDefault="00E41B99" w:rsidP="00C015A7">
            <w:pPr>
              <w:pStyle w:val="Tekstpodstawowy"/>
              <w:spacing w:line="276" w:lineRule="auto"/>
              <w:ind w:left="113" w:right="113"/>
              <w:jc w:val="both"/>
              <w:rPr>
                <w:rFonts w:ascii="Verdana" w:hAnsi="Verdana"/>
                <w:sz w:val="20"/>
                <w:lang w:val="en-GB"/>
              </w:rPr>
            </w:pPr>
            <w:r>
              <w:rPr>
                <w:rFonts w:ascii="Verdana" w:hAnsi="Verdana"/>
                <w:sz w:val="20"/>
                <w:lang w:val="en-GB"/>
              </w:rPr>
              <w:t>D</w:t>
            </w:r>
            <w:r w:rsidRPr="00DC63B7">
              <w:rPr>
                <w:rFonts w:ascii="Verdana" w:hAnsi="Verdana"/>
                <w:sz w:val="20"/>
                <w:lang w:val="en-GB"/>
              </w:rPr>
              <w:t xml:space="preserve">etailed </w:t>
            </w:r>
            <w:r>
              <w:rPr>
                <w:rFonts w:ascii="Verdana" w:hAnsi="Verdana"/>
                <w:sz w:val="20"/>
                <w:lang w:val="en-GB"/>
              </w:rPr>
              <w:t>specification of the product</w:t>
            </w:r>
            <w:r w:rsidRPr="00DC63B7">
              <w:rPr>
                <w:rFonts w:ascii="Verdana" w:hAnsi="Verdana"/>
                <w:sz w:val="20"/>
                <w:lang w:val="en-GB"/>
              </w:rPr>
              <w:t xml:space="preserve"> is set out in the Seller’s offer of [……] No. [...] - Appendix No. 1</w:t>
            </w:r>
            <w:r>
              <w:rPr>
                <w:rFonts w:ascii="Verdana" w:hAnsi="Verdana"/>
                <w:sz w:val="20"/>
                <w:lang w:val="en-GB"/>
              </w:rPr>
              <w:t>,</w:t>
            </w:r>
            <w:r w:rsidRPr="00DC63B7">
              <w:rPr>
                <w:rFonts w:ascii="Verdana" w:hAnsi="Verdana"/>
                <w:sz w:val="20"/>
                <w:lang w:val="en-GB"/>
              </w:rPr>
              <w:t xml:space="preserve"> which constitutes an integral part of this Contract. -/-</w:t>
            </w:r>
          </w:p>
          <w:p w14:paraId="20C6FE10" w14:textId="77777777" w:rsidR="00E41B99" w:rsidRPr="00DC63B7" w:rsidRDefault="00E41B99" w:rsidP="00C015A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Pr>
                <w:rFonts w:ascii="Verdana" w:hAnsi="Verdana"/>
                <w:i/>
                <w:sz w:val="18"/>
                <w:lang w:val="en-GB"/>
              </w:rPr>
              <w:t xml:space="preserve">and leave only </w:t>
            </w:r>
            <w:r w:rsidRPr="00DC63B7">
              <w:rPr>
                <w:rFonts w:ascii="Verdana" w:hAnsi="Verdana"/>
                <w:i/>
                <w:sz w:val="18"/>
                <w:lang w:val="en-GB"/>
              </w:rPr>
              <w:t>the app</w:t>
            </w:r>
            <w:r>
              <w:rPr>
                <w:rFonts w:ascii="Verdana" w:hAnsi="Verdana"/>
                <w:i/>
                <w:sz w:val="18"/>
                <w:lang w:val="en-GB"/>
              </w:rPr>
              <w:t xml:space="preserve">licable </w:t>
            </w:r>
            <w:r w:rsidRPr="00DC63B7">
              <w:rPr>
                <w:rFonts w:ascii="Verdana" w:hAnsi="Verdana"/>
                <w:i/>
                <w:sz w:val="18"/>
                <w:lang w:val="en-GB"/>
              </w:rPr>
              <w:t>option(s) -/-</w:t>
            </w:r>
          </w:p>
          <w:p w14:paraId="0D0D752C" w14:textId="77777777" w:rsidR="00E41B99" w:rsidRDefault="00E41B99" w:rsidP="00C015A7">
            <w:pPr>
              <w:pStyle w:val="Tekstpodstawowy2"/>
              <w:spacing w:line="276" w:lineRule="auto"/>
              <w:ind w:right="113"/>
              <w:rPr>
                <w:rFonts w:ascii="Verdana" w:hAnsi="Verdana"/>
                <w:lang w:val="en-GB"/>
              </w:rPr>
            </w:pPr>
          </w:p>
          <w:p w14:paraId="43C19744" w14:textId="77777777" w:rsidR="00E41B99" w:rsidRDefault="00E41B99" w:rsidP="00C015A7">
            <w:pPr>
              <w:pStyle w:val="Tekstpodstawowy2"/>
              <w:spacing w:line="276" w:lineRule="auto"/>
              <w:ind w:right="113"/>
              <w:rPr>
                <w:rFonts w:ascii="Verdana" w:hAnsi="Verdana"/>
                <w:lang w:val="en-GB"/>
              </w:rPr>
            </w:pPr>
          </w:p>
          <w:p w14:paraId="24D8F542" w14:textId="77777777" w:rsidR="00E41B99" w:rsidRPr="00DC63B7" w:rsidRDefault="00E41B99" w:rsidP="00C015A7">
            <w:pPr>
              <w:pStyle w:val="Tekstpodstawowy2"/>
              <w:spacing w:line="276" w:lineRule="auto"/>
              <w:ind w:right="113"/>
              <w:rPr>
                <w:rFonts w:ascii="Verdana" w:hAnsi="Verdana"/>
                <w:lang w:val="en-GB"/>
              </w:rPr>
            </w:pPr>
          </w:p>
          <w:p w14:paraId="5854C5CA" w14:textId="77777777" w:rsidR="00E41B99" w:rsidRPr="00DC63B7" w:rsidRDefault="00E41B99" w:rsidP="00C015A7">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4734C80D"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Pr>
                <w:rFonts w:ascii="Verdana" w:hAnsi="Verdana"/>
                <w:b/>
                <w:sz w:val="20"/>
                <w:szCs w:val="20"/>
                <w:lang w:val="en-GB"/>
              </w:rPr>
              <w:t>.</w:t>
            </w:r>
          </w:p>
          <w:p w14:paraId="4EEB6341" w14:textId="77777777" w:rsidR="00E41B99" w:rsidRDefault="00E41B99" w:rsidP="00C015A7">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Pr>
                <w:rFonts w:ascii="Verdana" w:hAnsi="Verdana"/>
                <w:lang w:val="en-GB"/>
              </w:rPr>
              <w:t xml:space="preserve"> </w:t>
            </w:r>
            <w:r w:rsidRPr="00DC63B7">
              <w:rPr>
                <w:rFonts w:ascii="Verdana" w:hAnsi="Verdana"/>
                <w:lang w:val="en-GB"/>
              </w:rPr>
              <w:t>-/-</w:t>
            </w:r>
          </w:p>
          <w:p w14:paraId="374B87DC" w14:textId="77777777" w:rsidR="00E41B99" w:rsidRDefault="00E41B99" w:rsidP="00C015A7">
            <w:pPr>
              <w:pStyle w:val="Tekstpodstawowy2"/>
              <w:spacing w:line="276" w:lineRule="auto"/>
              <w:ind w:left="113" w:right="113"/>
              <w:rPr>
                <w:rFonts w:ascii="Verdana" w:hAnsi="Verdana"/>
                <w:lang w:val="en-GB"/>
              </w:rPr>
            </w:pPr>
          </w:p>
          <w:p w14:paraId="67A7D531" w14:textId="77777777" w:rsidR="00E41B99" w:rsidRPr="00DC63B7" w:rsidRDefault="00E41B99" w:rsidP="00C015A7">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2CAAA393"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Pr>
                <w:rFonts w:ascii="Verdana" w:hAnsi="Verdana"/>
                <w:b/>
                <w:sz w:val="20"/>
                <w:szCs w:val="20"/>
                <w:lang w:val="en-GB"/>
              </w:rPr>
              <w:t>.</w:t>
            </w:r>
          </w:p>
          <w:p w14:paraId="29521206" w14:textId="77777777" w:rsidR="00E41B99" w:rsidRPr="00DC63B7" w:rsidRDefault="00E41B99" w:rsidP="00C015A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4C8A3EEE" w14:textId="77777777" w:rsidR="00E41B99" w:rsidRPr="00DC63B7" w:rsidRDefault="00E41B99" w:rsidP="00C015A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6E9D06A0" w14:textId="77777777" w:rsidR="00E41B99" w:rsidRPr="00DC63B7" w:rsidRDefault="00E41B99" w:rsidP="00C015A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91423FC" w14:textId="77777777" w:rsidR="00E41B99" w:rsidRPr="00DC63B7" w:rsidRDefault="00E41B99" w:rsidP="00C015A7">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34B537C4" w14:textId="77777777" w:rsidR="00E41B99" w:rsidRDefault="00E41B99" w:rsidP="00C015A7">
            <w:pPr>
              <w:pStyle w:val="Tekstpodstawowy2"/>
              <w:spacing w:line="276" w:lineRule="auto"/>
              <w:ind w:left="113" w:right="113"/>
              <w:rPr>
                <w:rFonts w:ascii="Verdana" w:hAnsi="Verdana"/>
              </w:rPr>
            </w:pPr>
          </w:p>
          <w:p w14:paraId="27291D0A" w14:textId="77777777" w:rsidR="00E41B99" w:rsidRDefault="00E41B99" w:rsidP="00C015A7">
            <w:pPr>
              <w:pStyle w:val="Tekstpodstawowy2"/>
              <w:spacing w:line="276" w:lineRule="auto"/>
              <w:ind w:left="113" w:right="113"/>
              <w:rPr>
                <w:rFonts w:ascii="Verdana" w:hAnsi="Verdana"/>
              </w:rPr>
            </w:pPr>
          </w:p>
          <w:p w14:paraId="6F4BE35E" w14:textId="77777777" w:rsidR="00E41B99" w:rsidRDefault="00E41B99" w:rsidP="00C015A7">
            <w:pPr>
              <w:pStyle w:val="Tekstpodstawowy2"/>
              <w:spacing w:line="276" w:lineRule="auto"/>
              <w:ind w:left="113" w:right="113"/>
              <w:rPr>
                <w:rFonts w:ascii="Verdana" w:hAnsi="Verdana"/>
              </w:rPr>
            </w:pPr>
          </w:p>
          <w:p w14:paraId="4D5E8C14" w14:textId="77777777" w:rsidR="00E41B99" w:rsidRDefault="00E41B99" w:rsidP="00C015A7">
            <w:pPr>
              <w:pStyle w:val="Tekstpodstawowy2"/>
              <w:spacing w:line="276" w:lineRule="auto"/>
              <w:ind w:left="113" w:right="113"/>
              <w:rPr>
                <w:rFonts w:ascii="Verdana" w:hAnsi="Verdana"/>
              </w:rPr>
            </w:pPr>
          </w:p>
          <w:p w14:paraId="3F30A9B7" w14:textId="77777777" w:rsidR="00E41B99" w:rsidRPr="00DC63B7" w:rsidRDefault="00E41B99" w:rsidP="00C015A7">
            <w:pPr>
              <w:pStyle w:val="Tekstpodstawowy2"/>
              <w:spacing w:line="276" w:lineRule="auto"/>
              <w:ind w:left="113" w:right="113"/>
              <w:rPr>
                <w:rFonts w:ascii="Verdana" w:hAnsi="Verdana"/>
              </w:rPr>
            </w:pPr>
          </w:p>
          <w:p w14:paraId="48EBB223" w14:textId="77777777" w:rsidR="00E41B99" w:rsidRDefault="00E41B99" w:rsidP="00C015A7">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151DCEB2" w14:textId="77777777" w:rsidR="00E41B99" w:rsidRPr="00263DE4" w:rsidRDefault="00E41B99" w:rsidP="00C015A7"/>
          <w:p w14:paraId="338F3E4F"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Pr>
                <w:rFonts w:ascii="Verdana" w:hAnsi="Verdana"/>
                <w:b/>
                <w:sz w:val="20"/>
                <w:szCs w:val="20"/>
              </w:rPr>
              <w:t>.</w:t>
            </w:r>
          </w:p>
          <w:p w14:paraId="195626A8" w14:textId="77777777" w:rsidR="00E41B99" w:rsidRPr="00E41B99" w:rsidRDefault="00E41B99" w:rsidP="00C015A7">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Pr>
                <w:rFonts w:ascii="Verdana" w:hAnsi="Verdana"/>
                <w:sz w:val="20"/>
              </w:rPr>
              <w:t xml:space="preserve">upującemu następujący towar: </w:t>
            </w:r>
            <w:r w:rsidRPr="00E41B99">
              <w:rPr>
                <w:rFonts w:ascii="Verdana" w:hAnsi="Verdana"/>
                <w:b/>
                <w:bCs/>
                <w:sz w:val="20"/>
              </w:rPr>
              <w:t xml:space="preserve">dostawa systemu kriostatu do spektroskopii </w:t>
            </w:r>
            <w:proofErr w:type="spellStart"/>
            <w:r w:rsidRPr="00E41B99">
              <w:rPr>
                <w:rFonts w:ascii="Verdana" w:hAnsi="Verdana"/>
                <w:b/>
                <w:bCs/>
                <w:sz w:val="20"/>
              </w:rPr>
              <w:t>Mossbauera</w:t>
            </w:r>
            <w:proofErr w:type="spellEnd"/>
            <w:r w:rsidRPr="00E41B99">
              <w:rPr>
                <w:rFonts w:ascii="Verdana" w:hAnsi="Verdana"/>
                <w:b/>
                <w:bCs/>
                <w:sz w:val="20"/>
              </w:rPr>
              <w:t xml:space="preserve"> z próbką w przepływających parach helu - KC-zp.272-753/23</w:t>
            </w:r>
          </w:p>
          <w:p w14:paraId="1915B939" w14:textId="77777777" w:rsidR="00E41B99" w:rsidRDefault="00E41B99" w:rsidP="00C015A7">
            <w:pPr>
              <w:pStyle w:val="Tekstpodstawowy"/>
              <w:spacing w:line="276" w:lineRule="auto"/>
              <w:ind w:left="113" w:right="113"/>
              <w:jc w:val="both"/>
              <w:rPr>
                <w:rFonts w:ascii="Verdana" w:hAnsi="Verdana"/>
                <w:sz w:val="20"/>
              </w:rPr>
            </w:pPr>
          </w:p>
          <w:p w14:paraId="716F9067" w14:textId="77777777" w:rsidR="00E41B99" w:rsidRPr="00DC63B7" w:rsidRDefault="00E41B99" w:rsidP="00C015A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6003B14F" w14:textId="77777777" w:rsidR="00E41B99" w:rsidRPr="00DC63B7" w:rsidRDefault="00E41B99" w:rsidP="00C015A7">
            <w:pPr>
              <w:pStyle w:val="Tekstpodstawowy2"/>
              <w:spacing w:line="276" w:lineRule="auto"/>
              <w:ind w:right="113"/>
              <w:rPr>
                <w:rFonts w:ascii="Verdana" w:hAnsi="Verdana"/>
              </w:rPr>
            </w:pPr>
            <w:r w:rsidRPr="00DC63B7">
              <w:rPr>
                <w:rFonts w:ascii="Verdana" w:hAnsi="Verdana"/>
                <w:i/>
                <w:sz w:val="18"/>
              </w:rPr>
              <w:t>*należy wybrać i pozostawić właściwe -/-</w:t>
            </w:r>
          </w:p>
          <w:p w14:paraId="08B60123" w14:textId="77777777" w:rsidR="00E41B99" w:rsidRPr="00263DE4" w:rsidRDefault="00E41B99" w:rsidP="00C015A7">
            <w:pPr>
              <w:pStyle w:val="Tekstpodstawowy2"/>
              <w:spacing w:line="276" w:lineRule="auto"/>
              <w:ind w:left="113" w:right="113"/>
              <w:rPr>
                <w:rFonts w:ascii="Verdana" w:hAnsi="Verdana"/>
                <w:sz w:val="18"/>
              </w:rPr>
            </w:pPr>
          </w:p>
          <w:p w14:paraId="49566299" w14:textId="77777777" w:rsidR="00E41B99" w:rsidRPr="00DC63B7" w:rsidRDefault="00E41B99" w:rsidP="00C015A7">
            <w:pPr>
              <w:pStyle w:val="Tekstpodstawowy2"/>
              <w:spacing w:line="276" w:lineRule="auto"/>
              <w:ind w:left="113" w:right="113"/>
              <w:rPr>
                <w:rFonts w:ascii="Verdana" w:hAnsi="Verdana"/>
              </w:rPr>
            </w:pPr>
          </w:p>
          <w:p w14:paraId="12115AFB" w14:textId="77777777" w:rsidR="00E41B99" w:rsidRPr="00DC63B7" w:rsidRDefault="00E41B99" w:rsidP="00C015A7">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3EDC0907"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Pr>
                <w:rFonts w:ascii="Verdana" w:hAnsi="Verdana"/>
                <w:b/>
                <w:sz w:val="20"/>
                <w:szCs w:val="20"/>
              </w:rPr>
              <w:t>.</w:t>
            </w:r>
          </w:p>
          <w:p w14:paraId="1A533414" w14:textId="77777777" w:rsidR="00E41B99" w:rsidRDefault="00E41B99" w:rsidP="00C015A7">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Pr="005336D7">
              <w:rPr>
                <w:rFonts w:ascii="Verdana" w:hAnsi="Verdana"/>
              </w:rPr>
              <w:br/>
              <w:t>w §1, na kwotę [….]---</w:t>
            </w:r>
          </w:p>
          <w:p w14:paraId="05019147" w14:textId="77777777" w:rsidR="00E41B99" w:rsidRPr="005336D7" w:rsidRDefault="00E41B99" w:rsidP="00C015A7">
            <w:pPr>
              <w:pStyle w:val="Tekstpodstawowy2"/>
              <w:spacing w:line="276" w:lineRule="auto"/>
              <w:ind w:left="113" w:right="113"/>
              <w:rPr>
                <w:rFonts w:ascii="Verdana" w:hAnsi="Verdana"/>
              </w:rPr>
            </w:pPr>
          </w:p>
          <w:p w14:paraId="282EF223" w14:textId="77777777" w:rsidR="00E41B99" w:rsidRPr="00DC63B7" w:rsidRDefault="00E41B99" w:rsidP="00C015A7">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2C0BFC09"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Pr>
                <w:rFonts w:ascii="Verdana" w:hAnsi="Verdana"/>
                <w:b/>
                <w:sz w:val="20"/>
                <w:szCs w:val="20"/>
              </w:rPr>
              <w:t>.</w:t>
            </w:r>
          </w:p>
          <w:p w14:paraId="62D0BE82" w14:textId="77777777" w:rsidR="00E41B99" w:rsidRPr="00DC63B7" w:rsidRDefault="00E41B99" w:rsidP="00C015A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7D2967E0" w14:textId="77777777" w:rsidR="00E41B99" w:rsidRPr="005336D7" w:rsidRDefault="00E41B99" w:rsidP="00C015A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Pr>
                <w:rFonts w:ascii="Verdana" w:hAnsi="Verdana"/>
                <w:sz w:val="20"/>
                <w:szCs w:val="20"/>
              </w:rPr>
              <w:t xml:space="preserve"> </w:t>
            </w:r>
          </w:p>
        </w:tc>
      </w:tr>
      <w:tr w:rsidR="00E41B99" w:rsidRPr="00DC63B7" w14:paraId="000B17E5" w14:textId="77777777" w:rsidTr="00C015A7">
        <w:tc>
          <w:tcPr>
            <w:tcW w:w="4246" w:type="dxa"/>
            <w:tcBorders>
              <w:top w:val="nil"/>
              <w:left w:val="nil"/>
              <w:bottom w:val="nil"/>
              <w:right w:val="nil"/>
            </w:tcBorders>
          </w:tcPr>
          <w:p w14:paraId="1340559A" w14:textId="77777777" w:rsidR="00E41B99" w:rsidRPr="00DC63B7" w:rsidRDefault="00E41B99" w:rsidP="00C015A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2620BD7A" w14:textId="77777777" w:rsidR="00E41B99" w:rsidRDefault="00E41B99" w:rsidP="00C015A7">
            <w:pPr>
              <w:pStyle w:val="Tekstpodstawowy2"/>
              <w:spacing w:after="360" w:line="276" w:lineRule="auto"/>
              <w:ind w:right="113"/>
              <w:rPr>
                <w:rFonts w:ascii="Verdana" w:hAnsi="Verdana"/>
                <w:i/>
                <w:sz w:val="18"/>
                <w:lang w:val="en-GB"/>
              </w:rPr>
            </w:pPr>
            <w:r w:rsidRPr="00DC63B7">
              <w:rPr>
                <w:rFonts w:ascii="Verdana" w:hAnsi="Verdana"/>
                <w:i/>
                <w:sz w:val="18"/>
                <w:lang w:val="en-GB"/>
              </w:rPr>
              <w:t xml:space="preserve">*enter the date: year-month-day, or </w:t>
            </w:r>
            <w:r>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5111C491" w14:textId="77777777" w:rsidR="00E41B99" w:rsidRPr="00263DE4" w:rsidRDefault="00E41B99" w:rsidP="00C015A7">
            <w:pPr>
              <w:pStyle w:val="Tekstpodstawowy2"/>
              <w:spacing w:after="360" w:line="276" w:lineRule="auto"/>
              <w:ind w:right="113"/>
              <w:rPr>
                <w:rFonts w:ascii="Verdana" w:hAnsi="Verdana"/>
                <w:sz w:val="18"/>
                <w:lang w:val="en-GB"/>
              </w:rPr>
            </w:pPr>
          </w:p>
          <w:p w14:paraId="31AEC0F3" w14:textId="77777777" w:rsidR="00E41B99" w:rsidRPr="00DC63B7" w:rsidRDefault="00E41B99" w:rsidP="00C015A7">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182CEEB1"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Pr>
                <w:rFonts w:ascii="Verdana" w:hAnsi="Verdana"/>
                <w:b/>
                <w:sz w:val="20"/>
                <w:szCs w:val="20"/>
                <w:lang w:val="en-GB"/>
              </w:rPr>
              <w:t>.</w:t>
            </w:r>
          </w:p>
          <w:p w14:paraId="0ECDA990" w14:textId="77777777" w:rsidR="00E41B99" w:rsidRDefault="00E41B99" w:rsidP="00C015A7">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Pr>
                <w:rFonts w:ascii="Verdana" w:hAnsi="Verdana"/>
                <w:lang w:val="en-GB"/>
              </w:rPr>
              <w:t xml:space="preserve">will be </w:t>
            </w:r>
            <w:r w:rsidRPr="00DC63B7">
              <w:rPr>
                <w:rFonts w:ascii="Verdana" w:hAnsi="Verdana"/>
                <w:lang w:val="en-GB"/>
              </w:rPr>
              <w:lastRenderedPageBreak/>
              <w:t>brand new, of good quality, and</w:t>
            </w:r>
            <w:r>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02EEA1B4" w14:textId="77777777" w:rsidR="00E41B99" w:rsidRDefault="00E41B99" w:rsidP="00C015A7">
            <w:pPr>
              <w:pStyle w:val="Tekstpodstawowy2"/>
              <w:spacing w:line="276" w:lineRule="auto"/>
              <w:ind w:right="113"/>
              <w:rPr>
                <w:rFonts w:ascii="Verdana" w:hAnsi="Verdana"/>
                <w:lang w:val="en-GB"/>
              </w:rPr>
            </w:pPr>
          </w:p>
          <w:p w14:paraId="17BE2633" w14:textId="77777777" w:rsidR="00E41B99" w:rsidRPr="00FC11BF" w:rsidRDefault="00E41B99" w:rsidP="00C015A7">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74CC21A8" w14:textId="77777777" w:rsidR="00E41B99" w:rsidRPr="00FC11BF" w:rsidRDefault="00E41B99" w:rsidP="00C015A7">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Pr>
                <w:rFonts w:ascii="Verdana" w:hAnsi="Verdana"/>
                <w:b/>
                <w:sz w:val="20"/>
                <w:szCs w:val="20"/>
                <w:lang w:val="en-GB"/>
              </w:rPr>
              <w:t>.</w:t>
            </w:r>
          </w:p>
          <w:p w14:paraId="5634248A" w14:textId="77777777" w:rsidR="00E41B99" w:rsidRDefault="00E41B99" w:rsidP="00C015A7">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296A9B60" w14:textId="77777777" w:rsidR="00E41B99" w:rsidRDefault="00E41B99" w:rsidP="00C015A7">
            <w:pPr>
              <w:pStyle w:val="Tekstpodstawowy2"/>
              <w:spacing w:line="276" w:lineRule="auto"/>
              <w:ind w:right="113"/>
              <w:rPr>
                <w:rFonts w:ascii="Verdana" w:hAnsi="Verdana"/>
                <w:lang w:val="en-GB"/>
              </w:rPr>
            </w:pPr>
          </w:p>
          <w:p w14:paraId="79D77229" w14:textId="77777777" w:rsidR="00E41B99" w:rsidRDefault="00E41B99" w:rsidP="00C015A7">
            <w:pPr>
              <w:pStyle w:val="Tekstpodstawowy2"/>
              <w:spacing w:line="276" w:lineRule="auto"/>
              <w:ind w:right="113"/>
              <w:rPr>
                <w:rFonts w:ascii="Verdana" w:hAnsi="Verdana"/>
                <w:lang w:val="en-GB"/>
              </w:rPr>
            </w:pPr>
          </w:p>
          <w:p w14:paraId="59438940" w14:textId="77777777" w:rsidR="00E41B99" w:rsidRPr="00FC11BF" w:rsidRDefault="00E41B99" w:rsidP="00C015A7">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0EF54DEB" w14:textId="77777777" w:rsidR="00E41B99" w:rsidRPr="00FC11BF" w:rsidRDefault="00E41B99" w:rsidP="00C015A7">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Pr>
                <w:rFonts w:ascii="Verdana" w:hAnsi="Verdana"/>
                <w:b/>
                <w:sz w:val="20"/>
                <w:szCs w:val="20"/>
                <w:lang w:val="en-GB"/>
              </w:rPr>
              <w:t>.</w:t>
            </w:r>
          </w:p>
          <w:p w14:paraId="73BAF8E6" w14:textId="77777777" w:rsidR="00E41B99" w:rsidRPr="00FC11BF" w:rsidRDefault="00E41B99" w:rsidP="00C015A7">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66EB8929" w14:textId="77777777" w:rsidR="00E41B99" w:rsidRPr="00FC11BF" w:rsidRDefault="00E41B99" w:rsidP="00C015A7">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74F9E29A" w14:textId="77777777" w:rsidR="00E41B99" w:rsidRPr="00C33C98" w:rsidRDefault="00E41B99" w:rsidP="00C015A7">
            <w:pPr>
              <w:pStyle w:val="Tekstpodstawowy2"/>
              <w:spacing w:line="276" w:lineRule="auto"/>
              <w:ind w:right="113"/>
              <w:rPr>
                <w:rFonts w:ascii="Verdana" w:hAnsi="Verdana"/>
                <w:lang w:val="en-US"/>
              </w:rPr>
            </w:pPr>
          </w:p>
          <w:p w14:paraId="31771FB0" w14:textId="77777777" w:rsidR="00E41B99" w:rsidRDefault="00E41B99" w:rsidP="00C015A7">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42077296" w14:textId="77777777" w:rsidR="00E41B99" w:rsidRPr="00B53599" w:rsidRDefault="00E41B99" w:rsidP="00C015A7">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32C3C18E" w14:textId="77777777" w:rsidR="00E41B99" w:rsidRPr="00B53599" w:rsidRDefault="00E41B99" w:rsidP="00C015A7">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1AE52EFE" w14:textId="77777777" w:rsidR="00E41B99" w:rsidRPr="00B53599" w:rsidRDefault="00E41B99" w:rsidP="00C015A7">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654887E9" w14:textId="77777777" w:rsidR="00E41B99" w:rsidRPr="00B53599" w:rsidRDefault="00E41B99" w:rsidP="00C015A7">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2A92D3FB" w14:textId="77777777" w:rsidR="00E41B99" w:rsidRPr="00B53599" w:rsidRDefault="00E41B99" w:rsidP="00C015A7">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5DDB11F5" w14:textId="77777777" w:rsidR="00E41B99" w:rsidRDefault="00E41B99" w:rsidP="00C015A7">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384CD2AC" w14:textId="77777777" w:rsidR="00E41B99" w:rsidRPr="00B53599" w:rsidRDefault="00E41B99" w:rsidP="00C015A7">
            <w:pPr>
              <w:spacing w:after="120" w:line="276" w:lineRule="auto"/>
              <w:ind w:left="454" w:right="113"/>
              <w:rPr>
                <w:rFonts w:ascii="Verdana" w:hAnsi="Verdana"/>
                <w:sz w:val="20"/>
                <w:szCs w:val="20"/>
                <w:lang w:val="en-GB"/>
              </w:rPr>
            </w:pPr>
          </w:p>
          <w:p w14:paraId="763AF52F" w14:textId="77777777" w:rsidR="00E41B99" w:rsidRPr="00B53599" w:rsidRDefault="00E41B99" w:rsidP="00C015A7">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4EDD1112" w14:textId="77777777" w:rsidR="00E41B99" w:rsidRPr="00B53599" w:rsidRDefault="00E41B99" w:rsidP="00C015A7">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11E4C944" w14:textId="77777777" w:rsidR="00E41B99" w:rsidRDefault="00E41B99" w:rsidP="00C015A7">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1109F47F" w14:textId="77777777" w:rsidR="00E41B99" w:rsidRPr="00B53599" w:rsidRDefault="00E41B99" w:rsidP="00C015A7">
            <w:pPr>
              <w:pStyle w:val="Tekstpodstawowywcity"/>
              <w:spacing w:after="120" w:line="276" w:lineRule="auto"/>
              <w:ind w:left="454"/>
              <w:rPr>
                <w:rFonts w:ascii="Verdana" w:hAnsi="Verdana"/>
                <w:sz w:val="20"/>
                <w:lang w:val="en-US"/>
              </w:rPr>
            </w:pPr>
          </w:p>
          <w:p w14:paraId="45F567DB" w14:textId="77777777" w:rsidR="00E41B99" w:rsidRDefault="00E41B99" w:rsidP="00C015A7">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729E0D7A" w14:textId="77777777" w:rsidR="00E41B99" w:rsidRPr="00B53599" w:rsidRDefault="00E41B99" w:rsidP="00C015A7">
            <w:pPr>
              <w:spacing w:line="276" w:lineRule="auto"/>
              <w:ind w:left="360"/>
              <w:jc w:val="both"/>
              <w:rPr>
                <w:rFonts w:ascii="Verdana" w:hAnsi="Verdana"/>
                <w:sz w:val="20"/>
                <w:szCs w:val="20"/>
                <w:lang w:val="en-GB"/>
              </w:rPr>
            </w:pPr>
          </w:p>
          <w:p w14:paraId="3478081E" w14:textId="77777777" w:rsidR="00E41B99" w:rsidRPr="00B53599" w:rsidRDefault="00E41B99" w:rsidP="00C015A7">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lastRenderedPageBreak/>
              <w:t>In case of a delay in payment of the amount due, the Seller shall have the right to charge the Buyer with statutory interest as set out in Polish law. -/-</w:t>
            </w:r>
          </w:p>
          <w:p w14:paraId="7BDC380B" w14:textId="77777777" w:rsidR="00E41B99" w:rsidRPr="00B53599" w:rsidRDefault="00E41B99" w:rsidP="00C015A7">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4A5EF355" w14:textId="77777777" w:rsidR="00E41B99" w:rsidRPr="00104F24" w:rsidRDefault="00E41B99" w:rsidP="00C015A7">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37A9EF1A" w14:textId="77777777" w:rsidR="00E41B99" w:rsidRPr="00DC63B7" w:rsidRDefault="00E41B99" w:rsidP="00C015A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0D468F84" w14:textId="77777777" w:rsidR="00E41B99" w:rsidRDefault="00E41B99" w:rsidP="00C015A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 -/-</w:t>
            </w:r>
          </w:p>
          <w:p w14:paraId="66FC70F9" w14:textId="77777777" w:rsidR="00E41B99" w:rsidRDefault="00E41B99" w:rsidP="00C015A7">
            <w:pPr>
              <w:pStyle w:val="Tekstpodstawowy2"/>
              <w:spacing w:line="276" w:lineRule="auto"/>
              <w:rPr>
                <w:rFonts w:ascii="Verdana" w:hAnsi="Verdana"/>
                <w:i/>
                <w:sz w:val="18"/>
              </w:rPr>
            </w:pPr>
          </w:p>
          <w:p w14:paraId="7D86FF3B" w14:textId="77777777" w:rsidR="00E41B99" w:rsidRDefault="00E41B99" w:rsidP="00C015A7">
            <w:pPr>
              <w:pStyle w:val="Tekstpodstawowy2"/>
              <w:spacing w:line="276" w:lineRule="auto"/>
              <w:rPr>
                <w:rFonts w:ascii="Verdana" w:hAnsi="Verdana"/>
                <w:i/>
                <w:sz w:val="18"/>
              </w:rPr>
            </w:pPr>
          </w:p>
          <w:p w14:paraId="3EFA8786" w14:textId="77777777" w:rsidR="00E41B99" w:rsidRDefault="00E41B99" w:rsidP="00C015A7">
            <w:pPr>
              <w:pStyle w:val="Tekstpodstawowy2"/>
              <w:spacing w:line="276" w:lineRule="auto"/>
              <w:rPr>
                <w:rFonts w:ascii="Verdana" w:hAnsi="Verdana"/>
                <w:i/>
                <w:sz w:val="18"/>
              </w:rPr>
            </w:pPr>
          </w:p>
          <w:p w14:paraId="2C2DFAB8" w14:textId="77777777" w:rsidR="00E41B99" w:rsidRDefault="00E41B99" w:rsidP="00C015A7">
            <w:pPr>
              <w:pStyle w:val="Tekstpodstawowy2"/>
              <w:spacing w:line="276" w:lineRule="auto"/>
              <w:rPr>
                <w:rFonts w:ascii="Verdana" w:hAnsi="Verdana"/>
                <w:i/>
                <w:sz w:val="18"/>
              </w:rPr>
            </w:pPr>
          </w:p>
          <w:p w14:paraId="7AF832EA" w14:textId="77777777" w:rsidR="00E41B99" w:rsidRPr="00DC63B7" w:rsidRDefault="00E41B99" w:rsidP="00C015A7">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1EC6458D"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Pr>
                <w:rFonts w:ascii="Verdana" w:hAnsi="Verdana"/>
                <w:b/>
                <w:sz w:val="20"/>
                <w:szCs w:val="20"/>
              </w:rPr>
              <w:t>.</w:t>
            </w:r>
          </w:p>
          <w:p w14:paraId="37670685" w14:textId="77777777" w:rsidR="00E41B99" w:rsidRDefault="00E41B99" w:rsidP="00C015A7">
            <w:pPr>
              <w:pStyle w:val="Tekstpodstawowy2"/>
              <w:spacing w:line="276" w:lineRule="auto"/>
              <w:rPr>
                <w:rFonts w:ascii="Verdana" w:hAnsi="Verdana"/>
              </w:rPr>
            </w:pPr>
            <w:r w:rsidRPr="00DC63B7">
              <w:rPr>
                <w:rFonts w:ascii="Verdana" w:hAnsi="Verdana"/>
              </w:rPr>
              <w:t xml:space="preserve">Sprzedający gwarantuje, że towar dostarczony w ramach umowy będzie </w:t>
            </w:r>
            <w:r w:rsidRPr="00DC63B7">
              <w:rPr>
                <w:rFonts w:ascii="Verdana" w:hAnsi="Verdana"/>
              </w:rPr>
              <w:lastRenderedPageBreak/>
              <w:t>fa</w:t>
            </w:r>
            <w:r>
              <w:rPr>
                <w:rFonts w:ascii="Verdana" w:hAnsi="Verdana"/>
              </w:rPr>
              <w:t xml:space="preserve">brycznie nowy, dobrej jakości i </w:t>
            </w:r>
            <w:r w:rsidRPr="00DC63B7">
              <w:rPr>
                <w:rFonts w:ascii="Verdana" w:hAnsi="Verdana"/>
              </w:rPr>
              <w:t>będzie miał właściwości normalne dla towaru tego rodzaju zwyczajowo przyjęte w</w:t>
            </w:r>
            <w:r>
              <w:rPr>
                <w:rFonts w:ascii="Verdana" w:hAnsi="Verdana"/>
              </w:rPr>
              <w:t> </w:t>
            </w:r>
            <w:r w:rsidRPr="00DC63B7">
              <w:rPr>
                <w:rFonts w:ascii="Verdana" w:hAnsi="Verdana"/>
              </w:rPr>
              <w:t>obrocie międzynarodowym. -/-</w:t>
            </w:r>
          </w:p>
          <w:p w14:paraId="0671DD0F" w14:textId="77777777" w:rsidR="00E41B99" w:rsidRDefault="00E41B99" w:rsidP="00C015A7">
            <w:pPr>
              <w:pStyle w:val="Tekstpodstawowy2"/>
              <w:spacing w:line="276" w:lineRule="auto"/>
              <w:rPr>
                <w:rFonts w:ascii="Verdana" w:hAnsi="Verdana"/>
              </w:rPr>
            </w:pPr>
          </w:p>
          <w:p w14:paraId="593A3987" w14:textId="77777777" w:rsidR="00E41B99" w:rsidRPr="00FC11BF" w:rsidRDefault="00E41B99" w:rsidP="00C015A7">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29BDC8E9" w14:textId="77777777" w:rsidR="00E41B99" w:rsidRPr="00FC11BF" w:rsidRDefault="00E41B99" w:rsidP="00C015A7">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Pr>
                <w:rFonts w:ascii="Verdana" w:hAnsi="Verdana"/>
                <w:b/>
                <w:sz w:val="20"/>
                <w:szCs w:val="20"/>
              </w:rPr>
              <w:t>.</w:t>
            </w:r>
          </w:p>
          <w:p w14:paraId="70D15674" w14:textId="77777777" w:rsidR="00E41B99" w:rsidRDefault="00E41B99" w:rsidP="00C015A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29EE88BE" w14:textId="77777777" w:rsidR="00E41B99" w:rsidRDefault="00E41B99" w:rsidP="00C015A7">
            <w:pPr>
              <w:pStyle w:val="Tekstpodstawowy2"/>
              <w:spacing w:line="276" w:lineRule="auto"/>
              <w:rPr>
                <w:rFonts w:ascii="Verdana" w:hAnsi="Verdana"/>
              </w:rPr>
            </w:pPr>
          </w:p>
          <w:p w14:paraId="3F00AA61" w14:textId="77777777" w:rsidR="00E41B99" w:rsidRPr="00FC11BF" w:rsidRDefault="00E41B99" w:rsidP="00C015A7">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17951E69" w14:textId="77777777" w:rsidR="00E41B99" w:rsidRPr="00FC11BF" w:rsidRDefault="00E41B99" w:rsidP="00C015A7">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Pr>
                <w:rFonts w:ascii="Verdana" w:hAnsi="Verdana"/>
                <w:b/>
                <w:sz w:val="20"/>
                <w:szCs w:val="20"/>
              </w:rPr>
              <w:t>.</w:t>
            </w:r>
          </w:p>
          <w:p w14:paraId="4EBC6D72" w14:textId="77777777" w:rsidR="00E41B99" w:rsidRPr="00FC11BF" w:rsidRDefault="00E41B99" w:rsidP="00C015A7">
            <w:pPr>
              <w:pStyle w:val="Tekstpodstawowywcity"/>
              <w:spacing w:line="276" w:lineRule="auto"/>
              <w:jc w:val="left"/>
              <w:rPr>
                <w:rFonts w:ascii="Verdana" w:hAnsi="Verdana"/>
                <w:sz w:val="20"/>
              </w:rPr>
            </w:pPr>
            <w:r w:rsidRPr="00FC11BF">
              <w:rPr>
                <w:rFonts w:ascii="Verdana" w:hAnsi="Verdana"/>
                <w:sz w:val="20"/>
              </w:rPr>
              <w:t>Warunki dostawy: ---</w:t>
            </w:r>
          </w:p>
          <w:p w14:paraId="2DBF9D4F" w14:textId="77777777" w:rsidR="00E41B99" w:rsidRPr="00FC11BF" w:rsidRDefault="00E41B99" w:rsidP="00C015A7">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2B02B2F2" w14:textId="77777777" w:rsidR="00E41B99" w:rsidRPr="00C33C98" w:rsidRDefault="00E41B99" w:rsidP="00C015A7">
            <w:pPr>
              <w:pStyle w:val="Tekstpodstawowywcity"/>
              <w:spacing w:line="276" w:lineRule="auto"/>
              <w:rPr>
                <w:rFonts w:ascii="Verdana" w:hAnsi="Verdana"/>
                <w:sz w:val="20"/>
              </w:rPr>
            </w:pPr>
          </w:p>
          <w:p w14:paraId="2197C030" w14:textId="77777777" w:rsidR="00E41B99" w:rsidRPr="00B53599" w:rsidRDefault="00E41B99" w:rsidP="00C015A7">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55B4B5D9" w14:textId="77777777" w:rsidR="00E41B99" w:rsidRPr="00B53599" w:rsidRDefault="00E41B99" w:rsidP="00C015A7">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10B11975" w14:textId="77777777" w:rsidR="00E41B99" w:rsidRPr="00B53599" w:rsidRDefault="00E41B99" w:rsidP="00C015A7">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752A45E3" w14:textId="77777777" w:rsidR="00E41B99" w:rsidRDefault="00E41B99" w:rsidP="00C015A7">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71C811FE" w14:textId="77777777" w:rsidR="00E41B99" w:rsidRPr="00B53599" w:rsidRDefault="00E41B99" w:rsidP="00C015A7">
            <w:pPr>
              <w:pStyle w:val="Tekstpodstawowy"/>
              <w:spacing w:line="276" w:lineRule="auto"/>
              <w:jc w:val="both"/>
              <w:rPr>
                <w:rFonts w:ascii="Verdana" w:hAnsi="Verdana"/>
                <w:sz w:val="20"/>
              </w:rPr>
            </w:pPr>
          </w:p>
          <w:p w14:paraId="23673948" w14:textId="77777777" w:rsidR="00E41B99" w:rsidRPr="00B53599" w:rsidRDefault="00E41B99" w:rsidP="00C015A7">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4A0D4A4F" w14:textId="77777777" w:rsidR="00E41B99" w:rsidRPr="00B53599" w:rsidRDefault="00E41B99" w:rsidP="00C015A7">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7AE899A7" w14:textId="77777777" w:rsidR="00E41B99" w:rsidRPr="00B53599" w:rsidRDefault="00E41B99" w:rsidP="00C015A7">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485B9D85" w14:textId="77777777" w:rsidR="00E41B99" w:rsidRPr="00B53599" w:rsidRDefault="00E41B99" w:rsidP="00C015A7">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7DB6C8E9" w14:textId="77777777" w:rsidR="00E41B99" w:rsidRPr="00B53599" w:rsidRDefault="00E41B99" w:rsidP="00C015A7">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68468B6D" w14:textId="77777777" w:rsidR="00E41B99" w:rsidRPr="00B53599" w:rsidRDefault="00E41B99" w:rsidP="00C015A7">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755FCD4E" w14:textId="77777777" w:rsidR="00E41B99" w:rsidRPr="009A70FE" w:rsidRDefault="00E41B99" w:rsidP="00C015A7">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77541B13" w14:textId="77777777" w:rsidR="00E41B99" w:rsidRPr="00B53599" w:rsidRDefault="00E41B99" w:rsidP="00C015A7">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lastRenderedPageBreak/>
              <w:t>W przypadku nieterminowej płatności należności Sprzedający ma prawo naliczyć Kupujące</w:t>
            </w:r>
            <w:r>
              <w:rPr>
                <w:rFonts w:ascii="Verdana" w:hAnsi="Verdana"/>
                <w:sz w:val="20"/>
                <w:szCs w:val="20"/>
              </w:rPr>
              <w:t xml:space="preserve">mu odsetki ustawowe określone w </w:t>
            </w:r>
            <w:r w:rsidRPr="00B53599">
              <w:rPr>
                <w:rFonts w:ascii="Verdana" w:hAnsi="Verdana"/>
                <w:sz w:val="20"/>
                <w:szCs w:val="20"/>
              </w:rPr>
              <w:t>prawie polskim. -/-</w:t>
            </w:r>
          </w:p>
          <w:p w14:paraId="709F9DE9" w14:textId="77777777" w:rsidR="00E41B99" w:rsidRPr="00B53599" w:rsidRDefault="00E41B99" w:rsidP="00C015A7">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3679F725" w14:textId="77777777" w:rsidR="00E41B99" w:rsidRPr="00104F24" w:rsidRDefault="00E41B99" w:rsidP="00C015A7">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E41B99" w:rsidRPr="00B53599" w14:paraId="5E7B3478" w14:textId="77777777" w:rsidTr="00C015A7">
        <w:tc>
          <w:tcPr>
            <w:tcW w:w="4246" w:type="dxa"/>
            <w:tcBorders>
              <w:top w:val="nil"/>
              <w:left w:val="nil"/>
              <w:bottom w:val="nil"/>
              <w:right w:val="nil"/>
            </w:tcBorders>
          </w:tcPr>
          <w:p w14:paraId="44A04A50" w14:textId="77777777" w:rsidR="00E41B99" w:rsidRPr="00B744E7" w:rsidRDefault="00E41B99" w:rsidP="00C015A7">
            <w:pPr>
              <w:spacing w:line="276" w:lineRule="auto"/>
              <w:ind w:left="113" w:right="113"/>
              <w:jc w:val="both"/>
              <w:rPr>
                <w:rFonts w:ascii="Verdana" w:hAnsi="Verdana"/>
                <w:sz w:val="20"/>
                <w:szCs w:val="20"/>
              </w:rPr>
            </w:pPr>
          </w:p>
          <w:p w14:paraId="544FB9A7" w14:textId="77777777" w:rsidR="00E41B99" w:rsidRPr="00B744E7" w:rsidRDefault="00E41B99" w:rsidP="00C015A7">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WARRANTY ---</w:t>
            </w:r>
          </w:p>
          <w:p w14:paraId="119213F0" w14:textId="77777777" w:rsidR="00E41B99" w:rsidRPr="00B744E7" w:rsidRDefault="00E41B99" w:rsidP="00C015A7">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8.</w:t>
            </w:r>
          </w:p>
          <w:p w14:paraId="2C13909E" w14:textId="77777777" w:rsidR="00E41B99" w:rsidRPr="00B744E7" w:rsidRDefault="00E41B99" w:rsidP="00C015A7">
            <w:pPr>
              <w:pStyle w:val="Akapitzlist"/>
              <w:numPr>
                <w:ilvl w:val="3"/>
                <w:numId w:val="7"/>
              </w:numPr>
              <w:spacing w:after="120" w:line="276" w:lineRule="auto"/>
              <w:ind w:left="340" w:right="113"/>
              <w:rPr>
                <w:rFonts w:ascii="Verdana" w:hAnsi="Verdana"/>
                <w:b/>
                <w:sz w:val="20"/>
                <w:szCs w:val="20"/>
                <w:lang w:val="en-GB"/>
              </w:rPr>
            </w:pPr>
            <w:r w:rsidRPr="00B744E7">
              <w:rPr>
                <w:rFonts w:ascii="Verdana" w:hAnsi="Verdana"/>
                <w:b/>
                <w:sz w:val="20"/>
                <w:szCs w:val="20"/>
                <w:lang w:val="en-GB"/>
              </w:rPr>
              <w:t>Warranty for the supplied goods</w:t>
            </w:r>
          </w:p>
          <w:p w14:paraId="059FBA3E" w14:textId="77777777" w:rsidR="00E41B99" w:rsidRPr="00597CBA" w:rsidRDefault="00E41B99" w:rsidP="00C015A7">
            <w:pPr>
              <w:pStyle w:val="Akapitzlist"/>
              <w:numPr>
                <w:ilvl w:val="0"/>
                <w:numId w:val="32"/>
              </w:numPr>
              <w:spacing w:after="120" w:line="276" w:lineRule="auto"/>
              <w:ind w:left="340" w:right="113"/>
              <w:jc w:val="both"/>
              <w:rPr>
                <w:rFonts w:ascii="Verdana" w:hAnsi="Verdana"/>
                <w:sz w:val="20"/>
                <w:szCs w:val="20"/>
                <w:lang w:val="en-GB"/>
              </w:rPr>
            </w:pPr>
            <w:r w:rsidRPr="00B744E7">
              <w:rPr>
                <w:rFonts w:ascii="Verdana" w:hAnsi="Verdana"/>
                <w:sz w:val="20"/>
                <w:szCs w:val="20"/>
                <w:lang w:val="en-GB"/>
              </w:rPr>
              <w:t xml:space="preserve">The Seller shall grant </w:t>
            </w:r>
            <w:r>
              <w:rPr>
                <w:rFonts w:ascii="Verdana" w:hAnsi="Verdana"/>
                <w:sz w:val="20"/>
                <w:szCs w:val="20"/>
                <w:lang w:val="en-GB"/>
              </w:rPr>
              <w:t>…</w:t>
            </w:r>
            <w:r w:rsidRPr="00B744E7">
              <w:rPr>
                <w:rFonts w:ascii="Verdana" w:hAnsi="Verdana"/>
                <w:sz w:val="20"/>
                <w:szCs w:val="20"/>
                <w:lang w:val="en-GB"/>
              </w:rPr>
              <w:t xml:space="preserve"> month warranty for the supplied goods counting from the date of delivery (on the terms and conditions set out in Appendix No. 2, which constitutes an integral part of this Contract. ---</w:t>
            </w:r>
          </w:p>
          <w:p w14:paraId="5BB8A2E1" w14:textId="77777777" w:rsidR="00E41B99" w:rsidRPr="00B744E7" w:rsidRDefault="00E41B99" w:rsidP="00C015A7">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respond to the defect within </w:t>
            </w:r>
            <w:r>
              <w:rPr>
                <w:rFonts w:ascii="Verdana" w:hAnsi="Verdana"/>
                <w:iCs/>
                <w:sz w:val="20"/>
                <w:szCs w:val="20"/>
                <w:lang w:val="en-GB"/>
              </w:rPr>
              <w:t>5</w:t>
            </w:r>
            <w:r w:rsidRPr="00B744E7">
              <w:rPr>
                <w:rFonts w:ascii="Verdana" w:hAnsi="Verdana"/>
                <w:iCs/>
                <w:sz w:val="20"/>
                <w:szCs w:val="20"/>
                <w:lang w:val="en-GB"/>
              </w:rPr>
              <w:t xml:space="preserve"> business days of notification.</w:t>
            </w:r>
          </w:p>
          <w:p w14:paraId="554D8115" w14:textId="77777777" w:rsidR="00E41B99" w:rsidRPr="00B744E7" w:rsidRDefault="00E41B99" w:rsidP="00C015A7">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repair the defect within </w:t>
            </w:r>
            <w:r>
              <w:rPr>
                <w:rFonts w:ascii="Verdana" w:hAnsi="Verdana"/>
                <w:iCs/>
                <w:sz w:val="20"/>
                <w:szCs w:val="20"/>
                <w:lang w:val="en-GB"/>
              </w:rPr>
              <w:t>3</w:t>
            </w:r>
            <w:r w:rsidRPr="00B744E7">
              <w:rPr>
                <w:rFonts w:ascii="Verdana" w:hAnsi="Verdana"/>
                <w:iCs/>
                <w:sz w:val="20"/>
                <w:szCs w:val="20"/>
                <w:lang w:val="en-GB"/>
              </w:rPr>
              <w:t xml:space="preserve"> weeks from the receipt of the notification or within the time agreed by the parties.</w:t>
            </w:r>
          </w:p>
          <w:p w14:paraId="195DD953" w14:textId="77777777" w:rsidR="00E41B99" w:rsidRPr="00B744E7" w:rsidRDefault="00E41B99" w:rsidP="00C015A7">
            <w:pPr>
              <w:pStyle w:val="Akapitzlist"/>
              <w:spacing w:line="276" w:lineRule="auto"/>
              <w:ind w:left="340" w:right="113"/>
              <w:jc w:val="both"/>
              <w:rPr>
                <w:rFonts w:ascii="Verdana" w:hAnsi="Verdana"/>
                <w:sz w:val="20"/>
                <w:szCs w:val="20"/>
                <w:lang w:val="en-GB"/>
              </w:rPr>
            </w:pPr>
          </w:p>
          <w:p w14:paraId="4066FEB3" w14:textId="77777777" w:rsidR="00E41B99" w:rsidRPr="00B744E7" w:rsidRDefault="00E41B99" w:rsidP="00C015A7">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CONTRACTUAL PENALTIES AND SPECIAL CLAUSES ---</w:t>
            </w:r>
          </w:p>
          <w:p w14:paraId="4A45DFAF" w14:textId="77777777" w:rsidR="00E41B99" w:rsidRPr="00B744E7" w:rsidRDefault="00E41B99" w:rsidP="00C015A7">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xml:space="preserve">§ 9. </w:t>
            </w:r>
          </w:p>
          <w:p w14:paraId="75A3216D" w14:textId="77777777" w:rsidR="00E41B99" w:rsidRPr="00B744E7" w:rsidRDefault="00E41B99" w:rsidP="00C015A7">
            <w:pPr>
              <w:pStyle w:val="Tekstpodstawowy"/>
              <w:numPr>
                <w:ilvl w:val="3"/>
                <w:numId w:val="5"/>
              </w:numPr>
              <w:spacing w:line="276" w:lineRule="auto"/>
              <w:ind w:left="397" w:right="113"/>
              <w:jc w:val="both"/>
              <w:rPr>
                <w:rFonts w:ascii="Verdana" w:hAnsi="Verdana"/>
                <w:sz w:val="20"/>
                <w:lang w:val="en-GB"/>
              </w:rPr>
            </w:pPr>
            <w:r w:rsidRPr="00B744E7">
              <w:rPr>
                <w:rFonts w:ascii="Verdana" w:hAnsi="Verdana"/>
                <w:sz w:val="20"/>
                <w:lang w:val="en-GB"/>
              </w:rPr>
              <w:t>The Seller shall pay the Buyer contractual penalties: ---</w:t>
            </w:r>
          </w:p>
          <w:p w14:paraId="0E463F2C" w14:textId="77777777" w:rsidR="00E41B99" w:rsidRPr="00B744E7" w:rsidRDefault="00E41B99" w:rsidP="00C015A7">
            <w:pPr>
              <w:pStyle w:val="Akapitzlist"/>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in case of a delay in the execution of the subject of the Contract - 0,1% of the price defined in §2 for each day of delay, ---</w:t>
            </w:r>
          </w:p>
          <w:p w14:paraId="37F2361B" w14:textId="77777777" w:rsidR="00E41B99" w:rsidRPr="00B744E7" w:rsidRDefault="00E41B99" w:rsidP="00C015A7">
            <w:pPr>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deadline established for removing defects, </w:t>
            </w:r>
          </w:p>
        </w:tc>
        <w:tc>
          <w:tcPr>
            <w:tcW w:w="4257" w:type="dxa"/>
            <w:tcBorders>
              <w:top w:val="nil"/>
              <w:left w:val="nil"/>
              <w:bottom w:val="nil"/>
              <w:right w:val="nil"/>
            </w:tcBorders>
          </w:tcPr>
          <w:p w14:paraId="62126959" w14:textId="77777777" w:rsidR="00E41B99" w:rsidRPr="00B744E7" w:rsidRDefault="00E41B99" w:rsidP="00C015A7">
            <w:pPr>
              <w:pStyle w:val="Nagwek3"/>
              <w:numPr>
                <w:ilvl w:val="0"/>
                <w:numId w:val="24"/>
              </w:numPr>
              <w:spacing w:before="240" w:line="276" w:lineRule="auto"/>
              <w:ind w:left="782"/>
              <w:jc w:val="left"/>
              <w:rPr>
                <w:rFonts w:ascii="Verdana" w:hAnsi="Verdana"/>
                <w:b w:val="0"/>
                <w:sz w:val="20"/>
              </w:rPr>
            </w:pPr>
            <w:r w:rsidRPr="00B744E7">
              <w:rPr>
                <w:rFonts w:ascii="Verdana" w:hAnsi="Verdana"/>
                <w:sz w:val="20"/>
              </w:rPr>
              <w:t>GWARANCJA ---</w:t>
            </w:r>
          </w:p>
          <w:p w14:paraId="7760565E" w14:textId="77777777" w:rsidR="00E41B99" w:rsidRPr="00B744E7" w:rsidRDefault="00E41B99" w:rsidP="00C015A7">
            <w:pPr>
              <w:spacing w:before="120" w:after="120" w:line="276" w:lineRule="auto"/>
              <w:ind w:left="113" w:right="113"/>
              <w:jc w:val="center"/>
              <w:rPr>
                <w:rFonts w:ascii="Verdana" w:hAnsi="Verdana"/>
                <w:b/>
                <w:sz w:val="20"/>
                <w:szCs w:val="20"/>
              </w:rPr>
            </w:pPr>
            <w:r w:rsidRPr="00B744E7">
              <w:rPr>
                <w:rFonts w:ascii="Verdana" w:hAnsi="Verdana"/>
                <w:b/>
                <w:sz w:val="20"/>
                <w:szCs w:val="20"/>
              </w:rPr>
              <w:t>§ 8.</w:t>
            </w:r>
          </w:p>
          <w:p w14:paraId="45DE4896" w14:textId="77777777" w:rsidR="00E41B99" w:rsidRPr="00B744E7" w:rsidRDefault="00E41B99" w:rsidP="00C015A7">
            <w:pPr>
              <w:pStyle w:val="Akapitzlist"/>
              <w:numPr>
                <w:ilvl w:val="3"/>
                <w:numId w:val="2"/>
              </w:numPr>
              <w:spacing w:after="120" w:line="276" w:lineRule="auto"/>
              <w:ind w:left="340"/>
              <w:rPr>
                <w:rFonts w:ascii="Verdana" w:hAnsi="Verdana"/>
                <w:b/>
                <w:sz w:val="20"/>
                <w:szCs w:val="20"/>
              </w:rPr>
            </w:pPr>
            <w:r w:rsidRPr="00B744E7">
              <w:rPr>
                <w:rFonts w:ascii="Verdana" w:hAnsi="Verdana"/>
                <w:b/>
                <w:sz w:val="20"/>
                <w:szCs w:val="20"/>
              </w:rPr>
              <w:t>Gwarancja na dostarczony towar</w:t>
            </w:r>
          </w:p>
          <w:p w14:paraId="7B9386D1" w14:textId="77777777" w:rsidR="00E41B99" w:rsidRPr="00B744E7" w:rsidRDefault="00E41B99" w:rsidP="00C015A7">
            <w:pPr>
              <w:pStyle w:val="Akapitzlist"/>
              <w:numPr>
                <w:ilvl w:val="0"/>
                <w:numId w:val="33"/>
              </w:numPr>
              <w:spacing w:line="276" w:lineRule="auto"/>
              <w:ind w:left="340" w:right="113"/>
              <w:jc w:val="both"/>
              <w:rPr>
                <w:rFonts w:ascii="Verdana" w:hAnsi="Verdana"/>
                <w:sz w:val="20"/>
                <w:szCs w:val="20"/>
              </w:rPr>
            </w:pPr>
            <w:r w:rsidRPr="00B744E7">
              <w:rPr>
                <w:rFonts w:ascii="Verdana" w:hAnsi="Verdana"/>
                <w:sz w:val="20"/>
                <w:szCs w:val="20"/>
              </w:rPr>
              <w:t xml:space="preserve">Sprzedający udziela na dostarczony towar </w:t>
            </w:r>
            <w:r>
              <w:rPr>
                <w:rFonts w:ascii="Verdana" w:hAnsi="Verdana"/>
                <w:sz w:val="20"/>
                <w:szCs w:val="20"/>
              </w:rPr>
              <w:t>…</w:t>
            </w:r>
            <w:r w:rsidRPr="00B744E7">
              <w:rPr>
                <w:rFonts w:ascii="Verdana" w:hAnsi="Verdana"/>
                <w:sz w:val="20"/>
                <w:szCs w:val="20"/>
              </w:rPr>
              <w:t xml:space="preserve"> miesięcznej gwarancji liczonej od daty dostawy (na warunkach określonych w załączniku Nr 2, który jest integralną częścią niniejszego kontraktu). ---</w:t>
            </w:r>
          </w:p>
          <w:p w14:paraId="65A80871" w14:textId="77777777" w:rsidR="00E41B99" w:rsidRPr="00B744E7" w:rsidRDefault="00E41B99" w:rsidP="00C015A7">
            <w:pPr>
              <w:pStyle w:val="Akapitzlist"/>
              <w:numPr>
                <w:ilvl w:val="0"/>
                <w:numId w:val="33"/>
              </w:numPr>
              <w:spacing w:line="276" w:lineRule="auto"/>
              <w:ind w:left="340" w:right="113"/>
              <w:jc w:val="both"/>
            </w:pPr>
            <w:r w:rsidRPr="00B744E7">
              <w:rPr>
                <w:rFonts w:ascii="Verdana" w:hAnsi="Verdana"/>
                <w:sz w:val="20"/>
                <w:szCs w:val="20"/>
              </w:rPr>
              <w:t xml:space="preserve">Sprzedający zobowiązuje się do reagowania na usterkę w ciągu </w:t>
            </w:r>
            <w:r>
              <w:rPr>
                <w:rFonts w:ascii="Verdana" w:hAnsi="Verdana"/>
                <w:sz w:val="20"/>
                <w:szCs w:val="20"/>
              </w:rPr>
              <w:t>5</w:t>
            </w:r>
            <w:r w:rsidRPr="00B744E7">
              <w:rPr>
                <w:rFonts w:ascii="Verdana" w:hAnsi="Verdana"/>
                <w:sz w:val="20"/>
                <w:szCs w:val="20"/>
              </w:rPr>
              <w:t xml:space="preserve"> dni roboczych od zgłoszenia.</w:t>
            </w:r>
          </w:p>
          <w:p w14:paraId="7A58D574" w14:textId="77777777" w:rsidR="00E41B99" w:rsidRPr="00597CBA" w:rsidRDefault="00E41B99" w:rsidP="00C015A7">
            <w:pPr>
              <w:pStyle w:val="Akapitzlist"/>
              <w:numPr>
                <w:ilvl w:val="0"/>
                <w:numId w:val="33"/>
              </w:numPr>
              <w:spacing w:line="276" w:lineRule="auto"/>
              <w:ind w:left="340" w:right="113"/>
              <w:jc w:val="both"/>
              <w:rPr>
                <w:sz w:val="20"/>
                <w:szCs w:val="20"/>
              </w:rPr>
            </w:pPr>
            <w:r w:rsidRPr="00B744E7">
              <w:rPr>
                <w:rFonts w:ascii="Verdana" w:hAnsi="Verdana"/>
                <w:sz w:val="20"/>
                <w:szCs w:val="20"/>
              </w:rPr>
              <w:t xml:space="preserve">Sprzedający obliguje się dokonać naprawy usterki w terminie </w:t>
            </w:r>
            <w:r>
              <w:rPr>
                <w:rFonts w:ascii="Verdana" w:hAnsi="Verdana"/>
                <w:sz w:val="20"/>
                <w:szCs w:val="20"/>
              </w:rPr>
              <w:t>3</w:t>
            </w:r>
            <w:r w:rsidRPr="00B744E7">
              <w:rPr>
                <w:rFonts w:ascii="Verdana" w:hAnsi="Verdana"/>
                <w:sz w:val="20"/>
                <w:szCs w:val="20"/>
              </w:rPr>
              <w:t xml:space="preserve"> tygodni od przyjęcia zgłoszenia lub w czasie uzgodnionym przez strony.</w:t>
            </w:r>
          </w:p>
          <w:p w14:paraId="3D01AD64" w14:textId="77777777" w:rsidR="00E41B99" w:rsidRPr="00CC1564" w:rsidRDefault="00E41B99" w:rsidP="00C015A7">
            <w:pPr>
              <w:pStyle w:val="Akapitzlist"/>
              <w:spacing w:line="276" w:lineRule="auto"/>
              <w:ind w:left="340" w:right="113"/>
              <w:jc w:val="both"/>
              <w:rPr>
                <w:sz w:val="20"/>
                <w:szCs w:val="20"/>
              </w:rPr>
            </w:pPr>
          </w:p>
          <w:p w14:paraId="04659EB0" w14:textId="77777777" w:rsidR="00E41B99" w:rsidRPr="00B744E7" w:rsidRDefault="00E41B99" w:rsidP="00C015A7">
            <w:pPr>
              <w:pStyle w:val="Nagwek3"/>
              <w:numPr>
                <w:ilvl w:val="0"/>
                <w:numId w:val="24"/>
              </w:numPr>
              <w:spacing w:line="276" w:lineRule="auto"/>
              <w:ind w:left="782"/>
              <w:jc w:val="left"/>
              <w:rPr>
                <w:rFonts w:ascii="Verdana" w:hAnsi="Verdana"/>
                <w:sz w:val="20"/>
              </w:rPr>
            </w:pPr>
            <w:r w:rsidRPr="00B744E7">
              <w:rPr>
                <w:rFonts w:ascii="Verdana" w:hAnsi="Verdana"/>
                <w:sz w:val="20"/>
              </w:rPr>
              <w:t>KARY UMOWNE I KLAUZULE SPECJALNE --</w:t>
            </w:r>
          </w:p>
          <w:p w14:paraId="498572BF" w14:textId="77777777" w:rsidR="00E41B99" w:rsidRPr="00B744E7" w:rsidRDefault="00E41B99" w:rsidP="00C015A7">
            <w:pPr>
              <w:spacing w:before="120" w:after="120" w:line="276" w:lineRule="auto"/>
              <w:ind w:left="113" w:right="113"/>
              <w:jc w:val="center"/>
              <w:rPr>
                <w:rFonts w:ascii="Verdana" w:hAnsi="Verdana"/>
                <w:b/>
                <w:sz w:val="20"/>
                <w:szCs w:val="20"/>
              </w:rPr>
            </w:pPr>
            <w:r w:rsidRPr="00B744E7">
              <w:rPr>
                <w:rFonts w:ascii="Verdana" w:hAnsi="Verdana"/>
                <w:b/>
                <w:sz w:val="20"/>
                <w:szCs w:val="20"/>
              </w:rPr>
              <w:t>§ 9.</w:t>
            </w:r>
          </w:p>
          <w:p w14:paraId="1F8FD4B1" w14:textId="77777777" w:rsidR="00E41B99" w:rsidRPr="00B744E7" w:rsidRDefault="00E41B99" w:rsidP="00C015A7">
            <w:pPr>
              <w:pStyle w:val="Tekstpodstawowy"/>
              <w:numPr>
                <w:ilvl w:val="0"/>
                <w:numId w:val="18"/>
              </w:numPr>
              <w:spacing w:line="276" w:lineRule="auto"/>
              <w:ind w:left="340" w:right="113"/>
              <w:jc w:val="both"/>
              <w:rPr>
                <w:rFonts w:ascii="Verdana" w:hAnsi="Verdana"/>
                <w:sz w:val="20"/>
              </w:rPr>
            </w:pPr>
            <w:r w:rsidRPr="00B744E7">
              <w:rPr>
                <w:rFonts w:ascii="Verdana" w:hAnsi="Verdana"/>
                <w:sz w:val="20"/>
              </w:rPr>
              <w:t>Sprzedający zapłaci Kupującemu kary umowne: ---</w:t>
            </w:r>
          </w:p>
          <w:p w14:paraId="6BDF52D4" w14:textId="77777777" w:rsidR="00E41B99" w:rsidRPr="00B744E7" w:rsidRDefault="00E41B99" w:rsidP="00C015A7">
            <w:pPr>
              <w:numPr>
                <w:ilvl w:val="0"/>
                <w:numId w:val="3"/>
              </w:numPr>
              <w:spacing w:line="276" w:lineRule="auto"/>
              <w:ind w:left="334" w:right="113" w:hanging="357"/>
              <w:jc w:val="both"/>
              <w:rPr>
                <w:rFonts w:ascii="Verdana" w:hAnsi="Verdana"/>
                <w:sz w:val="20"/>
                <w:szCs w:val="20"/>
              </w:rPr>
            </w:pPr>
            <w:r w:rsidRPr="00B744E7">
              <w:rPr>
                <w:rFonts w:ascii="Verdana" w:hAnsi="Verdana"/>
                <w:sz w:val="20"/>
                <w:szCs w:val="20"/>
              </w:rPr>
              <w:t>za zwłokę w wykonaniu przedmiotu kontraktu w wysokości 0,1% ceny określonej w §2 za każdy dzień zwłoki, ---</w:t>
            </w:r>
          </w:p>
          <w:p w14:paraId="7179889F" w14:textId="77777777" w:rsidR="00E41B99" w:rsidRPr="00B744E7" w:rsidRDefault="00E41B99" w:rsidP="00C015A7">
            <w:pPr>
              <w:numPr>
                <w:ilvl w:val="0"/>
                <w:numId w:val="3"/>
              </w:numPr>
              <w:spacing w:line="276" w:lineRule="auto"/>
              <w:ind w:left="340" w:right="113"/>
              <w:jc w:val="both"/>
              <w:rPr>
                <w:rFonts w:ascii="Verdana" w:hAnsi="Verdana"/>
                <w:sz w:val="20"/>
                <w:szCs w:val="20"/>
              </w:rPr>
            </w:pPr>
            <w:r w:rsidRPr="00B744E7">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E41B99" w:rsidRPr="00B53599" w14:paraId="106BF45D" w14:textId="77777777" w:rsidTr="00C015A7">
        <w:tc>
          <w:tcPr>
            <w:tcW w:w="4246" w:type="dxa"/>
            <w:tcBorders>
              <w:top w:val="nil"/>
              <w:left w:val="nil"/>
              <w:bottom w:val="nil"/>
              <w:right w:val="nil"/>
            </w:tcBorders>
          </w:tcPr>
          <w:p w14:paraId="3798D169" w14:textId="77777777" w:rsidR="00E41B99" w:rsidRPr="00A1487F" w:rsidRDefault="00E41B99" w:rsidP="00C015A7">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lastRenderedPageBreak/>
              <w:t>10% of the price defined in §2 in case of cancellation of the contract by either Party for reasons attributable to the Seller. -/-</w:t>
            </w:r>
          </w:p>
          <w:p w14:paraId="7CA67F9C" w14:textId="77777777" w:rsidR="00E41B99" w:rsidRPr="00B53599" w:rsidRDefault="00E41B99" w:rsidP="00C015A7">
            <w:pPr>
              <w:spacing w:line="276" w:lineRule="auto"/>
              <w:ind w:left="334" w:right="113"/>
              <w:jc w:val="both"/>
              <w:rPr>
                <w:rFonts w:ascii="Verdana" w:hAnsi="Verdana"/>
                <w:sz w:val="20"/>
                <w:szCs w:val="20"/>
                <w:lang w:val="en-GB"/>
              </w:rPr>
            </w:pPr>
          </w:p>
          <w:p w14:paraId="1A7A750A" w14:textId="77777777" w:rsidR="00E41B99" w:rsidRDefault="00E41B99" w:rsidP="00C015A7">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Pr>
                <w:rFonts w:ascii="Verdana" w:hAnsi="Verdana"/>
                <w:sz w:val="20"/>
                <w:szCs w:val="20"/>
                <w:lang w:val="en-GB"/>
              </w:rPr>
              <w:t>sons attributable to the Buyer.</w:t>
            </w:r>
            <w:r w:rsidRPr="00B53599">
              <w:rPr>
                <w:rFonts w:ascii="Verdana" w:hAnsi="Verdana"/>
                <w:sz w:val="20"/>
                <w:szCs w:val="20"/>
                <w:lang w:val="en-GB"/>
              </w:rPr>
              <w:t>-/-</w:t>
            </w:r>
          </w:p>
          <w:p w14:paraId="66E8D3BA" w14:textId="77777777" w:rsidR="00E41B99" w:rsidRPr="00A1487F" w:rsidRDefault="00E41B99" w:rsidP="00C015A7">
            <w:pPr>
              <w:pStyle w:val="Akapitzlist"/>
              <w:rPr>
                <w:rFonts w:ascii="Verdana" w:hAnsi="Verdana"/>
                <w:sz w:val="20"/>
                <w:szCs w:val="20"/>
                <w:lang w:val="en-GB"/>
              </w:rPr>
            </w:pPr>
          </w:p>
          <w:p w14:paraId="0D0F7146" w14:textId="77777777" w:rsidR="00E41B99" w:rsidRDefault="00E41B99" w:rsidP="00C015A7">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247930B8" w14:textId="77777777" w:rsidR="00E41B99" w:rsidRPr="006A7B1E" w:rsidRDefault="00E41B99" w:rsidP="00C015A7">
            <w:pPr>
              <w:spacing w:line="276" w:lineRule="auto"/>
              <w:ind w:right="113"/>
              <w:jc w:val="both"/>
              <w:rPr>
                <w:rFonts w:ascii="Verdana" w:hAnsi="Verdana"/>
                <w:sz w:val="20"/>
                <w:szCs w:val="20"/>
                <w:lang w:val="en-GB"/>
              </w:rPr>
            </w:pPr>
          </w:p>
          <w:p w14:paraId="584ED5B7" w14:textId="77777777" w:rsidR="00E41B99" w:rsidRDefault="00E41B99" w:rsidP="00C015A7">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6369A346" w14:textId="77777777" w:rsidR="00E41B99" w:rsidRPr="00B54C5E" w:rsidRDefault="00E41B99" w:rsidP="00C015A7">
            <w:pPr>
              <w:rPr>
                <w:lang w:val="en-GB"/>
              </w:rPr>
            </w:pPr>
          </w:p>
          <w:p w14:paraId="66A98D71"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Pr>
                <w:rFonts w:ascii="Verdana" w:hAnsi="Verdana"/>
                <w:b/>
                <w:sz w:val="20"/>
                <w:szCs w:val="20"/>
                <w:lang w:val="en-GB"/>
              </w:rPr>
              <w:t>.</w:t>
            </w:r>
          </w:p>
          <w:p w14:paraId="11A4202A" w14:textId="77777777" w:rsidR="00E41B99" w:rsidRPr="00B53599" w:rsidRDefault="00E41B99" w:rsidP="00C015A7">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6072A540" w14:textId="77777777" w:rsidR="00E41B99" w:rsidRDefault="00E41B99" w:rsidP="00C015A7">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293A78B8" w14:textId="77777777" w:rsidR="00E41B99" w:rsidRPr="00B53599" w:rsidRDefault="00E41B99" w:rsidP="00C015A7">
            <w:pPr>
              <w:pStyle w:val="Tekstpodstawowywcity"/>
              <w:spacing w:line="276" w:lineRule="auto"/>
              <w:ind w:left="113" w:right="113"/>
              <w:rPr>
                <w:rFonts w:ascii="Verdana" w:hAnsi="Verdana"/>
                <w:sz w:val="20"/>
                <w:lang w:val="en-GB"/>
              </w:rPr>
            </w:pPr>
          </w:p>
          <w:p w14:paraId="4335F6F9"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Pr>
                <w:rFonts w:ascii="Verdana" w:hAnsi="Verdana"/>
                <w:b/>
                <w:sz w:val="20"/>
                <w:szCs w:val="20"/>
                <w:lang w:val="en-GB"/>
              </w:rPr>
              <w:t>.</w:t>
            </w:r>
          </w:p>
          <w:p w14:paraId="085076EB" w14:textId="77777777" w:rsidR="00E41B99" w:rsidRDefault="00E41B99" w:rsidP="00C015A7">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1EEBB4A" w14:textId="77777777" w:rsidR="00E41B99" w:rsidRPr="00B53599" w:rsidRDefault="00E41B99" w:rsidP="00C015A7">
            <w:pPr>
              <w:spacing w:after="100" w:afterAutospacing="1" w:line="276" w:lineRule="auto"/>
              <w:ind w:right="113"/>
              <w:jc w:val="both"/>
              <w:rPr>
                <w:rFonts w:ascii="Verdana" w:hAnsi="Verdana"/>
                <w:sz w:val="20"/>
                <w:szCs w:val="20"/>
                <w:lang w:val="en-GB"/>
              </w:rPr>
            </w:pPr>
          </w:p>
          <w:p w14:paraId="0E93B5EA" w14:textId="77777777" w:rsidR="00E41B99" w:rsidRPr="00B53599" w:rsidRDefault="00E41B99" w:rsidP="00C015A7">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53B6960B" w14:textId="77777777" w:rsidR="00E41B99" w:rsidRPr="00B53599" w:rsidRDefault="00E41B99" w:rsidP="00C015A7">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1EA6FB24" w14:textId="77777777" w:rsidR="00E41B99" w:rsidRPr="00F21438" w:rsidRDefault="00E41B99" w:rsidP="00C015A7">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lastRenderedPageBreak/>
              <w:t>The Buyer is the administrator of the Seller's personal data and is authorised to process them pursuant to Article 6 paragraph 1.b of GDPR, i.e. the processing is necessary for the performance of the contract to which the data subject is a party.</w:t>
            </w:r>
          </w:p>
          <w:p w14:paraId="06FD5113" w14:textId="77777777" w:rsidR="00E41B99" w:rsidRPr="00F21438" w:rsidRDefault="00E41B99" w:rsidP="00C015A7">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3F1BF3D5" w14:textId="77777777" w:rsidR="00E41B99" w:rsidRPr="00B07780" w:rsidRDefault="00E41B99" w:rsidP="00C015A7">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2E66197B" w14:textId="77777777" w:rsidR="00E41B99" w:rsidRPr="00A1487F" w:rsidRDefault="00E41B99" w:rsidP="00C015A7">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1DEC5B21" w14:textId="77777777" w:rsidR="00E41B99" w:rsidRDefault="00E41B99" w:rsidP="00C015A7">
            <w:pPr>
              <w:pStyle w:val="Tekstpodstawowy"/>
              <w:numPr>
                <w:ilvl w:val="0"/>
                <w:numId w:val="18"/>
              </w:numPr>
              <w:spacing w:line="276" w:lineRule="auto"/>
              <w:ind w:right="113"/>
              <w:jc w:val="both"/>
              <w:rPr>
                <w:rFonts w:ascii="Verdana" w:hAnsi="Verdana"/>
                <w:sz w:val="20"/>
              </w:rPr>
            </w:pPr>
            <w:r w:rsidRPr="00A1487F">
              <w:rPr>
                <w:rFonts w:ascii="Verdana" w:hAnsi="Verdana"/>
                <w:sz w:val="20"/>
              </w:rPr>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0F70B37E" w14:textId="77777777" w:rsidR="00E41B99" w:rsidRDefault="00E41B99" w:rsidP="00C015A7">
            <w:pPr>
              <w:pStyle w:val="Tekstpodstawowy"/>
              <w:spacing w:line="276" w:lineRule="auto"/>
              <w:ind w:left="360"/>
              <w:jc w:val="both"/>
              <w:rPr>
                <w:rFonts w:ascii="Verdana" w:hAnsi="Verdana"/>
                <w:sz w:val="20"/>
              </w:rPr>
            </w:pPr>
          </w:p>
          <w:p w14:paraId="71A2AC95" w14:textId="77777777" w:rsidR="00E41B99" w:rsidRDefault="00E41B99" w:rsidP="00C015A7">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08C3B8BC" w14:textId="77777777" w:rsidR="00E41B99" w:rsidRDefault="00E41B99" w:rsidP="00C015A7">
            <w:pPr>
              <w:pStyle w:val="Tekstpodstawowy"/>
              <w:spacing w:line="276" w:lineRule="auto"/>
              <w:ind w:right="113"/>
              <w:jc w:val="both"/>
              <w:rPr>
                <w:rFonts w:ascii="Verdana" w:hAnsi="Verdana"/>
                <w:sz w:val="20"/>
              </w:rPr>
            </w:pPr>
          </w:p>
          <w:p w14:paraId="5792A74A" w14:textId="77777777" w:rsidR="00E41B99" w:rsidRPr="008063B0" w:rsidRDefault="00E41B99" w:rsidP="00C015A7">
            <w:pPr>
              <w:pStyle w:val="Tekstpodstawowy"/>
              <w:spacing w:line="276" w:lineRule="auto"/>
              <w:ind w:right="113"/>
              <w:jc w:val="both"/>
              <w:rPr>
                <w:rFonts w:ascii="Verdana" w:hAnsi="Verdana"/>
                <w:sz w:val="20"/>
              </w:rPr>
            </w:pPr>
          </w:p>
          <w:p w14:paraId="3028950E" w14:textId="77777777" w:rsidR="00E41B99" w:rsidRPr="00B53599" w:rsidRDefault="00E41B99" w:rsidP="00C015A7">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1FEB0564" w14:textId="77777777" w:rsidR="00E41B99" w:rsidRPr="00B53599" w:rsidRDefault="00E41B99" w:rsidP="00C015A7">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Pr>
                <w:rFonts w:ascii="Verdana" w:hAnsi="Verdana"/>
                <w:b/>
                <w:sz w:val="20"/>
                <w:szCs w:val="20"/>
              </w:rPr>
              <w:t>.</w:t>
            </w:r>
          </w:p>
          <w:p w14:paraId="163A95DD" w14:textId="77777777" w:rsidR="00E41B99" w:rsidRPr="00B53599" w:rsidRDefault="00E41B99" w:rsidP="00C015A7">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6093EC2A" w14:textId="77777777" w:rsidR="00E41B99" w:rsidRPr="00B53599" w:rsidRDefault="00E41B99" w:rsidP="00C015A7">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25D7FFE5" w14:textId="77777777" w:rsidR="00E41B99" w:rsidRPr="00B53599" w:rsidRDefault="00E41B99" w:rsidP="00C015A7">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Pr>
                <w:rFonts w:ascii="Verdana" w:hAnsi="Verdana"/>
                <w:b/>
                <w:sz w:val="20"/>
                <w:szCs w:val="20"/>
              </w:rPr>
              <w:t>.</w:t>
            </w:r>
          </w:p>
          <w:p w14:paraId="6A80B899" w14:textId="77777777" w:rsidR="00E41B99" w:rsidRPr="00B53599" w:rsidRDefault="00E41B99" w:rsidP="00C015A7">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Pr>
                <w:rFonts w:ascii="Verdana" w:hAnsi="Verdana"/>
                <w:sz w:val="20"/>
              </w:rPr>
              <w:br/>
            </w:r>
            <w:r w:rsidRPr="00B53599">
              <w:rPr>
                <w:rFonts w:ascii="Verdana" w:hAnsi="Verdana"/>
                <w:sz w:val="20"/>
              </w:rPr>
              <w:t>w niej nieuregulowanym materialne prawo polskie w szczególności przepisy polskiego Kodeksu cywilnego. -/-</w:t>
            </w:r>
          </w:p>
          <w:p w14:paraId="6736BF90" w14:textId="77777777" w:rsidR="00E41B99" w:rsidRDefault="00E41B99" w:rsidP="00C015A7">
            <w:pPr>
              <w:pStyle w:val="Tekstpodstawowy"/>
              <w:spacing w:line="276" w:lineRule="auto"/>
              <w:ind w:right="113"/>
              <w:jc w:val="both"/>
              <w:rPr>
                <w:rFonts w:ascii="Verdana" w:hAnsi="Verdana"/>
                <w:sz w:val="20"/>
              </w:rPr>
            </w:pPr>
          </w:p>
          <w:p w14:paraId="3A5FEC6D" w14:textId="77777777" w:rsidR="00E41B99" w:rsidRDefault="00E41B99" w:rsidP="00C015A7">
            <w:pPr>
              <w:pStyle w:val="Tekstpodstawowy"/>
              <w:spacing w:line="276" w:lineRule="auto"/>
              <w:ind w:right="113"/>
              <w:jc w:val="both"/>
              <w:rPr>
                <w:rFonts w:ascii="Verdana" w:hAnsi="Verdana"/>
                <w:sz w:val="20"/>
              </w:rPr>
            </w:pPr>
          </w:p>
          <w:p w14:paraId="0CFDE7C5" w14:textId="77777777" w:rsidR="00E41B99" w:rsidRDefault="00E41B99" w:rsidP="00C015A7">
            <w:pPr>
              <w:pStyle w:val="Tekstpodstawowy"/>
              <w:spacing w:line="276" w:lineRule="auto"/>
              <w:ind w:right="113"/>
              <w:jc w:val="both"/>
              <w:rPr>
                <w:rFonts w:ascii="Verdana" w:hAnsi="Verdana"/>
                <w:sz w:val="20"/>
              </w:rPr>
            </w:pPr>
          </w:p>
          <w:p w14:paraId="03B11FB3" w14:textId="77777777" w:rsidR="00E41B99" w:rsidRPr="00B53599" w:rsidRDefault="00E41B99" w:rsidP="00C015A7">
            <w:pPr>
              <w:pStyle w:val="Tekstpodstawowy"/>
              <w:spacing w:line="276" w:lineRule="auto"/>
              <w:ind w:right="113"/>
              <w:jc w:val="both"/>
              <w:rPr>
                <w:rFonts w:ascii="Verdana" w:hAnsi="Verdana"/>
                <w:sz w:val="20"/>
              </w:rPr>
            </w:pPr>
          </w:p>
          <w:p w14:paraId="3D19D32B" w14:textId="77777777" w:rsidR="00E41B99" w:rsidRPr="00B53599" w:rsidRDefault="00E41B99" w:rsidP="00C015A7">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22C6FADB" w14:textId="77777777" w:rsidR="00E41B99" w:rsidRPr="00B53599" w:rsidRDefault="00E41B99" w:rsidP="00C015A7">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46925C0E" w14:textId="77777777" w:rsidR="00E41B99" w:rsidRPr="00F21438" w:rsidRDefault="00E41B99" w:rsidP="00C015A7">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w:t>
            </w:r>
            <w:r w:rsidRPr="00F21438">
              <w:rPr>
                <w:rFonts w:ascii="Verdana" w:eastAsia="Lucida Sans Unicode" w:hAnsi="Verdana"/>
                <w:kern w:val="2"/>
                <w:sz w:val="20"/>
                <w:szCs w:val="20"/>
                <w:lang w:eastAsia="en-US"/>
              </w:rPr>
              <w:lastRenderedPageBreak/>
              <w:t xml:space="preserve">danych osobowych Sprzedającego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77E25D46" w14:textId="77777777" w:rsidR="00E41B99" w:rsidRPr="00F21438" w:rsidRDefault="00E41B99" w:rsidP="00C015A7">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Pr>
                <w:rFonts w:ascii="Verdana" w:eastAsia="Lucida Sans Unicode" w:hAnsi="Verdana"/>
                <w:kern w:val="2"/>
                <w:sz w:val="20"/>
                <w:szCs w:val="20"/>
                <w:lang w:eastAsia="en-US"/>
              </w:rPr>
              <w:t>dce „Ochrona danych osobowych”.</w:t>
            </w:r>
          </w:p>
          <w:p w14:paraId="42213E9D" w14:textId="77777777" w:rsidR="00E41B99" w:rsidRPr="00B07780" w:rsidRDefault="00E41B99" w:rsidP="00C015A7">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E41B99" w:rsidRPr="00B53599" w14:paraId="754E5495" w14:textId="77777777" w:rsidTr="00C015A7">
        <w:tc>
          <w:tcPr>
            <w:tcW w:w="4246" w:type="dxa"/>
            <w:tcBorders>
              <w:top w:val="nil"/>
              <w:left w:val="nil"/>
              <w:bottom w:val="nil"/>
              <w:right w:val="nil"/>
            </w:tcBorders>
          </w:tcPr>
          <w:p w14:paraId="188A59C5"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p>
          <w:p w14:paraId="0EA2A712" w14:textId="77777777" w:rsidR="00E41B99" w:rsidRPr="00B53599" w:rsidRDefault="00E41B99" w:rsidP="00C015A7">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10F0227A"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p>
          <w:p w14:paraId="676759FD" w14:textId="77777777" w:rsidR="00E41B99" w:rsidRDefault="00E41B99" w:rsidP="00C015A7">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02F43D8B" w14:textId="77777777" w:rsidR="00E41B99" w:rsidRPr="00A1487F" w:rsidRDefault="00E41B99" w:rsidP="00C015A7">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EE9AFEC" w14:textId="77777777" w:rsidR="00E41B99" w:rsidRDefault="00E41B99" w:rsidP="00C015A7">
            <w:pPr>
              <w:suppressAutoHyphens/>
              <w:ind w:left="360"/>
              <w:jc w:val="both"/>
              <w:rPr>
                <w:szCs w:val="20"/>
                <w:lang w:val="en-US" w:eastAsia="zh-CN"/>
              </w:rPr>
            </w:pPr>
            <w:r>
              <w:rPr>
                <w:rFonts w:ascii="Verdana" w:hAnsi="Verdana" w:cs="Verdana"/>
                <w:sz w:val="20"/>
                <w:szCs w:val="20"/>
                <w:lang w:val="en-US" w:eastAsia="zh-CN"/>
              </w:rPr>
              <w:t xml:space="preserve"> </w:t>
            </w:r>
          </w:p>
          <w:p w14:paraId="160ED3F2" w14:textId="77777777" w:rsidR="00E41B99" w:rsidRDefault="00E41B99" w:rsidP="00C015A7">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51E5A1FC" w14:textId="77777777" w:rsidR="00E41B99" w:rsidRDefault="00E41B99" w:rsidP="00C015A7">
            <w:pPr>
              <w:suppressAutoHyphens/>
              <w:jc w:val="both"/>
              <w:rPr>
                <w:rFonts w:ascii="Verdana" w:hAnsi="Verdana" w:cs="Verdana"/>
                <w:sz w:val="20"/>
                <w:szCs w:val="20"/>
                <w:lang w:val="en-US" w:eastAsia="zh-CN"/>
              </w:rPr>
            </w:pPr>
          </w:p>
          <w:p w14:paraId="71842DCA" w14:textId="77777777" w:rsidR="00E41B99" w:rsidRDefault="00E41B99" w:rsidP="00C015A7">
            <w:pPr>
              <w:suppressAutoHyphens/>
              <w:jc w:val="both"/>
              <w:rPr>
                <w:rFonts w:ascii="Verdana" w:hAnsi="Verdana" w:cs="Verdana"/>
                <w:sz w:val="20"/>
                <w:szCs w:val="20"/>
                <w:lang w:val="en-US" w:eastAsia="zh-CN"/>
              </w:rPr>
            </w:pPr>
          </w:p>
          <w:p w14:paraId="76DD9823" w14:textId="77777777" w:rsidR="00E41B99" w:rsidRPr="00A1487F"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2E227D5D" w14:textId="77777777" w:rsidR="00E41B99" w:rsidRDefault="00E41B99" w:rsidP="00C015A7">
            <w:pPr>
              <w:suppressAutoHyphens/>
              <w:ind w:left="388"/>
              <w:jc w:val="both"/>
              <w:rPr>
                <w:rFonts w:ascii="Verdana" w:hAnsi="Verdana" w:cs="Verdana"/>
                <w:sz w:val="20"/>
                <w:szCs w:val="20"/>
                <w:lang w:val="en-US" w:eastAsia="zh-CN"/>
              </w:rPr>
            </w:pPr>
          </w:p>
          <w:p w14:paraId="7C301BFE" w14:textId="77777777" w:rsidR="00E41B99" w:rsidRDefault="00E41B99" w:rsidP="00C015A7">
            <w:pPr>
              <w:suppressAutoHyphens/>
              <w:ind w:left="388"/>
              <w:jc w:val="both"/>
              <w:rPr>
                <w:szCs w:val="20"/>
                <w:lang w:val="en-US" w:eastAsia="zh-CN"/>
              </w:rPr>
            </w:pPr>
          </w:p>
          <w:p w14:paraId="5CAEDCDA" w14:textId="77777777" w:rsidR="00E41B99" w:rsidRPr="00A1487F"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3B5B8185" w14:textId="77777777" w:rsidR="00E41B99" w:rsidRDefault="00E41B99" w:rsidP="00C015A7">
            <w:pPr>
              <w:suppressAutoHyphens/>
              <w:jc w:val="both"/>
              <w:rPr>
                <w:szCs w:val="20"/>
                <w:lang w:val="en-US" w:eastAsia="zh-CN"/>
              </w:rPr>
            </w:pPr>
          </w:p>
          <w:p w14:paraId="40849B7D" w14:textId="77777777" w:rsidR="00E41B99" w:rsidRPr="00A1487F"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3A4DF1E3" w14:textId="77777777" w:rsidR="00E41B99" w:rsidRDefault="00E41B99" w:rsidP="00C015A7">
            <w:pPr>
              <w:suppressAutoHyphens/>
              <w:jc w:val="both"/>
              <w:rPr>
                <w:szCs w:val="20"/>
                <w:lang w:val="en-US" w:eastAsia="zh-CN"/>
              </w:rPr>
            </w:pPr>
          </w:p>
          <w:p w14:paraId="5B456562" w14:textId="77777777" w:rsidR="00E41B99"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w:t>
            </w:r>
            <w:r>
              <w:rPr>
                <w:rFonts w:ascii="Verdana" w:hAnsi="Verdana" w:cs="Verdana"/>
                <w:sz w:val="20"/>
                <w:szCs w:val="20"/>
                <w:lang w:val="en-US" w:eastAsia="zh-CN"/>
              </w:rPr>
              <w:lastRenderedPageBreak/>
              <w:t xml:space="preserve">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104F4B3A" w14:textId="77777777" w:rsidR="00E41B99"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4D05B5C1" w14:textId="77777777" w:rsidR="00E41B99"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6F1A841A" w14:textId="77777777" w:rsidR="00E41B99" w:rsidRDefault="00E41B99" w:rsidP="00C015A7">
            <w:pPr>
              <w:pStyle w:val="Tekstpodstawowywcity"/>
              <w:spacing w:line="276" w:lineRule="auto"/>
              <w:ind w:left="113" w:right="113"/>
              <w:rPr>
                <w:rFonts w:ascii="Verdana" w:hAnsi="Verdana" w:cs="Verdana"/>
                <w:sz w:val="20"/>
                <w:lang w:val="en-US" w:eastAsia="zh-CN"/>
              </w:rPr>
            </w:pPr>
          </w:p>
          <w:p w14:paraId="674AD53A" w14:textId="77777777" w:rsidR="00E41B99" w:rsidRDefault="00E41B99" w:rsidP="00C015A7">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CE2EE9B" w14:textId="77777777" w:rsidR="00E41B99" w:rsidRDefault="00E41B99" w:rsidP="00C015A7">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68E896A9" w14:textId="77777777" w:rsidR="00E41B99" w:rsidRDefault="00E41B99" w:rsidP="00C015A7">
            <w:pPr>
              <w:numPr>
                <w:ilvl w:val="0"/>
                <w:numId w:val="44"/>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Parties provide the possibility of changing the level of the maximum remuneration, according to point .... of Agreement due to changes in the prices of materials or costs related to the realization of the subject of the contract if these changes will affect the cost of implementation of the Agreement (hereinafter referred to as indexation of </w:t>
            </w:r>
            <w:r>
              <w:rPr>
                <w:rFonts w:ascii="Calibri" w:eastAsia="Calibri" w:hAnsi="Calibri"/>
                <w:color w:val="000000" w:themeColor="text1"/>
                <w:sz w:val="22"/>
                <w:szCs w:val="22"/>
                <w:lang w:val="en" w:eastAsia="en-US"/>
              </w:rPr>
              <w:lastRenderedPageBreak/>
              <w:t>remuneration), with the stipulations that:</w:t>
            </w:r>
          </w:p>
          <w:p w14:paraId="3DE8AFE1" w14:textId="77777777" w:rsidR="00E41B99" w:rsidRDefault="00E41B99" w:rsidP="00C015A7">
            <w:pPr>
              <w:spacing w:line="254" w:lineRule="auto"/>
              <w:jc w:val="both"/>
              <w:rPr>
                <w:rFonts w:ascii="Calibri" w:eastAsia="Calibri" w:hAnsi="Calibri"/>
                <w:color w:val="000000" w:themeColor="text1"/>
                <w:sz w:val="22"/>
                <w:szCs w:val="22"/>
                <w:lang w:val="en-US" w:eastAsia="en-US"/>
              </w:rPr>
            </w:pPr>
          </w:p>
          <w:p w14:paraId="22B02674"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the amount of remuneration shall be understood as its increase or decrease;</w:t>
            </w:r>
          </w:p>
          <w:p w14:paraId="5ABFF034" w14:textId="77777777" w:rsidR="00E41B99" w:rsidRDefault="00E41B99" w:rsidP="00C015A7">
            <w:pPr>
              <w:numPr>
                <w:ilvl w:val="0"/>
                <w:numId w:val="45"/>
              </w:numPr>
              <w:spacing w:after="160" w:line="254" w:lineRule="auto"/>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measure of cost change will be the monthly consumer price index announced by the Central Statistical Office, specified in the table of monthly price indices of consumer goods and services, calculated as 100 = the corresponding month of the previous year;</w:t>
            </w:r>
          </w:p>
          <w:p w14:paraId="106EE059"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08A16790"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basis for applying for a change in the amount of remuneration is the change in the monthly consumer price index referred to in point b) in relation to the corresponding month of the previous year by more than 4% percentage points,</w:t>
            </w:r>
          </w:p>
          <w:p w14:paraId="330EBFC0"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val="en" w:eastAsia="en-US"/>
              </w:rPr>
              <w:t xml:space="preserve">The total maximum value of the change in remuneration as a result of the application of the provisions concerning the above-mentioned indexation may not exceed 5% of the contractor's remuneration referred to in point ..... Agreement. </w:t>
            </w:r>
          </w:p>
          <w:p w14:paraId="57DF0AAE"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22A99E90"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6034BC9F"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62351672"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29AB08D4" w14:textId="77777777" w:rsidR="00E41B99" w:rsidRDefault="00E41B99" w:rsidP="00C015A7">
            <w:pPr>
              <w:numPr>
                <w:ilvl w:val="0"/>
                <w:numId w:val="44"/>
              </w:numPr>
              <w:spacing w:line="254" w:lineRule="auto"/>
              <w:contextualSpacing/>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217E78B2"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indexation of the Contractor's remuneration will apply only to the unfulfilled part of the contract, </w:t>
            </w:r>
          </w:p>
          <w:p w14:paraId="0BE909AD"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Contractor shall indicate the percentage of the increase in remuneration, not exceeding the size </w:t>
            </w:r>
            <w:r>
              <w:rPr>
                <w:rFonts w:ascii="Calibri" w:eastAsia="Calibri" w:hAnsi="Calibri"/>
                <w:color w:val="000000" w:themeColor="text1"/>
                <w:sz w:val="22"/>
                <w:szCs w:val="22"/>
                <w:lang w:val="en" w:eastAsia="en-US"/>
              </w:rPr>
              <w:lastRenderedPageBreak/>
              <w:t>of the adopted indicator, together with calculations illustrating the extent to which the change in the prices of materials or costs has increased the costs of contract performance.</w:t>
            </w:r>
          </w:p>
          <w:p w14:paraId="0624F07E"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522ABF8E"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higher than the indexation rate referred to in paragraph 1 letter b), the remuneration shall be indexed up to the amount of the indexation index. </w:t>
            </w:r>
          </w:p>
          <w:p w14:paraId="4D0383C0"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In the case of an application submitted by the Contractor, the Contracting Authority shall, within 14 days from the date of submission of the application, assess it and decide on a possible change in the amount of remuneration or refuse to make a change, presenting its position or may request additional explanations or documents.  The condition for making a change will be to demonstrate that the change in the prices of materials or costs related to the implementation of the contract had a real impact on the costs of performing the subject of the contract.</w:t>
            </w:r>
          </w:p>
          <w:p w14:paraId="1AE23C70"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remuneration reduction, not exceeding the size of the adopted index. </w:t>
            </w:r>
          </w:p>
          <w:p w14:paraId="74354670" w14:textId="77777777" w:rsidR="00E41B99" w:rsidRDefault="00E41B99" w:rsidP="00C015A7">
            <w:pPr>
              <w:spacing w:line="254" w:lineRule="auto"/>
              <w:ind w:left="720"/>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contractor, within 14 days from the date of submission of the application, will assess it and decide </w:t>
            </w:r>
            <w:r>
              <w:rPr>
                <w:rFonts w:ascii="Calibri" w:eastAsia="Calibri" w:hAnsi="Calibri"/>
                <w:color w:val="000000" w:themeColor="text1"/>
                <w:sz w:val="22"/>
                <w:szCs w:val="22"/>
                <w:lang w:val="en" w:eastAsia="en-US"/>
              </w:rPr>
              <w:lastRenderedPageBreak/>
              <w:t>on a possible change in the amount of remuneration or refuse to make a change, presenting its position.</w:t>
            </w:r>
          </w:p>
          <w:p w14:paraId="3ADC27E8" w14:textId="77777777" w:rsidR="00E41B99" w:rsidRDefault="00E41B99" w:rsidP="00C015A7">
            <w:pPr>
              <w:spacing w:line="254" w:lineRule="auto"/>
              <w:ind w:left="720"/>
              <w:contextualSpacing/>
              <w:jc w:val="both"/>
              <w:rPr>
                <w:rFonts w:ascii="Calibri" w:eastAsia="Calibri" w:hAnsi="Calibri"/>
                <w:color w:val="000000" w:themeColor="text1"/>
                <w:sz w:val="22"/>
                <w:szCs w:val="22"/>
                <w:lang w:val="en-US" w:eastAsia="en-US"/>
              </w:rPr>
            </w:pPr>
          </w:p>
          <w:p w14:paraId="2AF3B471" w14:textId="77777777" w:rsidR="00E41B99" w:rsidRPr="00B53599" w:rsidRDefault="00E41B99" w:rsidP="00C015A7">
            <w:pPr>
              <w:pStyle w:val="Tekstpodstawowywcity"/>
              <w:spacing w:line="276" w:lineRule="auto"/>
              <w:ind w:left="113" w:right="113"/>
              <w:rPr>
                <w:rFonts w:ascii="Verdana" w:hAnsi="Verdana"/>
                <w:sz w:val="20"/>
                <w:lang w:val="en-GB"/>
              </w:rPr>
            </w:pPr>
            <w:r>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625E1FA0" w14:textId="77777777" w:rsidR="00E41B99" w:rsidRDefault="00E41B99" w:rsidP="00C015A7">
            <w:pPr>
              <w:spacing w:before="120" w:after="120" w:line="276" w:lineRule="auto"/>
              <w:ind w:left="113" w:right="113"/>
              <w:jc w:val="center"/>
              <w:rPr>
                <w:rFonts w:ascii="Verdana" w:hAnsi="Verdana"/>
                <w:b/>
                <w:sz w:val="20"/>
                <w:szCs w:val="20"/>
                <w:lang w:val="en-GB"/>
              </w:rPr>
            </w:pPr>
          </w:p>
          <w:p w14:paraId="4FF02F64"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16.</w:t>
            </w:r>
          </w:p>
          <w:p w14:paraId="4C56E93E" w14:textId="77777777" w:rsidR="00E41B99" w:rsidRDefault="00E41B99" w:rsidP="00C015A7">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3D3EC82A" w14:textId="77777777" w:rsidR="00E41B99" w:rsidRDefault="00E41B99" w:rsidP="00C015A7">
            <w:pPr>
              <w:pStyle w:val="Tekstpodstawowywcity"/>
              <w:spacing w:line="276" w:lineRule="auto"/>
              <w:ind w:right="113"/>
              <w:rPr>
                <w:rFonts w:ascii="Verdana" w:hAnsi="Verdana"/>
                <w:sz w:val="20"/>
                <w:lang w:val="en-GB"/>
              </w:rPr>
            </w:pPr>
          </w:p>
          <w:p w14:paraId="2C91C887" w14:textId="77777777" w:rsidR="00E41B99" w:rsidRPr="00B53599" w:rsidRDefault="00E41B99" w:rsidP="00C015A7">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6FC6B1A4" w14:textId="77777777" w:rsidR="00E41B99" w:rsidRPr="00B53599" w:rsidRDefault="00E41B99" w:rsidP="00C015A7">
            <w:pPr>
              <w:pStyle w:val="Tekstpodstawowywcity"/>
              <w:spacing w:line="276" w:lineRule="auto"/>
              <w:ind w:left="113" w:right="113"/>
              <w:rPr>
                <w:rFonts w:ascii="Verdana" w:hAnsi="Verdana"/>
                <w:sz w:val="20"/>
                <w:lang w:val="en-GB"/>
              </w:rPr>
            </w:pPr>
          </w:p>
          <w:p w14:paraId="3499CF2C" w14:textId="77777777" w:rsidR="00E41B99" w:rsidRPr="00B53599" w:rsidRDefault="00E41B99" w:rsidP="00C015A7">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0BADA8B9" w14:textId="77777777" w:rsidR="00E41B99" w:rsidRPr="00B53599" w:rsidRDefault="00E41B99" w:rsidP="00C015A7">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p>
          <w:p w14:paraId="202E7D9A" w14:textId="77777777" w:rsidR="00E41B99" w:rsidRPr="00B53599" w:rsidRDefault="00E41B99" w:rsidP="00C015A7">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32953FDC" w14:textId="77777777" w:rsidR="00E41B99" w:rsidRPr="00B53599" w:rsidRDefault="00E41B99" w:rsidP="00C015A7">
            <w:pPr>
              <w:spacing w:before="120" w:after="120" w:line="276" w:lineRule="auto"/>
              <w:ind w:left="113" w:right="113"/>
              <w:jc w:val="center"/>
              <w:rPr>
                <w:rFonts w:ascii="Verdana" w:hAnsi="Verdana"/>
                <w:b/>
                <w:sz w:val="20"/>
                <w:szCs w:val="20"/>
              </w:rPr>
            </w:pPr>
            <w:r>
              <w:rPr>
                <w:rFonts w:ascii="Verdana" w:hAnsi="Verdana"/>
                <w:b/>
                <w:sz w:val="20"/>
                <w:szCs w:val="20"/>
              </w:rPr>
              <w:t>§14.</w:t>
            </w:r>
          </w:p>
          <w:p w14:paraId="22BF9644" w14:textId="77777777" w:rsidR="00E41B99" w:rsidRDefault="00E41B99" w:rsidP="00C015A7">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2AF48326" w14:textId="77777777" w:rsidR="00E41B99" w:rsidRPr="00D40C48" w:rsidRDefault="00E41B99" w:rsidP="00C015A7">
            <w:pPr>
              <w:numPr>
                <w:ilvl w:val="0"/>
                <w:numId w:val="39"/>
              </w:numPr>
              <w:tabs>
                <w:tab w:val="left" w:pos="360"/>
              </w:tabs>
              <w:suppressAutoHyphens/>
              <w:ind w:left="360"/>
              <w:jc w:val="both"/>
              <w:rPr>
                <w:rFonts w:ascii="Verdana" w:hAnsi="Verdana"/>
                <w:sz w:val="20"/>
                <w:szCs w:val="20"/>
                <w:lang w:eastAsia="zh-CN"/>
              </w:rPr>
            </w:pPr>
            <w:r w:rsidRPr="00D40C48">
              <w:rPr>
                <w:rFonts w:ascii="Verdana" w:hAnsi="Verdana" w:cs="Verdana"/>
                <w:color w:val="000000"/>
                <w:sz w:val="20"/>
                <w:szCs w:val="20"/>
                <w:lang w:eastAsia="zh-CN"/>
              </w:rPr>
              <w:t xml:space="preserve">Zmiany umowy, o których mowa w ust. 1 muszą być dokonywane z zachowaniem przepisu art. </w:t>
            </w:r>
            <w:r w:rsidRPr="00D40C48">
              <w:rPr>
                <w:rFonts w:ascii="Verdana" w:hAnsi="Verdana"/>
                <w:color w:val="000000"/>
                <w:kern w:val="2"/>
                <w:sz w:val="20"/>
                <w:szCs w:val="20"/>
                <w:lang w:eastAsia="zh-CN"/>
              </w:rPr>
              <w:t xml:space="preserve">454 oraz 455 ustawy Prawy zamówień publicznych.  </w:t>
            </w:r>
          </w:p>
          <w:p w14:paraId="0158177C" w14:textId="77777777" w:rsidR="00E41B99" w:rsidRDefault="00E41B99" w:rsidP="00C015A7">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2B8998E2" w14:textId="77777777" w:rsidR="00E41B99"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58BAEFB7" w14:textId="77777777" w:rsidR="00E41B99"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168B2E1D" w14:textId="77777777" w:rsidR="00E41B99"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wydłużenia terminu gwarancji, w sytuacji przedłużenia jej przez producenta lub Wykonawcę;</w:t>
            </w:r>
          </w:p>
          <w:p w14:paraId="7474DC9C" w14:textId="77777777" w:rsidR="00E41B99" w:rsidRPr="00A1487F"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poprawy jakości lub innych parametrów charakterystycznych dla danego elementu dostawy lub </w:t>
            </w:r>
            <w:r>
              <w:rPr>
                <w:rFonts w:ascii="Verdana" w:hAnsi="Verdana" w:cs="Verdana"/>
                <w:color w:val="000000"/>
                <w:sz w:val="20"/>
                <w:szCs w:val="20"/>
                <w:lang w:eastAsia="zh-CN"/>
              </w:rPr>
              <w:lastRenderedPageBreak/>
              <w:t>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24030DA" w14:textId="77777777" w:rsidR="00E41B99" w:rsidRDefault="00E41B99" w:rsidP="00C015A7">
            <w:pPr>
              <w:tabs>
                <w:tab w:val="left" w:pos="360"/>
              </w:tabs>
              <w:suppressAutoHyphens/>
              <w:spacing w:after="120"/>
              <w:ind w:left="360"/>
              <w:jc w:val="both"/>
              <w:rPr>
                <w:lang w:eastAsia="zh-CN"/>
              </w:rPr>
            </w:pPr>
          </w:p>
          <w:p w14:paraId="339EEF7E" w14:textId="77777777" w:rsidR="00E41B99" w:rsidRPr="00A1487F" w:rsidRDefault="00E41B99" w:rsidP="00C015A7">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3567582" w14:textId="77777777" w:rsidR="00E41B99" w:rsidRDefault="00E41B99" w:rsidP="00C015A7">
            <w:pPr>
              <w:pStyle w:val="Akapitzlist"/>
              <w:rPr>
                <w:lang w:eastAsia="zh-CN"/>
              </w:rPr>
            </w:pPr>
          </w:p>
          <w:p w14:paraId="56E6FA08" w14:textId="77777777" w:rsidR="00E41B99" w:rsidRDefault="00E41B99" w:rsidP="00C015A7">
            <w:pPr>
              <w:numPr>
                <w:ilvl w:val="0"/>
                <w:numId w:val="40"/>
              </w:numPr>
              <w:tabs>
                <w:tab w:val="left" w:pos="284"/>
                <w:tab w:val="left" w:pos="360"/>
              </w:tabs>
              <w:suppressAutoHyphens/>
              <w:spacing w:after="120"/>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7612DDD8" w14:textId="77777777" w:rsidR="00E41B99" w:rsidRPr="00547E81" w:rsidRDefault="00E41B99" w:rsidP="00C015A7">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4CD5989C" w14:textId="77777777" w:rsidR="00E41B99" w:rsidRDefault="00E41B99" w:rsidP="00C015A7">
            <w:pPr>
              <w:spacing w:before="120" w:after="120" w:line="276" w:lineRule="auto"/>
              <w:ind w:left="113" w:right="113"/>
              <w:jc w:val="center"/>
              <w:rPr>
                <w:rFonts w:ascii="Verdana" w:hAnsi="Verdana"/>
                <w:b/>
                <w:sz w:val="20"/>
                <w:szCs w:val="20"/>
              </w:rPr>
            </w:pPr>
          </w:p>
          <w:p w14:paraId="394C7D4D" w14:textId="77777777" w:rsidR="00E41B99" w:rsidRDefault="00E41B99" w:rsidP="00C015A7">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466FCAA4" w14:textId="77777777" w:rsidR="00E41B99" w:rsidRDefault="00E41B99" w:rsidP="00C015A7">
            <w:pPr>
              <w:numPr>
                <w:ilvl w:val="0"/>
                <w:numId w:val="47"/>
              </w:numPr>
              <w:spacing w:line="254" w:lineRule="auto"/>
              <w:contextualSpacing/>
              <w:jc w:val="both"/>
              <w:rPr>
                <w:rFonts w:ascii="Calibri" w:eastAsia="Calibri" w:hAnsi="Calibri"/>
                <w:color w:val="000000" w:themeColor="text1"/>
                <w:sz w:val="22"/>
                <w:szCs w:val="22"/>
                <w:lang w:eastAsia="en-US"/>
              </w:rPr>
            </w:pPr>
            <w:r>
              <w:rPr>
                <w:rFonts w:ascii="Verdana" w:hAnsi="Verdana" w:cs="Verdana"/>
                <w:color w:val="000000" w:themeColor="text1"/>
                <w:sz w:val="20"/>
                <w:szCs w:val="20"/>
                <w:lang w:eastAsia="zh-CN"/>
              </w:rPr>
              <w:t>Strony przewidują możliwość zmiany poziomu maksymalnego wynagrodzenia, o którym mowa w punkcie …. Umowy  w</w:t>
            </w:r>
            <w:r>
              <w:rPr>
                <w:rFonts w:ascii="Calibri" w:eastAsia="Calibri" w:hAnsi="Calibri"/>
                <w:color w:val="000000" w:themeColor="text1"/>
                <w:sz w:val="22"/>
                <w:szCs w:val="22"/>
                <w:lang w:eastAsia="en-US"/>
              </w:rPr>
              <w:t xml:space="preserve"> związku ze zmianami cen materiałów lub kosztów związanych z realizacją przedmiotu umowy jeżeli zmiany te będą miały wpływ na koszt wykonania Umowy (dalej jako waloryzacja wynagrodzenia), z zastrzeżeniem, że:</w:t>
            </w:r>
          </w:p>
          <w:p w14:paraId="49BDBCFC" w14:textId="77777777" w:rsidR="00E41B99" w:rsidRDefault="00E41B99" w:rsidP="00C015A7">
            <w:pPr>
              <w:spacing w:line="254" w:lineRule="auto"/>
              <w:jc w:val="both"/>
              <w:rPr>
                <w:rFonts w:ascii="Calibri" w:eastAsia="Calibri" w:hAnsi="Calibri"/>
                <w:color w:val="000000" w:themeColor="text1"/>
                <w:sz w:val="22"/>
                <w:szCs w:val="22"/>
                <w:lang w:eastAsia="en-US"/>
              </w:rPr>
            </w:pPr>
          </w:p>
          <w:p w14:paraId="0F07ED5C" w14:textId="77777777" w:rsidR="00E41B99" w:rsidRDefault="00E41B99" w:rsidP="00C015A7">
            <w:pPr>
              <w:spacing w:line="254" w:lineRule="auto"/>
              <w:jc w:val="both"/>
              <w:rPr>
                <w:rFonts w:ascii="Calibri" w:eastAsia="Calibri" w:hAnsi="Calibri"/>
                <w:color w:val="000000" w:themeColor="text1"/>
                <w:sz w:val="22"/>
                <w:szCs w:val="22"/>
                <w:lang w:eastAsia="en-US"/>
              </w:rPr>
            </w:pPr>
          </w:p>
          <w:p w14:paraId="3E29A5C8" w14:textId="77777777" w:rsidR="00E41B99" w:rsidRDefault="00E41B99" w:rsidP="00C015A7">
            <w:pPr>
              <w:spacing w:line="254" w:lineRule="auto"/>
              <w:jc w:val="both"/>
              <w:rPr>
                <w:rFonts w:ascii="Calibri" w:eastAsia="Calibri" w:hAnsi="Calibri"/>
                <w:color w:val="000000" w:themeColor="text1"/>
                <w:sz w:val="22"/>
                <w:szCs w:val="22"/>
                <w:lang w:eastAsia="en-US"/>
              </w:rPr>
            </w:pPr>
          </w:p>
          <w:p w14:paraId="5EC9CECF" w14:textId="77777777" w:rsidR="00E41B99" w:rsidRDefault="00E41B99" w:rsidP="00C015A7">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przez zmianę wysokości wynagrodzenia rozumie się jego podwyższenie, jak i obniżenie;</w:t>
            </w:r>
          </w:p>
          <w:p w14:paraId="7F0FBD47" w14:textId="77777777" w:rsidR="00E41B99" w:rsidRDefault="00E41B99" w:rsidP="00C015A7">
            <w:pPr>
              <w:numPr>
                <w:ilvl w:val="0"/>
                <w:numId w:val="48"/>
              </w:numPr>
              <w:spacing w:line="254" w:lineRule="auto"/>
              <w:ind w:left="714" w:hanging="357"/>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9DD4415" w14:textId="77777777" w:rsidR="00E41B99" w:rsidRDefault="00E41B99" w:rsidP="00C015A7">
            <w:pPr>
              <w:numPr>
                <w:ilvl w:val="0"/>
                <w:numId w:val="48"/>
              </w:numPr>
              <w:spacing w:line="254" w:lineRule="auto"/>
              <w:ind w:left="714" w:hanging="357"/>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588993B2" w14:textId="77777777" w:rsidR="00E41B99" w:rsidRDefault="00E41B99" w:rsidP="00C015A7">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0F40B1A" w14:textId="77777777" w:rsidR="00E41B99" w:rsidRDefault="00E41B99" w:rsidP="00C015A7">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łączna maksymalna wartość zmiany wynagrodzenia w efekcie zastosowania postanowień dotyczących w/w waloryzacji, nie może prze kroczyć  5 %  wysokości wynagrodzenia wykonawcy, o którym mowa w punkcie ….. Umowy. </w:t>
            </w:r>
          </w:p>
          <w:p w14:paraId="1D5AAC74"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3A96A6F9"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40906736"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7ED46AC4" w14:textId="77777777" w:rsidR="00E41B99" w:rsidRDefault="00E41B99" w:rsidP="00C015A7">
            <w:pPr>
              <w:numPr>
                <w:ilvl w:val="0"/>
                <w:numId w:val="47"/>
              </w:numPr>
              <w:spacing w:line="254" w:lineRule="auto"/>
              <w:contextualSpacing/>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Zmiana wynagrodzenia, może zostać wprowadzona na wniosek Stron, zgodnie z poniższymi zasadami:</w:t>
            </w:r>
          </w:p>
          <w:p w14:paraId="3610CD7A"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waloryzacja wynagrodzenia Wykonawcy będzie dotyczyła tylko niezrealizowanej części zamówienia, </w:t>
            </w:r>
          </w:p>
          <w:p w14:paraId="3DA786EE"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Wykonawca wskazuje wielkość procentową zwiększenia wynagrodzenia, nieprzekraczającą </w:t>
            </w:r>
            <w:r>
              <w:rPr>
                <w:rFonts w:ascii="Calibri" w:eastAsia="Calibri" w:hAnsi="Calibri"/>
                <w:color w:val="000000" w:themeColor="text1"/>
                <w:sz w:val="22"/>
                <w:szCs w:val="22"/>
                <w:lang w:eastAsia="en-US"/>
              </w:rPr>
              <w:lastRenderedPageBreak/>
              <w:t>wielkości przyjętego wskaźnika, wraz z kalkulacjami obrazującymi, w jakim stopniu zmiana cen materiałów lub kosztów wpłynęła na zwiększenie kosztów realizacji umowy.</w:t>
            </w:r>
          </w:p>
          <w:p w14:paraId="5EF0287C"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E4DF696"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4FF9B4A7"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994548B"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0A7C253A"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Wykonawca, w terminie 14 dni od dnia złożenia wniosku, dokona jego oceny i podejmie decyzję o ewentualnej zmianie wysokości wynagrodzenia lub  odmówi </w:t>
            </w:r>
            <w:r>
              <w:rPr>
                <w:rFonts w:ascii="Calibri" w:eastAsia="Calibri" w:hAnsi="Calibri"/>
                <w:color w:val="000000" w:themeColor="text1"/>
                <w:sz w:val="22"/>
                <w:szCs w:val="22"/>
                <w:lang w:eastAsia="en-US"/>
              </w:rPr>
              <w:lastRenderedPageBreak/>
              <w:t>wprowadzania zmiany, przedstawiając swoje stanowisko.</w:t>
            </w:r>
          </w:p>
          <w:p w14:paraId="57ACD58C"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1C892D89"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55A493CB"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25C6C756" w14:textId="77777777" w:rsidR="00E41B99" w:rsidRDefault="00E41B99" w:rsidP="00C015A7">
            <w:pPr>
              <w:spacing w:before="120" w:after="120" w:line="276" w:lineRule="auto"/>
              <w:ind w:left="113" w:right="113"/>
              <w:jc w:val="both"/>
              <w:rPr>
                <w:rFonts w:ascii="Verdana" w:hAnsi="Verdana"/>
                <w:b/>
                <w:sz w:val="20"/>
                <w:szCs w:val="20"/>
              </w:rPr>
            </w:pPr>
            <w:r>
              <w:rPr>
                <w:rFonts w:ascii="Calibri" w:eastAsia="Calibri" w:hAnsi="Calibri"/>
                <w:color w:val="000000" w:themeColor="text1"/>
                <w:sz w:val="22"/>
                <w:szCs w:val="22"/>
                <w:lang w:eastAsia="en-US"/>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55D9F9FE" w14:textId="77777777" w:rsidR="00E41B99" w:rsidRDefault="00E41B99" w:rsidP="00C015A7">
            <w:pPr>
              <w:spacing w:before="120" w:after="120" w:line="276" w:lineRule="auto"/>
              <w:ind w:left="113" w:right="113"/>
              <w:jc w:val="center"/>
              <w:rPr>
                <w:rFonts w:ascii="Verdana" w:hAnsi="Verdana"/>
                <w:b/>
                <w:sz w:val="20"/>
                <w:szCs w:val="20"/>
              </w:rPr>
            </w:pPr>
          </w:p>
          <w:p w14:paraId="2658779E" w14:textId="77777777" w:rsidR="00E41B99" w:rsidRPr="00B53599" w:rsidRDefault="00E41B99" w:rsidP="00C015A7">
            <w:pPr>
              <w:spacing w:before="120" w:after="120" w:line="276" w:lineRule="auto"/>
              <w:ind w:left="113" w:right="113"/>
              <w:jc w:val="center"/>
              <w:rPr>
                <w:rFonts w:ascii="Verdana" w:hAnsi="Verdana"/>
                <w:b/>
                <w:sz w:val="20"/>
                <w:szCs w:val="20"/>
              </w:rPr>
            </w:pPr>
            <w:r>
              <w:rPr>
                <w:rFonts w:ascii="Verdana" w:hAnsi="Verdana"/>
                <w:b/>
                <w:sz w:val="20"/>
                <w:szCs w:val="20"/>
              </w:rPr>
              <w:t>§ 16.</w:t>
            </w:r>
          </w:p>
          <w:p w14:paraId="2AF1A2EB" w14:textId="77777777" w:rsidR="00E41B99" w:rsidRDefault="00E41B99" w:rsidP="00C015A7">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1303E5E5" w14:textId="77777777" w:rsidR="00E41B99" w:rsidRPr="00B53599" w:rsidRDefault="00E41B99" w:rsidP="00C015A7">
            <w:pPr>
              <w:pStyle w:val="Tekstpodstawowywcity"/>
              <w:spacing w:line="276" w:lineRule="auto"/>
              <w:ind w:left="334" w:right="113"/>
              <w:rPr>
                <w:rFonts w:ascii="Verdana" w:hAnsi="Verdana"/>
                <w:sz w:val="20"/>
              </w:rPr>
            </w:pPr>
          </w:p>
          <w:p w14:paraId="17973179" w14:textId="77777777" w:rsidR="00E41B99" w:rsidRPr="00B53599" w:rsidRDefault="00E41B99" w:rsidP="00C015A7">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1E51BA0A" w14:textId="77777777" w:rsidR="00E41B99" w:rsidRPr="00B53599" w:rsidRDefault="00E41B99" w:rsidP="00C015A7">
            <w:pPr>
              <w:pStyle w:val="Tekstpodstawowywcity"/>
              <w:spacing w:line="276" w:lineRule="auto"/>
              <w:ind w:right="113"/>
              <w:rPr>
                <w:rFonts w:ascii="Verdana" w:hAnsi="Verdana"/>
                <w:sz w:val="20"/>
              </w:rPr>
            </w:pPr>
          </w:p>
          <w:p w14:paraId="405AC542" w14:textId="77777777" w:rsidR="00E41B99" w:rsidRPr="00B53599" w:rsidRDefault="00E41B99" w:rsidP="00C015A7">
            <w:pPr>
              <w:pStyle w:val="Nagwek6"/>
              <w:spacing w:line="276" w:lineRule="auto"/>
              <w:ind w:left="113" w:right="113"/>
              <w:rPr>
                <w:rFonts w:ascii="Verdana" w:hAnsi="Verdana"/>
                <w:b/>
                <w:sz w:val="20"/>
              </w:rPr>
            </w:pPr>
            <w:r w:rsidRPr="00B53599">
              <w:rPr>
                <w:rFonts w:ascii="Verdana" w:hAnsi="Verdana"/>
                <w:b/>
                <w:sz w:val="20"/>
              </w:rPr>
              <w:t>KUPUJĄCY   BUYER</w:t>
            </w:r>
          </w:p>
        </w:tc>
      </w:tr>
    </w:tbl>
    <w:p w14:paraId="590FCFA3" w14:textId="77777777" w:rsidR="00E41B99" w:rsidRPr="00547E81" w:rsidRDefault="00E41B99" w:rsidP="00E41B99">
      <w:pPr>
        <w:spacing w:line="276" w:lineRule="auto"/>
        <w:jc w:val="center"/>
        <w:rPr>
          <w:rFonts w:ascii="Palatino Linotype" w:hAnsi="Palatino Linotype"/>
          <w:color w:val="FF0000"/>
          <w:sz w:val="22"/>
          <w:szCs w:val="22"/>
          <w:u w:val="single"/>
          <w:lang w:val="en-GB"/>
        </w:rPr>
      </w:pPr>
    </w:p>
    <w:p w14:paraId="4E9D95A0" w14:textId="77777777" w:rsidR="00E41B99" w:rsidRPr="00B744E7" w:rsidRDefault="00E41B99" w:rsidP="00E41B99"/>
    <w:p w14:paraId="0D1FD15A" w14:textId="36D3E0DE" w:rsidR="00F60529" w:rsidRPr="00E41B99" w:rsidRDefault="00F60529" w:rsidP="00E41B99"/>
    <w:sectPr w:rsidR="00F60529" w:rsidRPr="00E41B99"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32DF3" w14:textId="77777777" w:rsidR="00817487" w:rsidRDefault="00817487">
      <w:r>
        <w:separator/>
      </w:r>
    </w:p>
  </w:endnote>
  <w:endnote w:type="continuationSeparator" w:id="0">
    <w:p w14:paraId="7D4880FF" w14:textId="77777777" w:rsidR="00817487" w:rsidRDefault="00817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2CE4B" w14:textId="77777777" w:rsidR="00817487" w:rsidRDefault="00817487">
      <w:r>
        <w:separator/>
      </w:r>
    </w:p>
  </w:footnote>
  <w:footnote w:type="continuationSeparator" w:id="0">
    <w:p w14:paraId="4EFF4A52" w14:textId="77777777" w:rsidR="00817487" w:rsidRDefault="00817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BD3B614"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43FCEA4B"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2"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2C26AD"/>
    <w:multiLevelType w:val="hybridMultilevel"/>
    <w:tmpl w:val="0576FDA8"/>
    <w:lvl w:ilvl="0" w:tplc="123A9D68">
      <w:numFmt w:val="bullet"/>
      <w:lvlText w:val="-"/>
      <w:lvlJc w:val="left"/>
      <w:pPr>
        <w:ind w:left="833" w:hanging="360"/>
      </w:pPr>
      <w:rPr>
        <w:rFonts w:ascii="Verdana" w:eastAsia="Times New Roman" w:hAnsi="Verdana" w:cs="Times New Roman"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44"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7"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16110328">
    <w:abstractNumId w:val="37"/>
  </w:num>
  <w:num w:numId="2" w16cid:durableId="2120448428">
    <w:abstractNumId w:val="10"/>
  </w:num>
  <w:num w:numId="3" w16cid:durableId="88544068">
    <w:abstractNumId w:val="26"/>
  </w:num>
  <w:num w:numId="4" w16cid:durableId="1116564938">
    <w:abstractNumId w:val="46"/>
  </w:num>
  <w:num w:numId="5" w16cid:durableId="389963274">
    <w:abstractNumId w:val="31"/>
  </w:num>
  <w:num w:numId="6" w16cid:durableId="1903589782">
    <w:abstractNumId w:val="25"/>
  </w:num>
  <w:num w:numId="7" w16cid:durableId="1211765299">
    <w:abstractNumId w:val="18"/>
  </w:num>
  <w:num w:numId="8" w16cid:durableId="1219584873">
    <w:abstractNumId w:val="23"/>
  </w:num>
  <w:num w:numId="9" w16cid:durableId="1029529136">
    <w:abstractNumId w:val="24"/>
  </w:num>
  <w:num w:numId="10" w16cid:durableId="1789272084">
    <w:abstractNumId w:val="15"/>
  </w:num>
  <w:num w:numId="11" w16cid:durableId="1191530286">
    <w:abstractNumId w:val="6"/>
  </w:num>
  <w:num w:numId="12" w16cid:durableId="1656303539">
    <w:abstractNumId w:val="36"/>
  </w:num>
  <w:num w:numId="13" w16cid:durableId="1751928167">
    <w:abstractNumId w:val="8"/>
  </w:num>
  <w:num w:numId="14" w16cid:durableId="551696500">
    <w:abstractNumId w:val="28"/>
  </w:num>
  <w:num w:numId="15" w16cid:durableId="1825390820">
    <w:abstractNumId w:val="17"/>
  </w:num>
  <w:num w:numId="16" w16cid:durableId="288783359">
    <w:abstractNumId w:val="44"/>
  </w:num>
  <w:num w:numId="17" w16cid:durableId="2128619909">
    <w:abstractNumId w:val="27"/>
  </w:num>
  <w:num w:numId="18" w16cid:durableId="477381321">
    <w:abstractNumId w:val="22"/>
  </w:num>
  <w:num w:numId="19" w16cid:durableId="123933436">
    <w:abstractNumId w:val="41"/>
  </w:num>
  <w:num w:numId="20" w16cid:durableId="272523109">
    <w:abstractNumId w:val="42"/>
  </w:num>
  <w:num w:numId="21" w16cid:durableId="698362645">
    <w:abstractNumId w:val="32"/>
  </w:num>
  <w:num w:numId="22" w16cid:durableId="1362515549">
    <w:abstractNumId w:val="40"/>
  </w:num>
  <w:num w:numId="23" w16cid:durableId="1152986646">
    <w:abstractNumId w:val="19"/>
  </w:num>
  <w:num w:numId="24" w16cid:durableId="1599604801">
    <w:abstractNumId w:val="35"/>
  </w:num>
  <w:num w:numId="25" w16cid:durableId="1662348545">
    <w:abstractNumId w:val="45"/>
  </w:num>
  <w:num w:numId="26" w16cid:durableId="91702430">
    <w:abstractNumId w:val="20"/>
  </w:num>
  <w:num w:numId="27" w16cid:durableId="1292596068">
    <w:abstractNumId w:val="14"/>
  </w:num>
  <w:num w:numId="28" w16cid:durableId="993752621">
    <w:abstractNumId w:val="9"/>
  </w:num>
  <w:num w:numId="29" w16cid:durableId="744231407">
    <w:abstractNumId w:val="29"/>
  </w:num>
  <w:num w:numId="30" w16cid:durableId="427773156">
    <w:abstractNumId w:val="47"/>
  </w:num>
  <w:num w:numId="31" w16cid:durableId="1536503797">
    <w:abstractNumId w:val="16"/>
  </w:num>
  <w:num w:numId="32" w16cid:durableId="1405181858">
    <w:abstractNumId w:val="33"/>
  </w:num>
  <w:num w:numId="33" w16cid:durableId="841044804">
    <w:abstractNumId w:val="13"/>
  </w:num>
  <w:num w:numId="34" w16cid:durableId="1306929844">
    <w:abstractNumId w:val="21"/>
  </w:num>
  <w:num w:numId="35" w16cid:durableId="1160005749">
    <w:abstractNumId w:val="7"/>
  </w:num>
  <w:num w:numId="36" w16cid:durableId="1553496844">
    <w:abstractNumId w:val="30"/>
  </w:num>
  <w:num w:numId="37" w16cid:durableId="482770267">
    <w:abstractNumId w:val="4"/>
  </w:num>
  <w:num w:numId="38" w16cid:durableId="12116536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21303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5177268">
    <w:abstractNumId w:val="1"/>
    <w:lvlOverride w:ilvl="0">
      <w:startOverride w:val="1"/>
    </w:lvlOverride>
  </w:num>
  <w:num w:numId="41" w16cid:durableId="1565532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6856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6557050">
    <w:abstractNumId w:val="43"/>
  </w:num>
  <w:num w:numId="44" w16cid:durableId="12730541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383927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5343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14048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65115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6622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2780A"/>
    <w:rsid w:val="00037EC3"/>
    <w:rsid w:val="00045AEF"/>
    <w:rsid w:val="0005232A"/>
    <w:rsid w:val="00056787"/>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0248"/>
    <w:rsid w:val="001B5D84"/>
    <w:rsid w:val="001C168E"/>
    <w:rsid w:val="001C7EF1"/>
    <w:rsid w:val="001D197D"/>
    <w:rsid w:val="001D3DD8"/>
    <w:rsid w:val="001E3AC8"/>
    <w:rsid w:val="001E7464"/>
    <w:rsid w:val="001F39C3"/>
    <w:rsid w:val="00204B4F"/>
    <w:rsid w:val="002251B0"/>
    <w:rsid w:val="00263DE4"/>
    <w:rsid w:val="0027105F"/>
    <w:rsid w:val="00272D84"/>
    <w:rsid w:val="00274911"/>
    <w:rsid w:val="00275820"/>
    <w:rsid w:val="00276AA2"/>
    <w:rsid w:val="00286495"/>
    <w:rsid w:val="00290A3A"/>
    <w:rsid w:val="00290DB6"/>
    <w:rsid w:val="002926FE"/>
    <w:rsid w:val="002A2AF6"/>
    <w:rsid w:val="002A663A"/>
    <w:rsid w:val="002A77DF"/>
    <w:rsid w:val="002B0001"/>
    <w:rsid w:val="002B3426"/>
    <w:rsid w:val="002B74F8"/>
    <w:rsid w:val="002C21C8"/>
    <w:rsid w:val="002D1A9B"/>
    <w:rsid w:val="002D5B6D"/>
    <w:rsid w:val="002D754C"/>
    <w:rsid w:val="002E37B0"/>
    <w:rsid w:val="002F1FBF"/>
    <w:rsid w:val="002F7ACF"/>
    <w:rsid w:val="00301504"/>
    <w:rsid w:val="00305E23"/>
    <w:rsid w:val="003107FE"/>
    <w:rsid w:val="00316845"/>
    <w:rsid w:val="00320885"/>
    <w:rsid w:val="003436D9"/>
    <w:rsid w:val="003502C9"/>
    <w:rsid w:val="00360C2A"/>
    <w:rsid w:val="00374115"/>
    <w:rsid w:val="0037736C"/>
    <w:rsid w:val="00394288"/>
    <w:rsid w:val="003946D1"/>
    <w:rsid w:val="00394FBC"/>
    <w:rsid w:val="0039603D"/>
    <w:rsid w:val="00397B17"/>
    <w:rsid w:val="003B68CF"/>
    <w:rsid w:val="003B747C"/>
    <w:rsid w:val="003C1666"/>
    <w:rsid w:val="003C442F"/>
    <w:rsid w:val="003D4DC9"/>
    <w:rsid w:val="003E1ECA"/>
    <w:rsid w:val="003E3A1C"/>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4CA8"/>
    <w:rsid w:val="004E6E00"/>
    <w:rsid w:val="0050108B"/>
    <w:rsid w:val="00501945"/>
    <w:rsid w:val="00504565"/>
    <w:rsid w:val="00512196"/>
    <w:rsid w:val="005154FB"/>
    <w:rsid w:val="00530A51"/>
    <w:rsid w:val="005336D7"/>
    <w:rsid w:val="005377AB"/>
    <w:rsid w:val="005461CD"/>
    <w:rsid w:val="00546876"/>
    <w:rsid w:val="00547E81"/>
    <w:rsid w:val="00552FCD"/>
    <w:rsid w:val="0056639C"/>
    <w:rsid w:val="005710B2"/>
    <w:rsid w:val="00580E9E"/>
    <w:rsid w:val="00580EAE"/>
    <w:rsid w:val="00586D0E"/>
    <w:rsid w:val="00597CBA"/>
    <w:rsid w:val="005A0A22"/>
    <w:rsid w:val="005A2902"/>
    <w:rsid w:val="005A2E84"/>
    <w:rsid w:val="005A3142"/>
    <w:rsid w:val="005B1D1C"/>
    <w:rsid w:val="005B3211"/>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B59"/>
    <w:rsid w:val="006622A3"/>
    <w:rsid w:val="00675E45"/>
    <w:rsid w:val="00677597"/>
    <w:rsid w:val="00677DD2"/>
    <w:rsid w:val="00685BD9"/>
    <w:rsid w:val="00696F14"/>
    <w:rsid w:val="006A60DC"/>
    <w:rsid w:val="006A7B1E"/>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7F49EC"/>
    <w:rsid w:val="00804C30"/>
    <w:rsid w:val="008063B0"/>
    <w:rsid w:val="00817487"/>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A70FE"/>
    <w:rsid w:val="009B156B"/>
    <w:rsid w:val="009B4C6E"/>
    <w:rsid w:val="009D07DF"/>
    <w:rsid w:val="009E0004"/>
    <w:rsid w:val="009E3376"/>
    <w:rsid w:val="009F615D"/>
    <w:rsid w:val="00A1487F"/>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C796B"/>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44E7"/>
    <w:rsid w:val="00B77DEA"/>
    <w:rsid w:val="00B80A85"/>
    <w:rsid w:val="00B904BF"/>
    <w:rsid w:val="00B9398F"/>
    <w:rsid w:val="00BA1064"/>
    <w:rsid w:val="00BA79DF"/>
    <w:rsid w:val="00BC0754"/>
    <w:rsid w:val="00BC314A"/>
    <w:rsid w:val="00BD2430"/>
    <w:rsid w:val="00BD374B"/>
    <w:rsid w:val="00BE63D1"/>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C1564"/>
    <w:rsid w:val="00CC1B9F"/>
    <w:rsid w:val="00CD4DE3"/>
    <w:rsid w:val="00CF028A"/>
    <w:rsid w:val="00CF112E"/>
    <w:rsid w:val="00CF2673"/>
    <w:rsid w:val="00CF7D46"/>
    <w:rsid w:val="00D04297"/>
    <w:rsid w:val="00D06E4A"/>
    <w:rsid w:val="00D131D8"/>
    <w:rsid w:val="00D203A4"/>
    <w:rsid w:val="00D31596"/>
    <w:rsid w:val="00D34CCF"/>
    <w:rsid w:val="00D35197"/>
    <w:rsid w:val="00D40C48"/>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1B99"/>
    <w:rsid w:val="00E42533"/>
    <w:rsid w:val="00E44018"/>
    <w:rsid w:val="00E46B90"/>
    <w:rsid w:val="00E60710"/>
    <w:rsid w:val="00E6304B"/>
    <w:rsid w:val="00E64EA1"/>
    <w:rsid w:val="00E67F6A"/>
    <w:rsid w:val="00E73D1C"/>
    <w:rsid w:val="00E87A00"/>
    <w:rsid w:val="00E97192"/>
    <w:rsid w:val="00EA1449"/>
    <w:rsid w:val="00EA1D84"/>
    <w:rsid w:val="00EA3119"/>
    <w:rsid w:val="00EA5001"/>
    <w:rsid w:val="00EB416D"/>
    <w:rsid w:val="00EB66C4"/>
    <w:rsid w:val="00EC526A"/>
    <w:rsid w:val="00EC5A53"/>
    <w:rsid w:val="00ED69B0"/>
    <w:rsid w:val="00EE1F78"/>
    <w:rsid w:val="00EE3823"/>
    <w:rsid w:val="00EF0D99"/>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A3A6E"/>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776364181">
      <w:bodyDiv w:val="1"/>
      <w:marLeft w:val="0"/>
      <w:marRight w:val="0"/>
      <w:marTop w:val="0"/>
      <w:marBottom w:val="0"/>
      <w:divBdr>
        <w:top w:val="none" w:sz="0" w:space="0" w:color="auto"/>
        <w:left w:val="none" w:sz="0" w:space="0" w:color="auto"/>
        <w:bottom w:val="none" w:sz="0" w:space="0" w:color="auto"/>
        <w:right w:val="none" w:sz="0" w:space="0" w:color="auto"/>
      </w:divBdr>
    </w:div>
    <w:div w:id="797840435">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 w:id="153885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C403D5-943E-4991-81F9-A86800336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3747</Words>
  <Characters>20003</Characters>
  <Application>Microsoft Office Word</Application>
  <DocSecurity>0</DocSecurity>
  <Lines>166</Lines>
  <Paragraphs>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2023-12-11T10:21:00Z</dcterms:created>
  <dcterms:modified xsi:type="dcterms:W3CDTF">2023-12-11T10:21:00Z</dcterms:modified>
</cp:coreProperties>
</file>