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56EC" w14:textId="643CE6EA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007487E6" w14:textId="77777777" w:rsidR="00667D45" w:rsidRDefault="00667D45" w:rsidP="004716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79428B2" w14:textId="364B9605" w:rsidR="00BD0BFE" w:rsidRPr="00532AC3" w:rsidRDefault="00BD0BFE" w:rsidP="00EF603B">
      <w:pPr>
        <w:ind w:right="-110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Akademia Górniczo </w:t>
      </w:r>
      <w:r w:rsidR="00EF603B">
        <w:rPr>
          <w:b/>
          <w:sz w:val="22"/>
          <w:szCs w:val="22"/>
        </w:rPr>
        <w:t>–</w:t>
      </w:r>
      <w:r w:rsidRPr="00532AC3">
        <w:rPr>
          <w:b/>
          <w:sz w:val="22"/>
          <w:szCs w:val="22"/>
        </w:rPr>
        <w:t xml:space="preserve"> Hutnicza</w:t>
      </w:r>
      <w:r w:rsidR="00EF603B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im. Stanisława Staszica w Krakowie</w:t>
      </w:r>
      <w:r w:rsidR="00EF603B">
        <w:rPr>
          <w:b/>
          <w:sz w:val="22"/>
          <w:szCs w:val="22"/>
        </w:rPr>
        <w:t xml:space="preserve">, </w:t>
      </w:r>
      <w:r w:rsidRPr="00532AC3">
        <w:rPr>
          <w:b/>
          <w:sz w:val="22"/>
          <w:szCs w:val="22"/>
        </w:rPr>
        <w:t>Dział Zamówień Publicznych</w:t>
      </w:r>
      <w:r w:rsidR="00EF603B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Al. Mickiewicza 30</w:t>
      </w:r>
      <w:r w:rsidR="00EF603B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30-059 Kraków</w:t>
      </w:r>
      <w:r w:rsidR="00EF603B">
        <w:rPr>
          <w:b/>
          <w:sz w:val="22"/>
          <w:szCs w:val="22"/>
        </w:rPr>
        <w:t>.</w:t>
      </w:r>
      <w:r w:rsidRPr="00532AC3">
        <w:rPr>
          <w:b/>
          <w:sz w:val="22"/>
          <w:szCs w:val="22"/>
        </w:rPr>
        <w:t xml:space="preserve">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71100468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Przystępując do postępowania o udzielenie zamówienia publicznego, którego przedmiotem jest</w:t>
      </w:r>
      <w:r w:rsidR="00EF603B">
        <w:rPr>
          <w:sz w:val="22"/>
          <w:szCs w:val="22"/>
        </w:rPr>
        <w:t>:</w:t>
      </w:r>
      <w:r w:rsidRPr="00532AC3">
        <w:rPr>
          <w:sz w:val="22"/>
          <w:szCs w:val="22"/>
        </w:rPr>
        <w:t xml:space="preserve"> </w:t>
      </w:r>
      <w:r w:rsidR="00715020" w:rsidRPr="00715020">
        <w:rPr>
          <w:b/>
          <w:sz w:val="22"/>
          <w:szCs w:val="22"/>
        </w:rPr>
        <w:t>Zakup i dostawa samochodu elektrycznego dla Miasteczka Studenckiego AGH – Kc-zp.272-</w:t>
      </w:r>
      <w:r w:rsidR="00140290">
        <w:rPr>
          <w:b/>
          <w:sz w:val="22"/>
          <w:szCs w:val="22"/>
        </w:rPr>
        <w:t>740</w:t>
      </w:r>
      <w:bookmarkStart w:id="0" w:name="_GoBack"/>
      <w:bookmarkEnd w:id="0"/>
      <w:r w:rsidR="00715020" w:rsidRPr="00715020">
        <w:rPr>
          <w:b/>
          <w:sz w:val="22"/>
          <w:szCs w:val="22"/>
        </w:rPr>
        <w:t>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DC33E6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03BFF193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A340FB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2698024B" w14:textId="478C3468" w:rsidR="00EF603B" w:rsidRPr="00574B29" w:rsidRDefault="00BD0BFE" w:rsidP="00BD0BF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532AC3">
        <w:rPr>
          <w:b/>
          <w:sz w:val="22"/>
          <w:szCs w:val="22"/>
        </w:rPr>
        <w:t xml:space="preserve">Termin realizacji umowy: do </w:t>
      </w:r>
      <w:r w:rsidR="00A94373">
        <w:rPr>
          <w:b/>
          <w:sz w:val="22"/>
          <w:szCs w:val="22"/>
        </w:rPr>
        <w:t xml:space="preserve">………  </w:t>
      </w:r>
      <w:r w:rsidR="0001713D">
        <w:rPr>
          <w:b/>
          <w:sz w:val="22"/>
          <w:szCs w:val="22"/>
        </w:rPr>
        <w:t>dni</w:t>
      </w:r>
      <w:r w:rsidR="00261729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od daty podpisania umowy</w:t>
      </w:r>
      <w:r w:rsidR="00A94373">
        <w:rPr>
          <w:b/>
          <w:sz w:val="22"/>
          <w:szCs w:val="22"/>
        </w:rPr>
        <w:t xml:space="preserve"> </w:t>
      </w:r>
      <w:bookmarkStart w:id="1" w:name="_Hlk146805614"/>
      <w:r w:rsidR="00A94373" w:rsidRPr="00D07D7C">
        <w:rPr>
          <w:sz w:val="22"/>
          <w:szCs w:val="22"/>
          <w:highlight w:val="yellow"/>
        </w:rPr>
        <w:t>(</w:t>
      </w:r>
      <w:r w:rsidR="00A94373" w:rsidRPr="00D07D7C">
        <w:rPr>
          <w:i/>
          <w:sz w:val="22"/>
          <w:szCs w:val="22"/>
          <w:highlight w:val="yellow"/>
        </w:rPr>
        <w:t>kryterium oceny ofert)</w:t>
      </w:r>
      <w:bookmarkEnd w:id="1"/>
    </w:p>
    <w:p w14:paraId="355AD663" w14:textId="68F1B331" w:rsidR="00EF603B" w:rsidRDefault="00EF603B" w:rsidP="00BD0BF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bookmarkStart w:id="2" w:name="_Hlk149130953"/>
      <w:bookmarkStart w:id="3" w:name="_Hlk146805605"/>
      <w:r w:rsidRPr="00D07D7C">
        <w:rPr>
          <w:b/>
          <w:sz w:val="22"/>
          <w:szCs w:val="22"/>
        </w:rPr>
        <w:t>Okres udzielonej gwarancji</w:t>
      </w:r>
      <w:r w:rsidR="00715020">
        <w:rPr>
          <w:b/>
          <w:sz w:val="22"/>
          <w:szCs w:val="22"/>
        </w:rPr>
        <w:t xml:space="preserve"> </w:t>
      </w:r>
      <w:bookmarkEnd w:id="2"/>
      <w:r w:rsidR="00715020">
        <w:rPr>
          <w:b/>
          <w:sz w:val="22"/>
          <w:szCs w:val="22"/>
        </w:rPr>
        <w:t>mechanicznej</w:t>
      </w:r>
      <w:r w:rsidRPr="00D07D7C">
        <w:rPr>
          <w:b/>
          <w:sz w:val="22"/>
          <w:szCs w:val="22"/>
        </w:rPr>
        <w:t xml:space="preserve"> </w:t>
      </w:r>
      <w:bookmarkStart w:id="4" w:name="_Hlk149130971"/>
      <w:r w:rsidRPr="00D07D7C">
        <w:rPr>
          <w:b/>
          <w:sz w:val="22"/>
          <w:szCs w:val="22"/>
        </w:rPr>
        <w:t>wynosi:</w:t>
      </w:r>
      <w:r w:rsidRPr="00D07D7C">
        <w:rPr>
          <w:sz w:val="22"/>
          <w:szCs w:val="22"/>
        </w:rPr>
        <w:t xml:space="preserve"> </w:t>
      </w:r>
      <w:bookmarkEnd w:id="4"/>
      <w:r w:rsidRPr="00D07D7C">
        <w:rPr>
          <w:b/>
          <w:bCs/>
          <w:sz w:val="22"/>
          <w:szCs w:val="22"/>
        </w:rPr>
        <w:t>……………………………… miesięcy</w:t>
      </w:r>
      <w:r w:rsidRPr="00D07D7C">
        <w:rPr>
          <w:sz w:val="22"/>
          <w:szCs w:val="22"/>
        </w:rPr>
        <w:t xml:space="preserve"> </w:t>
      </w:r>
      <w:bookmarkStart w:id="5" w:name="_Hlk149131941"/>
      <w:r w:rsidR="00574B29" w:rsidRPr="00D07D7C">
        <w:rPr>
          <w:sz w:val="22"/>
          <w:szCs w:val="22"/>
          <w:highlight w:val="yellow"/>
        </w:rPr>
        <w:t>(</w:t>
      </w:r>
      <w:r w:rsidR="00574B29" w:rsidRPr="00D07D7C">
        <w:rPr>
          <w:i/>
          <w:sz w:val="22"/>
          <w:szCs w:val="22"/>
          <w:highlight w:val="yellow"/>
        </w:rPr>
        <w:t>kryterium oceny ofert)</w:t>
      </w:r>
      <w:r w:rsidR="00715020">
        <w:rPr>
          <w:i/>
          <w:sz w:val="22"/>
          <w:szCs w:val="22"/>
        </w:rPr>
        <w:t>;</w:t>
      </w:r>
      <w:bookmarkEnd w:id="5"/>
    </w:p>
    <w:p w14:paraId="575F9E36" w14:textId="7272E745" w:rsidR="00715020" w:rsidRDefault="00715020" w:rsidP="00BD0BFE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715020">
        <w:rPr>
          <w:b/>
          <w:sz w:val="22"/>
          <w:szCs w:val="22"/>
        </w:rPr>
        <w:t xml:space="preserve">Okres udzielonej gwarancji baterii napędowej wynosi: </w:t>
      </w:r>
      <w:r w:rsidRPr="00715020">
        <w:rPr>
          <w:bCs/>
          <w:sz w:val="22"/>
          <w:szCs w:val="22"/>
        </w:rPr>
        <w:t>8 lat lub 160</w:t>
      </w:r>
      <w:r w:rsidR="00665683">
        <w:rPr>
          <w:bCs/>
          <w:sz w:val="22"/>
          <w:szCs w:val="22"/>
        </w:rPr>
        <w:t> </w:t>
      </w:r>
      <w:r w:rsidRPr="00715020">
        <w:rPr>
          <w:bCs/>
          <w:sz w:val="22"/>
          <w:szCs w:val="22"/>
        </w:rPr>
        <w:t>000</w:t>
      </w:r>
      <w:r w:rsidR="00665683">
        <w:rPr>
          <w:bCs/>
          <w:sz w:val="22"/>
          <w:szCs w:val="22"/>
        </w:rPr>
        <w:t xml:space="preserve"> </w:t>
      </w:r>
      <w:r w:rsidRPr="00715020">
        <w:rPr>
          <w:bCs/>
          <w:sz w:val="22"/>
          <w:szCs w:val="22"/>
        </w:rPr>
        <w:t>km</w:t>
      </w:r>
      <w:r w:rsidR="00665683">
        <w:rPr>
          <w:bCs/>
          <w:sz w:val="22"/>
          <w:szCs w:val="22"/>
        </w:rPr>
        <w:t>.</w:t>
      </w:r>
    </w:p>
    <w:p w14:paraId="6DC8E919" w14:textId="5F3BF853" w:rsidR="00665683" w:rsidRDefault="00665683" w:rsidP="00665683">
      <w:pPr>
        <w:tabs>
          <w:tab w:val="left" w:pos="0"/>
        </w:tabs>
        <w:jc w:val="both"/>
        <w:rPr>
          <w:b/>
          <w:bCs/>
          <w:sz w:val="22"/>
          <w:szCs w:val="22"/>
        </w:rPr>
      </w:pPr>
      <w:r w:rsidRPr="00665683">
        <w:rPr>
          <w:b/>
          <w:bCs/>
          <w:sz w:val="22"/>
          <w:szCs w:val="22"/>
        </w:rPr>
        <w:t>D</w:t>
      </w:r>
      <w:r w:rsidRPr="009A6FBA">
        <w:rPr>
          <w:b/>
          <w:bCs/>
          <w:sz w:val="22"/>
          <w:szCs w:val="22"/>
        </w:rPr>
        <w:t>odatkowe funkcjonalności / wyposażenie</w:t>
      </w:r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  <w:r w:rsidRPr="009A6FBA">
        <w:rPr>
          <w:b/>
          <w:bCs/>
          <w:sz w:val="22"/>
          <w:szCs w:val="22"/>
        </w:rPr>
        <w:t>:</w:t>
      </w:r>
    </w:p>
    <w:p w14:paraId="49859203" w14:textId="77777777" w:rsidR="00665683" w:rsidRPr="009A6FBA" w:rsidRDefault="00665683" w:rsidP="00665683">
      <w:pPr>
        <w:tabs>
          <w:tab w:val="left" w:pos="0"/>
        </w:tabs>
        <w:jc w:val="both"/>
        <w:rPr>
          <w:b/>
          <w:bCs/>
          <w:sz w:val="22"/>
          <w:szCs w:val="22"/>
        </w:rPr>
      </w:pPr>
    </w:p>
    <w:p w14:paraId="4FA361D0" w14:textId="10FABB8A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Podgrzewanie przedniej i tylnej szyby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49EC3A9C" w14:textId="233912A1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Kierownica wykończona skórą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0691488B" w14:textId="522C668B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Nawiewy w II rzędzie siedzeń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0E98B61F" w14:textId="2B2343F4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Podgrzewane przednie siedzenia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138F6A87" w14:textId="05EE5822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jc w:val="both"/>
        <w:rPr>
          <w:sz w:val="22"/>
          <w:szCs w:val="22"/>
        </w:rPr>
      </w:pPr>
      <w:r w:rsidRPr="009A6FBA">
        <w:rPr>
          <w:sz w:val="22"/>
          <w:szCs w:val="22"/>
        </w:rPr>
        <w:t>Bezprzewodowy zestaw głośnomówiący telefonii komórkowej</w:t>
      </w:r>
      <w:r w:rsidRPr="00665683">
        <w:rPr>
          <w:sz w:val="22"/>
          <w:szCs w:val="22"/>
          <w:highlight w:val="yellow"/>
        </w:rPr>
        <w:t xml:space="preserve"> 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7FF67769" w14:textId="57C29F23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lastRenderedPageBreak/>
        <w:t>System śledzenia uwagi kierowcy/ wykrywania zmęczenia</w:t>
      </w:r>
      <w:r w:rsidRPr="00665683">
        <w:rPr>
          <w:sz w:val="22"/>
          <w:szCs w:val="22"/>
          <w:highlight w:val="yellow"/>
        </w:rPr>
        <w:t xml:space="preserve"> 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2D4FE417" w14:textId="5ED07063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t>System ostrzegający o niezamierzonej zmianie pasa ruchu i zapobiegania jej (utrzymanie pasa ruchu/ powrót na tor jazdy)</w:t>
      </w:r>
      <w:r w:rsidRPr="00665683">
        <w:rPr>
          <w:sz w:val="22"/>
          <w:szCs w:val="22"/>
          <w:highlight w:val="yellow"/>
        </w:rPr>
        <w:t xml:space="preserve"> 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6CEE2463" w14:textId="02944DA7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t>Czujnik zmierzchu</w:t>
      </w:r>
      <w:r w:rsidRPr="00665683">
        <w:rPr>
          <w:sz w:val="22"/>
          <w:szCs w:val="22"/>
          <w:highlight w:val="yellow"/>
        </w:rPr>
        <w:t xml:space="preserve"> 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06F6E899" w14:textId="69EF23EC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t>Tylne światła stopu wyposażone w trzecie światło stop - w technologii LED</w:t>
      </w:r>
      <w:r w:rsidRPr="00665683">
        <w:rPr>
          <w:sz w:val="22"/>
          <w:szCs w:val="22"/>
          <w:highlight w:val="yellow"/>
        </w:rPr>
        <w:t xml:space="preserve"> 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4945E829" w14:textId="39216E7F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sz w:val="22"/>
          <w:szCs w:val="22"/>
        </w:rPr>
      </w:pPr>
      <w:r w:rsidRPr="009A6FBA">
        <w:rPr>
          <w:sz w:val="22"/>
          <w:szCs w:val="22"/>
        </w:rPr>
        <w:t>Automatyczne światła drogowe</w:t>
      </w:r>
      <w:r>
        <w:rPr>
          <w:sz w:val="22"/>
          <w:szCs w:val="22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19E837AD" w14:textId="57C20CF1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Automatyczny ogranicznik prędkości</w:t>
      </w:r>
      <w:r w:rsidRPr="00665683">
        <w:rPr>
          <w:sz w:val="22"/>
          <w:szCs w:val="22"/>
          <w:highlight w:val="yellow"/>
        </w:rPr>
        <w:t xml:space="preserve"> 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7CACA5F6" w14:textId="509F4B40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System wspomagający hamowanie</w:t>
      </w:r>
      <w:r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0667BE77" w14:textId="4BCFE12F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Kontrolka niskiego poziomu płynu do spryskiwaczy</w:t>
      </w:r>
      <w:r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55028484" w14:textId="0444C6D1" w:rsidR="00665683" w:rsidRPr="009A6FBA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System monitorowania ciśnienia w oponach</w:t>
      </w:r>
      <w:r w:rsidRPr="00665683">
        <w:rPr>
          <w:sz w:val="22"/>
          <w:szCs w:val="22"/>
          <w:highlight w:val="yellow"/>
        </w:rPr>
        <w:t xml:space="preserve"> TAK/NIE</w:t>
      </w:r>
      <w:r>
        <w:rPr>
          <w:sz w:val="22"/>
          <w:szCs w:val="22"/>
        </w:rPr>
        <w:t xml:space="preserve"> (niepotrzebne skreślić)</w:t>
      </w:r>
      <w:r w:rsidRPr="009A6FBA">
        <w:rPr>
          <w:sz w:val="22"/>
          <w:szCs w:val="22"/>
        </w:rPr>
        <w:t>,</w:t>
      </w:r>
    </w:p>
    <w:p w14:paraId="7016673A" w14:textId="026CB9BC" w:rsidR="00665683" w:rsidRPr="00665683" w:rsidRDefault="00665683" w:rsidP="00665683">
      <w:pPr>
        <w:numPr>
          <w:ilvl w:val="0"/>
          <w:numId w:val="6"/>
        </w:numPr>
        <w:tabs>
          <w:tab w:val="left" w:pos="567"/>
        </w:tabs>
        <w:spacing w:after="160" w:line="259" w:lineRule="auto"/>
        <w:ind w:left="567" w:hanging="436"/>
        <w:contextualSpacing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9A6FB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Funkcja rozpoznawania znaków drogowych/ informowania o ograniczeniach prędkości</w:t>
      </w:r>
      <w:r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665683"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skreślić).</w:t>
      </w:r>
    </w:p>
    <w:bookmarkEnd w:id="3"/>
    <w:p w14:paraId="26E4582A" w14:textId="5DDC0D77" w:rsidR="008249D0" w:rsidRPr="00532AC3" w:rsidRDefault="008249D0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Producent, </w:t>
      </w:r>
      <w:r w:rsidR="00715020">
        <w:rPr>
          <w:b/>
          <w:sz w:val="22"/>
          <w:szCs w:val="22"/>
        </w:rPr>
        <w:t xml:space="preserve">typ, </w:t>
      </w:r>
      <w:r>
        <w:rPr>
          <w:b/>
          <w:sz w:val="22"/>
          <w:szCs w:val="22"/>
        </w:rPr>
        <w:t xml:space="preserve">model zaoferowanego </w:t>
      </w:r>
      <w:r w:rsidR="00715020" w:rsidRPr="00715020">
        <w:rPr>
          <w:b/>
          <w:sz w:val="22"/>
          <w:szCs w:val="22"/>
        </w:rPr>
        <w:t>samochodu elektrycznego</w:t>
      </w:r>
      <w:r>
        <w:rPr>
          <w:b/>
          <w:sz w:val="22"/>
          <w:szCs w:val="22"/>
        </w:rPr>
        <w:t>: …………………………..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E5C08" w14:textId="77777777" w:rsidR="005842A0" w:rsidRDefault="005842A0">
      <w:r>
        <w:separator/>
      </w:r>
    </w:p>
  </w:endnote>
  <w:endnote w:type="continuationSeparator" w:id="0">
    <w:p w14:paraId="03311ED9" w14:textId="77777777" w:rsidR="005842A0" w:rsidRDefault="0058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92822" w14:textId="77777777" w:rsidR="005842A0" w:rsidRDefault="005842A0">
      <w:r>
        <w:separator/>
      </w:r>
    </w:p>
  </w:footnote>
  <w:footnote w:type="continuationSeparator" w:id="0">
    <w:p w14:paraId="346B17FB" w14:textId="77777777" w:rsidR="005842A0" w:rsidRDefault="00584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FD0497"/>
    <w:multiLevelType w:val="hybridMultilevel"/>
    <w:tmpl w:val="AC1084A6"/>
    <w:lvl w:ilvl="0" w:tplc="60B8C8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71CCC"/>
    <w:rsid w:val="000B731D"/>
    <w:rsid w:val="000B7F26"/>
    <w:rsid w:val="000D6134"/>
    <w:rsid w:val="000E09C7"/>
    <w:rsid w:val="000F6589"/>
    <w:rsid w:val="00106636"/>
    <w:rsid w:val="0011019A"/>
    <w:rsid w:val="00116EC6"/>
    <w:rsid w:val="00140290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27632E"/>
    <w:rsid w:val="00315A4A"/>
    <w:rsid w:val="003B08A7"/>
    <w:rsid w:val="003E3EB6"/>
    <w:rsid w:val="003F3F40"/>
    <w:rsid w:val="00471628"/>
    <w:rsid w:val="004B7300"/>
    <w:rsid w:val="004C6753"/>
    <w:rsid w:val="00532AC3"/>
    <w:rsid w:val="00574B29"/>
    <w:rsid w:val="005842A0"/>
    <w:rsid w:val="00595C87"/>
    <w:rsid w:val="005D2C65"/>
    <w:rsid w:val="005E0414"/>
    <w:rsid w:val="005E6D94"/>
    <w:rsid w:val="0063384F"/>
    <w:rsid w:val="00643C6F"/>
    <w:rsid w:val="00646202"/>
    <w:rsid w:val="0065290F"/>
    <w:rsid w:val="00665683"/>
    <w:rsid w:val="00667D45"/>
    <w:rsid w:val="00676E8B"/>
    <w:rsid w:val="006815F6"/>
    <w:rsid w:val="006A7A05"/>
    <w:rsid w:val="006E5134"/>
    <w:rsid w:val="006F56F2"/>
    <w:rsid w:val="00715020"/>
    <w:rsid w:val="007748F0"/>
    <w:rsid w:val="007A4321"/>
    <w:rsid w:val="00814DAA"/>
    <w:rsid w:val="008249D0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27FB"/>
    <w:rsid w:val="00A47B4D"/>
    <w:rsid w:val="00A83018"/>
    <w:rsid w:val="00A94373"/>
    <w:rsid w:val="00AD46E2"/>
    <w:rsid w:val="00AF4BA1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ED1857"/>
    <w:rsid w:val="00EF603B"/>
    <w:rsid w:val="00F00591"/>
    <w:rsid w:val="00F350A8"/>
    <w:rsid w:val="00F51688"/>
    <w:rsid w:val="00F53146"/>
    <w:rsid w:val="00F5408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A02EE-8183-48F8-9F0D-8037EDD63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650</Words>
  <Characters>5291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2023-10-10T07:47:00Z</cp:lastPrinted>
  <dcterms:created xsi:type="dcterms:W3CDTF">2023-12-06T09:00:00Z</dcterms:created>
  <dcterms:modified xsi:type="dcterms:W3CDTF">2023-12-06T09:00:00Z</dcterms:modified>
</cp:coreProperties>
</file>