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91B7B" w14:textId="450FCBCC" w:rsidR="005C0930" w:rsidRPr="00AA7E7D" w:rsidRDefault="00B36E26" w:rsidP="005C0930">
      <w:pPr>
        <w:spacing w:after="240"/>
        <w:jc w:val="right"/>
        <w:rPr>
          <w:sz w:val="24"/>
          <w:szCs w:val="24"/>
        </w:rPr>
      </w:pPr>
      <w:r w:rsidRPr="00AA7E7D">
        <w:rPr>
          <w:sz w:val="24"/>
          <w:szCs w:val="24"/>
        </w:rPr>
        <w:t>Kraków</w:t>
      </w:r>
      <w:r w:rsidR="005C0930" w:rsidRPr="00AA7E7D">
        <w:rPr>
          <w:sz w:val="24"/>
          <w:szCs w:val="24"/>
        </w:rPr>
        <w:t xml:space="preserve"> dnia: </w:t>
      </w:r>
      <w:r w:rsidRPr="00AA7E7D">
        <w:rPr>
          <w:sz w:val="24"/>
          <w:szCs w:val="24"/>
        </w:rPr>
        <w:t>2023-1</w:t>
      </w:r>
      <w:r w:rsidR="00AA7E7D">
        <w:rPr>
          <w:sz w:val="24"/>
          <w:szCs w:val="24"/>
        </w:rPr>
        <w:t>2</w:t>
      </w:r>
      <w:r w:rsidRPr="00AA7E7D">
        <w:rPr>
          <w:sz w:val="24"/>
          <w:szCs w:val="24"/>
        </w:rPr>
        <w:t>-</w:t>
      </w:r>
      <w:r w:rsidR="00AA7E7D">
        <w:rPr>
          <w:sz w:val="24"/>
          <w:szCs w:val="24"/>
        </w:rPr>
        <w:t>01</w:t>
      </w:r>
    </w:p>
    <w:p w14:paraId="7320217C" w14:textId="77777777" w:rsidR="005C0930" w:rsidRPr="00AA7E7D" w:rsidRDefault="005C0930" w:rsidP="005C0930">
      <w:pPr>
        <w:spacing w:after="240"/>
        <w:jc w:val="right"/>
        <w:rPr>
          <w:sz w:val="24"/>
          <w:szCs w:val="24"/>
        </w:rPr>
      </w:pPr>
    </w:p>
    <w:p w14:paraId="32B19027" w14:textId="77777777" w:rsidR="00B36E26" w:rsidRPr="00AA7E7D" w:rsidRDefault="00B36E26" w:rsidP="0022485D">
      <w:pPr>
        <w:spacing w:line="276" w:lineRule="auto"/>
        <w:rPr>
          <w:b/>
          <w:bCs/>
          <w:sz w:val="24"/>
          <w:szCs w:val="24"/>
        </w:rPr>
      </w:pPr>
      <w:r w:rsidRPr="00AA7E7D">
        <w:rPr>
          <w:b/>
          <w:bCs/>
          <w:sz w:val="24"/>
          <w:szCs w:val="24"/>
        </w:rPr>
        <w:t>Szpital Miejski Specjalistyczny</w:t>
      </w:r>
    </w:p>
    <w:p w14:paraId="60F3F69E" w14:textId="77777777" w:rsidR="00B36E26" w:rsidRPr="00AA7E7D" w:rsidRDefault="00B36E26" w:rsidP="0022485D">
      <w:pPr>
        <w:spacing w:line="276" w:lineRule="auto"/>
        <w:rPr>
          <w:b/>
          <w:bCs/>
          <w:sz w:val="24"/>
          <w:szCs w:val="24"/>
        </w:rPr>
      </w:pPr>
      <w:r w:rsidRPr="00AA7E7D">
        <w:rPr>
          <w:b/>
          <w:bCs/>
          <w:sz w:val="24"/>
          <w:szCs w:val="24"/>
        </w:rPr>
        <w:t>im. Gabriela Narutowicza w Krakowie</w:t>
      </w:r>
    </w:p>
    <w:p w14:paraId="0A48EC0F" w14:textId="77777777" w:rsidR="005C0930" w:rsidRPr="00AA7E7D" w:rsidRDefault="00B36E26" w:rsidP="0022485D">
      <w:pPr>
        <w:spacing w:line="276" w:lineRule="auto"/>
        <w:rPr>
          <w:b/>
          <w:bCs/>
          <w:sz w:val="24"/>
          <w:szCs w:val="24"/>
        </w:rPr>
      </w:pPr>
      <w:r w:rsidRPr="00AA7E7D">
        <w:rPr>
          <w:b/>
          <w:bCs/>
          <w:sz w:val="24"/>
          <w:szCs w:val="24"/>
        </w:rPr>
        <w:t>Dział Zamówień Publicznych i Umów</w:t>
      </w:r>
    </w:p>
    <w:p w14:paraId="2A94BB11" w14:textId="77777777" w:rsidR="005C0930" w:rsidRPr="00AA7E7D" w:rsidRDefault="00B36E26" w:rsidP="005C0930">
      <w:pPr>
        <w:rPr>
          <w:sz w:val="24"/>
          <w:szCs w:val="24"/>
        </w:rPr>
      </w:pPr>
      <w:r w:rsidRPr="00AA7E7D">
        <w:rPr>
          <w:sz w:val="24"/>
          <w:szCs w:val="24"/>
        </w:rPr>
        <w:t>ul. Prądnicka</w:t>
      </w:r>
      <w:r w:rsidR="005C0930" w:rsidRPr="00AA7E7D">
        <w:rPr>
          <w:sz w:val="24"/>
          <w:szCs w:val="24"/>
        </w:rPr>
        <w:t xml:space="preserve"> </w:t>
      </w:r>
      <w:r w:rsidRPr="00AA7E7D">
        <w:rPr>
          <w:sz w:val="24"/>
          <w:szCs w:val="24"/>
        </w:rPr>
        <w:t>35-37</w:t>
      </w:r>
    </w:p>
    <w:p w14:paraId="26D936D2" w14:textId="77777777" w:rsidR="005C0930" w:rsidRPr="00AA7E7D" w:rsidRDefault="00B36E26" w:rsidP="005C0930">
      <w:pPr>
        <w:rPr>
          <w:sz w:val="24"/>
          <w:szCs w:val="24"/>
        </w:rPr>
      </w:pPr>
      <w:r w:rsidRPr="00AA7E7D">
        <w:rPr>
          <w:sz w:val="24"/>
          <w:szCs w:val="24"/>
        </w:rPr>
        <w:t>31-202</w:t>
      </w:r>
      <w:r w:rsidR="005C0930" w:rsidRPr="00AA7E7D">
        <w:rPr>
          <w:sz w:val="24"/>
          <w:szCs w:val="24"/>
        </w:rPr>
        <w:t xml:space="preserve"> </w:t>
      </w:r>
      <w:r w:rsidRPr="00AA7E7D">
        <w:rPr>
          <w:sz w:val="24"/>
          <w:szCs w:val="24"/>
        </w:rPr>
        <w:t>Kraków</w:t>
      </w:r>
    </w:p>
    <w:p w14:paraId="7618E03E" w14:textId="31914383" w:rsidR="005C0930" w:rsidRPr="0022485D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</w:p>
    <w:p w14:paraId="51D860C6" w14:textId="77777777" w:rsidR="00AA7E7D" w:rsidRPr="00FE44B8" w:rsidRDefault="00AA7E7D" w:rsidP="00AA7E7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E44B8">
        <w:rPr>
          <w:b/>
          <w:sz w:val="24"/>
          <w:szCs w:val="24"/>
        </w:rPr>
        <w:t>WYKONAWCY</w:t>
      </w:r>
    </w:p>
    <w:p w14:paraId="75055BE0" w14:textId="77777777" w:rsidR="00AA7E7D" w:rsidRPr="00FE44B8" w:rsidRDefault="00AA7E7D" w:rsidP="00AA7E7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FE44B8"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A7E7D" w:rsidRPr="00FE44B8" w14:paraId="40D5856D" w14:textId="77777777" w:rsidTr="006458C6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A2994F" w14:textId="77777777" w:rsidR="00AA7E7D" w:rsidRPr="00FE44B8" w:rsidRDefault="00AA7E7D" w:rsidP="006458C6">
            <w:pPr>
              <w:pStyle w:val="Nagwek1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FE44B8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1DE04C22" w14:textId="77777777" w:rsidR="00AA7E7D" w:rsidRPr="00FE44B8" w:rsidRDefault="00AA7E7D" w:rsidP="006458C6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FE44B8">
              <w:rPr>
                <w:sz w:val="24"/>
                <w:szCs w:val="24"/>
              </w:rPr>
              <w:t xml:space="preserve">o zmianie treści Specyfikacji Warunków Zamówienia (dalej </w:t>
            </w:r>
            <w:r w:rsidRPr="00FE44B8">
              <w:rPr>
                <w:b/>
                <w:bCs/>
                <w:sz w:val="24"/>
                <w:szCs w:val="24"/>
              </w:rPr>
              <w:t>SWZ</w:t>
            </w:r>
            <w:r w:rsidRPr="00FE44B8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- 1</w:t>
            </w:r>
          </w:p>
        </w:tc>
      </w:tr>
    </w:tbl>
    <w:p w14:paraId="5A6C6E9A" w14:textId="77777777" w:rsidR="00AA7E7D" w:rsidRPr="00FE44B8" w:rsidRDefault="00AA7E7D" w:rsidP="00AA7E7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CDBF924" w14:textId="77777777" w:rsidR="00AA7E7D" w:rsidRPr="00FE44B8" w:rsidRDefault="00AA7E7D" w:rsidP="00AA7E7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AA7E7D" w:rsidRPr="00FE44B8" w14:paraId="370E0077" w14:textId="77777777" w:rsidTr="006458C6">
        <w:trPr>
          <w:trHeight w:val="638"/>
        </w:trPr>
        <w:tc>
          <w:tcPr>
            <w:tcW w:w="959" w:type="dxa"/>
            <w:shd w:val="clear" w:color="auto" w:fill="auto"/>
          </w:tcPr>
          <w:p w14:paraId="6DF1A2D5" w14:textId="77777777" w:rsidR="00AA7E7D" w:rsidRPr="00FE44B8" w:rsidRDefault="00AA7E7D" w:rsidP="006458C6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FE44B8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A00AD87" w14:textId="77777777" w:rsidR="00AA7E7D" w:rsidRPr="00FE44B8" w:rsidRDefault="00AA7E7D" w:rsidP="006458C6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FE44B8">
              <w:rPr>
                <w:sz w:val="24"/>
                <w:szCs w:val="24"/>
              </w:rPr>
              <w:t>postępowania o udzielenie zamówienia publicznego, prowadzonego w trybie przetargu nieograniczonego</w:t>
            </w:r>
            <w:r w:rsidRPr="00FE44B8">
              <w:rPr>
                <w:b/>
                <w:sz w:val="24"/>
                <w:szCs w:val="24"/>
              </w:rPr>
              <w:t xml:space="preserve"> </w:t>
            </w:r>
            <w:r w:rsidRPr="00FE44B8">
              <w:rPr>
                <w:bCs/>
                <w:sz w:val="24"/>
                <w:szCs w:val="24"/>
              </w:rPr>
              <w:t>na</w:t>
            </w:r>
            <w:r w:rsidRPr="00FE44B8">
              <w:rPr>
                <w:b/>
                <w:sz w:val="24"/>
                <w:szCs w:val="24"/>
              </w:rPr>
              <w:t xml:space="preserve"> </w:t>
            </w:r>
            <w:r w:rsidRPr="00FE44B8">
              <w:rPr>
                <w:bCs/>
                <w:sz w:val="24"/>
                <w:szCs w:val="24"/>
              </w:rPr>
              <w:t>”</w:t>
            </w:r>
            <w:r w:rsidRPr="00FE44B8">
              <w:rPr>
                <w:b/>
                <w:bCs/>
                <w:sz w:val="24"/>
                <w:szCs w:val="24"/>
              </w:rPr>
              <w:t>Zakup i dostawa wyrobów medycznych I</w:t>
            </w:r>
            <w:r>
              <w:rPr>
                <w:b/>
                <w:bCs/>
                <w:sz w:val="24"/>
                <w:szCs w:val="24"/>
              </w:rPr>
              <w:t>V</w:t>
            </w:r>
            <w:r w:rsidRPr="00FE44B8">
              <w:rPr>
                <w:bCs/>
                <w:sz w:val="24"/>
                <w:szCs w:val="24"/>
              </w:rPr>
              <w:t>”</w:t>
            </w:r>
            <w:r w:rsidRPr="00FE44B8">
              <w:rPr>
                <w:b/>
                <w:sz w:val="24"/>
                <w:szCs w:val="24"/>
              </w:rPr>
              <w:t xml:space="preserve"> </w:t>
            </w:r>
            <w:r w:rsidRPr="00FE44B8">
              <w:rPr>
                <w:bCs/>
                <w:sz w:val="24"/>
                <w:szCs w:val="24"/>
              </w:rPr>
              <w:t>– znak sprawy</w:t>
            </w:r>
            <w:r w:rsidRPr="00FE44B8">
              <w:rPr>
                <w:b/>
                <w:sz w:val="24"/>
                <w:szCs w:val="24"/>
              </w:rPr>
              <w:t xml:space="preserve"> ZP/</w:t>
            </w:r>
            <w:r>
              <w:rPr>
                <w:b/>
                <w:sz w:val="24"/>
                <w:szCs w:val="24"/>
              </w:rPr>
              <w:t>44</w:t>
            </w:r>
            <w:r w:rsidRPr="00FE44B8">
              <w:rPr>
                <w:b/>
                <w:sz w:val="24"/>
                <w:szCs w:val="24"/>
              </w:rPr>
              <w:t>/2023</w:t>
            </w:r>
            <w:r w:rsidRPr="00FE44B8">
              <w:rPr>
                <w:bCs/>
                <w:sz w:val="24"/>
                <w:szCs w:val="24"/>
              </w:rPr>
              <w:t>.</w:t>
            </w:r>
          </w:p>
        </w:tc>
      </w:tr>
    </w:tbl>
    <w:p w14:paraId="457D02A9" w14:textId="77777777" w:rsidR="00AA7E7D" w:rsidRDefault="00AA7E7D" w:rsidP="00AA7E7D">
      <w:pPr>
        <w:spacing w:line="276" w:lineRule="auto"/>
        <w:ind w:firstLine="425"/>
        <w:jc w:val="both"/>
        <w:rPr>
          <w:sz w:val="24"/>
          <w:szCs w:val="24"/>
        </w:rPr>
      </w:pPr>
    </w:p>
    <w:p w14:paraId="2F34A8B4" w14:textId="0A0A3AC3" w:rsidR="00AA7E7D" w:rsidRPr="00FE44B8" w:rsidRDefault="00AA7E7D" w:rsidP="00AA7E7D">
      <w:pPr>
        <w:spacing w:line="276" w:lineRule="auto"/>
        <w:ind w:firstLine="425"/>
        <w:jc w:val="both"/>
        <w:rPr>
          <w:sz w:val="24"/>
          <w:szCs w:val="24"/>
        </w:rPr>
      </w:pPr>
      <w:r w:rsidRPr="00FE44B8">
        <w:rPr>
          <w:sz w:val="24"/>
          <w:szCs w:val="24"/>
        </w:rPr>
        <w:t>Zamawiający, działając na podstawie art. 137 ust. 1</w:t>
      </w:r>
      <w:r>
        <w:rPr>
          <w:sz w:val="24"/>
          <w:szCs w:val="24"/>
        </w:rPr>
        <w:t>,</w:t>
      </w:r>
      <w:r w:rsidRPr="00FE44B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 </w:t>
      </w:r>
      <w:r w:rsidRPr="00FE44B8">
        <w:rPr>
          <w:sz w:val="24"/>
          <w:szCs w:val="24"/>
        </w:rPr>
        <w:t xml:space="preserve">i </w:t>
      </w:r>
      <w:r>
        <w:rPr>
          <w:sz w:val="24"/>
          <w:szCs w:val="24"/>
        </w:rPr>
        <w:t>4</w:t>
      </w:r>
      <w:r w:rsidRPr="00FE44B8">
        <w:rPr>
          <w:sz w:val="24"/>
          <w:szCs w:val="24"/>
        </w:rPr>
        <w:t xml:space="preserve"> ustawy z dnia 11 września 2019r. Prawo zamówień publicznych, informuje o dokonaniu zmian w zapisach SWZ</w:t>
      </w:r>
      <w:r>
        <w:rPr>
          <w:sz w:val="24"/>
          <w:szCs w:val="24"/>
        </w:rPr>
        <w:br/>
      </w:r>
      <w:r w:rsidRPr="00FE44B8">
        <w:rPr>
          <w:sz w:val="24"/>
          <w:szCs w:val="24"/>
        </w:rPr>
        <w:t>w następującym zakresie:</w:t>
      </w:r>
    </w:p>
    <w:p w14:paraId="1238C235" w14:textId="77777777" w:rsidR="00AA7E7D" w:rsidRPr="00FE44B8" w:rsidRDefault="00AA7E7D" w:rsidP="00AA7E7D">
      <w:pPr>
        <w:spacing w:line="276" w:lineRule="auto"/>
        <w:ind w:firstLine="425"/>
        <w:jc w:val="both"/>
        <w:rPr>
          <w:sz w:val="24"/>
          <w:szCs w:val="24"/>
        </w:rPr>
      </w:pPr>
    </w:p>
    <w:p w14:paraId="267F234D" w14:textId="77777777" w:rsidR="00AA7E7D" w:rsidRDefault="00AA7E7D" w:rsidP="00AA7E7D">
      <w:pPr>
        <w:spacing w:line="276" w:lineRule="auto"/>
        <w:ind w:firstLine="425"/>
        <w:jc w:val="both"/>
        <w:rPr>
          <w:sz w:val="24"/>
          <w:szCs w:val="24"/>
        </w:rPr>
      </w:pPr>
      <w:r w:rsidRPr="00FE44B8">
        <w:rPr>
          <w:sz w:val="24"/>
          <w:szCs w:val="24"/>
        </w:rPr>
        <w:t xml:space="preserve">Zamawiający modyfikuje </w:t>
      </w:r>
      <w:r>
        <w:rPr>
          <w:sz w:val="24"/>
          <w:szCs w:val="24"/>
        </w:rPr>
        <w:t>opublikowane Wyjaśnienia treści SWZ-25 z dnia 27.11.2023 r. w następujący sposób:</w:t>
      </w:r>
    </w:p>
    <w:p w14:paraId="767A15B7" w14:textId="77777777" w:rsidR="00AA7E7D" w:rsidRDefault="00AA7E7D" w:rsidP="00AA7E7D">
      <w:pPr>
        <w:spacing w:line="276" w:lineRule="auto"/>
        <w:ind w:firstLine="425"/>
        <w:jc w:val="both"/>
        <w:rPr>
          <w:sz w:val="24"/>
          <w:szCs w:val="24"/>
        </w:rPr>
      </w:pPr>
    </w:p>
    <w:p w14:paraId="449FF807" w14:textId="77777777" w:rsidR="00AA7E7D" w:rsidRDefault="00AA7E7D" w:rsidP="00AA7E7D">
      <w:pPr>
        <w:spacing w:line="276" w:lineRule="auto"/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t>Było:</w:t>
      </w:r>
    </w:p>
    <w:p w14:paraId="47FB09C5" w14:textId="77777777" w:rsidR="00AA7E7D" w:rsidRPr="0066349D" w:rsidRDefault="00AA7E7D" w:rsidP="00AA7E7D">
      <w:pPr>
        <w:spacing w:after="120"/>
        <w:ind w:left="30" w:right="-72"/>
        <w:jc w:val="both"/>
        <w:rPr>
          <w:i/>
          <w:iCs/>
          <w:sz w:val="22"/>
          <w:szCs w:val="22"/>
        </w:rPr>
      </w:pPr>
      <w:r w:rsidRPr="0066349D">
        <w:rPr>
          <w:i/>
          <w:iCs/>
          <w:sz w:val="22"/>
          <w:szCs w:val="22"/>
        </w:rPr>
        <w:t>Prosimy Zamawiającego o dopuszczenie w pakiecie 12 poz. 3 kranika trójdrożnego, którego objętość wypełnienia z drenem wynosi 0,80 ml. Pozostałe parametry zgodnie z SWZ.</w:t>
      </w:r>
    </w:p>
    <w:p w14:paraId="04B2B39F" w14:textId="77777777" w:rsidR="00AA7E7D" w:rsidRDefault="00AA7E7D" w:rsidP="00AA7E7D">
      <w:pPr>
        <w:spacing w:after="120"/>
        <w:ind w:left="30" w:right="-72"/>
        <w:jc w:val="both"/>
        <w:rPr>
          <w:b/>
          <w:bCs/>
          <w:i/>
          <w:iCs/>
          <w:sz w:val="22"/>
          <w:szCs w:val="22"/>
        </w:rPr>
      </w:pPr>
      <w:r w:rsidRPr="0066349D">
        <w:rPr>
          <w:b/>
          <w:bCs/>
          <w:i/>
          <w:iCs/>
          <w:sz w:val="22"/>
          <w:szCs w:val="22"/>
        </w:rPr>
        <w:t>Odpowiedź: Zamawiający nie dopuszcza, zgodnie z SWZ.</w:t>
      </w:r>
    </w:p>
    <w:p w14:paraId="56A18133" w14:textId="77777777" w:rsidR="00AA7E7D" w:rsidRDefault="00AA7E7D" w:rsidP="00AA7E7D">
      <w:pPr>
        <w:spacing w:after="120"/>
        <w:ind w:left="30" w:right="-72"/>
        <w:jc w:val="both"/>
        <w:rPr>
          <w:b/>
          <w:bCs/>
          <w:i/>
          <w:iCs/>
          <w:sz w:val="22"/>
          <w:szCs w:val="22"/>
        </w:rPr>
      </w:pPr>
    </w:p>
    <w:p w14:paraId="0CE66257" w14:textId="77777777" w:rsidR="00AA7E7D" w:rsidRPr="0066349D" w:rsidRDefault="00AA7E7D" w:rsidP="00AA7E7D">
      <w:pPr>
        <w:spacing w:after="120"/>
        <w:ind w:left="30" w:right="-72" w:firstLine="396"/>
        <w:jc w:val="both"/>
        <w:rPr>
          <w:sz w:val="22"/>
          <w:szCs w:val="22"/>
        </w:rPr>
      </w:pPr>
      <w:r w:rsidRPr="0066349D">
        <w:rPr>
          <w:sz w:val="22"/>
          <w:szCs w:val="22"/>
        </w:rPr>
        <w:t>Jest:</w:t>
      </w:r>
    </w:p>
    <w:p w14:paraId="7D574ACA" w14:textId="77777777" w:rsidR="00AA7E7D" w:rsidRPr="0066349D" w:rsidRDefault="00AA7E7D" w:rsidP="00AA7E7D">
      <w:pPr>
        <w:spacing w:after="120"/>
        <w:ind w:left="30" w:right="-72"/>
        <w:jc w:val="both"/>
        <w:rPr>
          <w:i/>
          <w:iCs/>
          <w:sz w:val="22"/>
          <w:szCs w:val="22"/>
        </w:rPr>
      </w:pPr>
      <w:r w:rsidRPr="0066349D">
        <w:rPr>
          <w:i/>
          <w:iCs/>
          <w:sz w:val="22"/>
          <w:szCs w:val="22"/>
        </w:rPr>
        <w:t>Prosimy Zamawiającego o dopuszczenie w pakiecie 12 poz. 3 kranika trójdrożnego, którego objętość wypełnienia z drenem wynosi 0,80 ml. Pozostałe parametry zgodnie z SWZ.</w:t>
      </w:r>
    </w:p>
    <w:p w14:paraId="18DD2783" w14:textId="77777777" w:rsidR="00AA7E7D" w:rsidRPr="0066349D" w:rsidRDefault="00AA7E7D" w:rsidP="00AA7E7D">
      <w:pPr>
        <w:spacing w:after="120"/>
        <w:ind w:left="30" w:right="-72"/>
        <w:jc w:val="both"/>
        <w:rPr>
          <w:b/>
          <w:bCs/>
          <w:i/>
          <w:iCs/>
          <w:sz w:val="22"/>
          <w:szCs w:val="22"/>
        </w:rPr>
      </w:pPr>
      <w:r w:rsidRPr="0066349D">
        <w:rPr>
          <w:b/>
          <w:bCs/>
          <w:i/>
          <w:iCs/>
          <w:sz w:val="22"/>
          <w:szCs w:val="22"/>
        </w:rPr>
        <w:t xml:space="preserve">Odpowiedź: Zamawiający </w:t>
      </w:r>
      <w:r>
        <w:rPr>
          <w:b/>
          <w:bCs/>
          <w:i/>
          <w:iCs/>
          <w:sz w:val="22"/>
          <w:szCs w:val="22"/>
        </w:rPr>
        <w:t>dopuszcza kranik o parametrach proponowanych przez Wykonawcę (objętość wypełnienia kraniku wraz z drenem 0,80ml). Zamawiający nie doprecyzował w SWZ, że chodzi o objętość (kranik + dren).</w:t>
      </w:r>
    </w:p>
    <w:p w14:paraId="77419771" w14:textId="77777777" w:rsidR="00AA7E7D" w:rsidRDefault="00AA7E7D" w:rsidP="00AA7E7D">
      <w:pPr>
        <w:spacing w:line="276" w:lineRule="auto"/>
        <w:ind w:firstLine="425"/>
        <w:jc w:val="both"/>
        <w:rPr>
          <w:sz w:val="24"/>
          <w:szCs w:val="24"/>
        </w:rPr>
      </w:pPr>
    </w:p>
    <w:p w14:paraId="2A5BB580" w14:textId="77777777" w:rsidR="00AA7E7D" w:rsidRDefault="00AA7E7D" w:rsidP="00AA7E7D">
      <w:pPr>
        <w:spacing w:line="276" w:lineRule="auto"/>
        <w:ind w:firstLine="425"/>
        <w:jc w:val="both"/>
        <w:rPr>
          <w:sz w:val="24"/>
          <w:szCs w:val="24"/>
        </w:rPr>
      </w:pPr>
    </w:p>
    <w:p w14:paraId="1B4EB543" w14:textId="77777777" w:rsidR="00AA7E7D" w:rsidRDefault="00AA7E7D" w:rsidP="00AA7E7D">
      <w:pPr>
        <w:spacing w:line="276" w:lineRule="auto"/>
        <w:ind w:firstLine="425"/>
        <w:jc w:val="both"/>
        <w:rPr>
          <w:sz w:val="24"/>
          <w:szCs w:val="24"/>
        </w:rPr>
      </w:pPr>
    </w:p>
    <w:p w14:paraId="358C82F0" w14:textId="77777777" w:rsidR="00AA7E7D" w:rsidRPr="00225341" w:rsidRDefault="00AA7E7D" w:rsidP="00AA7E7D">
      <w:pPr>
        <w:spacing w:line="276" w:lineRule="auto"/>
        <w:ind w:firstLine="425"/>
        <w:jc w:val="both"/>
        <w:rPr>
          <w:sz w:val="22"/>
          <w:szCs w:val="22"/>
        </w:rPr>
      </w:pPr>
    </w:p>
    <w:p w14:paraId="67D37ACE" w14:textId="6DA9E0E4" w:rsidR="008C6A26" w:rsidRDefault="008C6A26" w:rsidP="008C6A26">
      <w:pPr>
        <w:spacing w:line="276" w:lineRule="auto"/>
        <w:ind w:firstLine="42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Powyższą zmianę w zakresie pakietu nr 12 poz. 3 wraz </w:t>
      </w:r>
      <w:r>
        <w:rPr>
          <w:sz w:val="24"/>
          <w:szCs w:val="24"/>
        </w:rPr>
        <w:t>z ogłoszeniem o</w:t>
      </w:r>
      <w:r>
        <w:rPr>
          <w:sz w:val="24"/>
          <w:szCs w:val="24"/>
        </w:rPr>
        <w:t xml:space="preserve"> zmian</w:t>
      </w:r>
      <w:r>
        <w:rPr>
          <w:sz w:val="24"/>
          <w:szCs w:val="24"/>
        </w:rPr>
        <w:t>ie</w:t>
      </w:r>
      <w:r>
        <w:rPr>
          <w:sz w:val="24"/>
          <w:szCs w:val="24"/>
        </w:rPr>
        <w:t xml:space="preserve"> ogłoszenia Zamawiający zamieszcza na stronie internetowej prowadzonego postępowania: </w:t>
      </w:r>
      <w:hyperlink r:id="rId7" w:history="1">
        <w:r>
          <w:rPr>
            <w:rStyle w:val="Hipercze"/>
            <w:sz w:val="24"/>
            <w:szCs w:val="24"/>
          </w:rPr>
          <w:t>https://e-propublico.pl</w:t>
        </w:r>
      </w:hyperlink>
      <w:r>
        <w:rPr>
          <w:sz w:val="24"/>
          <w:szCs w:val="24"/>
        </w:rPr>
        <w:t xml:space="preserve"> oraz stronie internetowej Zamawiającego.</w:t>
      </w:r>
    </w:p>
    <w:p w14:paraId="371B21AE" w14:textId="77777777" w:rsidR="008C6A26" w:rsidRDefault="008C6A26" w:rsidP="008C6A26">
      <w:pPr>
        <w:spacing w:line="276" w:lineRule="auto"/>
        <w:ind w:firstLine="425"/>
        <w:jc w:val="both"/>
        <w:rPr>
          <w:sz w:val="24"/>
          <w:szCs w:val="24"/>
        </w:rPr>
      </w:pPr>
      <w:r>
        <w:rPr>
          <w:sz w:val="22"/>
          <w:szCs w:val="22"/>
        </w:rPr>
        <w:t>W związku ze zmianą SWZ informuje, że zmianie ulegają terminy:</w:t>
      </w:r>
    </w:p>
    <w:p w14:paraId="26E7D8D1" w14:textId="77777777" w:rsidR="008C6A26" w:rsidRDefault="008C6A26" w:rsidP="008C6A26">
      <w:pPr>
        <w:numPr>
          <w:ilvl w:val="0"/>
          <w:numId w:val="2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składania ofert, z dnia </w:t>
      </w:r>
      <w:r>
        <w:rPr>
          <w:b/>
          <w:sz w:val="22"/>
          <w:szCs w:val="22"/>
        </w:rPr>
        <w:t>2023-12-04</w:t>
      </w:r>
      <w:r>
        <w:rPr>
          <w:sz w:val="22"/>
          <w:szCs w:val="22"/>
        </w:rPr>
        <w:t xml:space="preserve"> godz. </w:t>
      </w:r>
      <w:r>
        <w:rPr>
          <w:b/>
          <w:sz w:val="22"/>
          <w:szCs w:val="22"/>
        </w:rPr>
        <w:t>11:00</w:t>
      </w:r>
      <w:r>
        <w:rPr>
          <w:sz w:val="22"/>
          <w:szCs w:val="22"/>
        </w:rPr>
        <w:t xml:space="preserve"> na dzień </w:t>
      </w:r>
      <w:r>
        <w:rPr>
          <w:b/>
          <w:sz w:val="22"/>
          <w:szCs w:val="22"/>
        </w:rPr>
        <w:t>2023-12-08</w:t>
      </w:r>
      <w:r>
        <w:rPr>
          <w:sz w:val="22"/>
          <w:szCs w:val="22"/>
        </w:rPr>
        <w:t xml:space="preserve"> godz. </w:t>
      </w:r>
      <w:r>
        <w:rPr>
          <w:b/>
          <w:sz w:val="22"/>
          <w:szCs w:val="22"/>
        </w:rPr>
        <w:t>11:00</w:t>
      </w:r>
      <w:r>
        <w:rPr>
          <w:bCs/>
          <w:sz w:val="22"/>
          <w:szCs w:val="22"/>
        </w:rPr>
        <w:t>.</w:t>
      </w:r>
    </w:p>
    <w:p w14:paraId="2775A424" w14:textId="77777777" w:rsidR="008C6A26" w:rsidRDefault="008C6A26" w:rsidP="008C6A26">
      <w:pPr>
        <w:numPr>
          <w:ilvl w:val="0"/>
          <w:numId w:val="2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otwarcia ofert, z dnia  </w:t>
      </w:r>
      <w:r>
        <w:rPr>
          <w:b/>
          <w:sz w:val="22"/>
          <w:szCs w:val="22"/>
        </w:rPr>
        <w:t>2023-12-04</w:t>
      </w:r>
      <w:r>
        <w:rPr>
          <w:sz w:val="22"/>
          <w:szCs w:val="22"/>
        </w:rPr>
        <w:t xml:space="preserve"> godz. </w:t>
      </w:r>
      <w:r>
        <w:rPr>
          <w:b/>
          <w:sz w:val="22"/>
          <w:szCs w:val="22"/>
        </w:rPr>
        <w:t>12:00</w:t>
      </w:r>
      <w:r>
        <w:rPr>
          <w:sz w:val="22"/>
          <w:szCs w:val="22"/>
        </w:rPr>
        <w:t xml:space="preserve"> na dzień </w:t>
      </w:r>
      <w:r>
        <w:rPr>
          <w:b/>
          <w:sz w:val="22"/>
          <w:szCs w:val="22"/>
        </w:rPr>
        <w:t>2023-12-08</w:t>
      </w:r>
      <w:r>
        <w:rPr>
          <w:sz w:val="22"/>
          <w:szCs w:val="22"/>
        </w:rPr>
        <w:t xml:space="preserve"> godz. </w:t>
      </w:r>
      <w:r>
        <w:rPr>
          <w:b/>
          <w:sz w:val="22"/>
          <w:szCs w:val="22"/>
        </w:rPr>
        <w:t>12:00</w:t>
      </w:r>
      <w:r>
        <w:rPr>
          <w:bCs/>
          <w:sz w:val="22"/>
          <w:szCs w:val="22"/>
        </w:rPr>
        <w:t>.</w:t>
      </w:r>
    </w:p>
    <w:p w14:paraId="6726C73A" w14:textId="77777777" w:rsidR="008C6A26" w:rsidRDefault="008C6A26" w:rsidP="008C6A26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Jednocześnie Zamawiający informuje, że nie ulega zmianie miejsce składania i otwarcia ofert. </w:t>
      </w:r>
    </w:p>
    <w:p w14:paraId="5BE5ED0A" w14:textId="77777777" w:rsidR="00AA7E7D" w:rsidRDefault="00AA7E7D" w:rsidP="00AA7E7D">
      <w:pPr>
        <w:pStyle w:val="Tekstpodstawowy"/>
        <w:jc w:val="right"/>
        <w:rPr>
          <w:szCs w:val="24"/>
        </w:rPr>
      </w:pPr>
    </w:p>
    <w:p w14:paraId="1EC38A9A" w14:textId="77777777" w:rsidR="00AA7E7D" w:rsidRDefault="00AA7E7D" w:rsidP="00AA7E7D">
      <w:pPr>
        <w:pStyle w:val="Tekstpodstawowy"/>
        <w:jc w:val="right"/>
        <w:rPr>
          <w:szCs w:val="24"/>
        </w:rPr>
      </w:pPr>
    </w:p>
    <w:p w14:paraId="4EA8F3FC" w14:textId="77777777" w:rsidR="00AA7E7D" w:rsidRPr="00FE44B8" w:rsidRDefault="00AA7E7D" w:rsidP="00AA7E7D">
      <w:pPr>
        <w:pStyle w:val="Tekstpodstawowy"/>
        <w:jc w:val="right"/>
        <w:rPr>
          <w:szCs w:val="24"/>
        </w:rPr>
      </w:pPr>
      <w:r w:rsidRPr="00FE44B8">
        <w:rPr>
          <w:szCs w:val="24"/>
        </w:rPr>
        <w:t>Przewodniczący Komisji Przetargowej</w:t>
      </w:r>
    </w:p>
    <w:p w14:paraId="42A4F3AC" w14:textId="77777777" w:rsidR="00AA7E7D" w:rsidRPr="00FE44B8" w:rsidRDefault="00AA7E7D" w:rsidP="00AA7E7D">
      <w:pPr>
        <w:pStyle w:val="Tekstpodstawowy"/>
        <w:jc w:val="right"/>
        <w:rPr>
          <w:szCs w:val="24"/>
        </w:rPr>
      </w:pPr>
    </w:p>
    <w:p w14:paraId="4D24E141" w14:textId="77777777" w:rsidR="00AA7E7D" w:rsidRPr="00FE44B8" w:rsidRDefault="00AA7E7D" w:rsidP="00AA7E7D">
      <w:pPr>
        <w:pStyle w:val="Tekstpodstawowy"/>
        <w:ind w:left="5664" w:firstLine="708"/>
        <w:jc w:val="left"/>
        <w:rPr>
          <w:szCs w:val="24"/>
        </w:rPr>
      </w:pPr>
      <w:r w:rsidRPr="00FE44B8">
        <w:rPr>
          <w:szCs w:val="24"/>
        </w:rPr>
        <w:t>Agnieszka</w:t>
      </w:r>
      <w:r>
        <w:rPr>
          <w:szCs w:val="24"/>
        </w:rPr>
        <w:t xml:space="preserve"> Biel</w:t>
      </w:r>
    </w:p>
    <w:p w14:paraId="5AC8851B" w14:textId="77777777" w:rsidR="007E1F75" w:rsidRDefault="007E1F75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7F91E858" w14:textId="77777777" w:rsidR="007E1F75" w:rsidRDefault="007E1F75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4E8B78CE" w14:textId="77777777" w:rsidR="007E1F75" w:rsidRDefault="007E1F75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23B0E02B" w14:textId="77777777" w:rsidR="007E1F75" w:rsidRDefault="007E1F75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0421BD7D" w14:textId="77777777" w:rsidR="007E1F75" w:rsidRDefault="007E1F75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4C80B3C7" w14:textId="77777777" w:rsidR="007E1F75" w:rsidRDefault="007E1F75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74C6290F" w14:textId="77777777" w:rsidR="007E1F75" w:rsidRDefault="007E1F75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44B72575" w14:textId="77777777" w:rsidR="007E1F75" w:rsidRDefault="007E1F75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792D90CE" w14:textId="2CD7C2B2" w:rsidR="005C0930" w:rsidRPr="0022485D" w:rsidRDefault="00B36E26" w:rsidP="00B26D41">
      <w:pPr>
        <w:pStyle w:val="Tekstpodstawowy"/>
        <w:ind w:right="-2" w:firstLine="423"/>
        <w:jc w:val="right"/>
        <w:rPr>
          <w:rFonts w:ascii="Arial" w:hAnsi="Arial" w:cs="Arial"/>
          <w:szCs w:val="24"/>
        </w:rPr>
      </w:pPr>
      <w:r w:rsidRPr="00B36E26">
        <w:rPr>
          <w:rFonts w:ascii="Arial" w:hAnsi="Arial" w:cs="Arial"/>
          <w:szCs w:val="24"/>
        </w:rPr>
        <w:t xml:space="preserve">  </w:t>
      </w:r>
    </w:p>
    <w:p w14:paraId="641937A7" w14:textId="77777777" w:rsidR="005C0930" w:rsidRPr="0022485D" w:rsidRDefault="005C0930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5C0930" w:rsidRPr="002248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FEA84" w14:textId="77777777" w:rsidR="000E77A6" w:rsidRDefault="000E77A6">
      <w:r>
        <w:separator/>
      </w:r>
    </w:p>
  </w:endnote>
  <w:endnote w:type="continuationSeparator" w:id="0">
    <w:p w14:paraId="1DC44289" w14:textId="77777777" w:rsidR="000E77A6" w:rsidRDefault="000E7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F413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74B8D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B8174" w14:textId="77777777" w:rsidR="00EF1037" w:rsidRDefault="008C6A26">
    <w:pPr>
      <w:pStyle w:val="Stopka"/>
      <w:tabs>
        <w:tab w:val="clear" w:pos="4536"/>
      </w:tabs>
      <w:jc w:val="center"/>
    </w:pPr>
    <w:r>
      <w:rPr>
        <w:noProof/>
      </w:rPr>
      <w:pict w14:anchorId="5E735A99">
        <v:line id="_x0000_s1025" style="position:absolute;left:0;text-align:left;z-index:251657728" from="-3.85pt,7.55pt" to="455.15pt,7.55pt"/>
      </w:pict>
    </w:r>
  </w:p>
  <w:p w14:paraId="0A5239CD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F802E4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6B9C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716F5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C84B79" w14:textId="77777777" w:rsidR="00EF1037" w:rsidRDefault="00EF1037">
    <w:pPr>
      <w:pStyle w:val="Stopka"/>
      <w:tabs>
        <w:tab w:val="clear" w:pos="4536"/>
        <w:tab w:val="left" w:pos="6237"/>
      </w:tabs>
    </w:pPr>
  </w:p>
  <w:p w14:paraId="3F041AA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12F99" w14:textId="77777777" w:rsidR="000E77A6" w:rsidRDefault="000E77A6">
      <w:r>
        <w:separator/>
      </w:r>
    </w:p>
  </w:footnote>
  <w:footnote w:type="continuationSeparator" w:id="0">
    <w:p w14:paraId="0ECF5625" w14:textId="77777777" w:rsidR="000E77A6" w:rsidRDefault="000E7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6984E" w14:textId="77777777" w:rsidR="00B36E26" w:rsidRDefault="00B36E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0BF79" w14:textId="77777777" w:rsidR="00B36E26" w:rsidRDefault="00B36E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47335" w14:textId="77777777" w:rsidR="00B36E26" w:rsidRDefault="00B36E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1049531">
    <w:abstractNumId w:val="0"/>
  </w:num>
  <w:num w:numId="2" w16cid:durableId="102428576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77A6"/>
    <w:rsid w:val="00057D02"/>
    <w:rsid w:val="000613E0"/>
    <w:rsid w:val="000E77A6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E1F75"/>
    <w:rsid w:val="00854803"/>
    <w:rsid w:val="0087224A"/>
    <w:rsid w:val="008C6A26"/>
    <w:rsid w:val="009149C3"/>
    <w:rsid w:val="00953AA1"/>
    <w:rsid w:val="0095641D"/>
    <w:rsid w:val="009D169F"/>
    <w:rsid w:val="00A4668B"/>
    <w:rsid w:val="00AA7E7D"/>
    <w:rsid w:val="00B26D41"/>
    <w:rsid w:val="00B361A9"/>
    <w:rsid w:val="00B36E26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C0F4DF"/>
  <w15:chartTrackingRefBased/>
  <w15:docId w15:val="{6773DB94-A17A-4602-83BF-354CF54E3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AA7E7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70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265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4</cp:revision>
  <cp:lastPrinted>2001-02-10T18:08:00Z</cp:lastPrinted>
  <dcterms:created xsi:type="dcterms:W3CDTF">2023-11-30T11:47:00Z</dcterms:created>
  <dcterms:modified xsi:type="dcterms:W3CDTF">2023-11-30T12:00:00Z</dcterms:modified>
</cp:coreProperties>
</file>