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B3224" w:rsidP="00890B92">
      <w:pPr>
        <w:spacing w:after="240"/>
        <w:jc w:val="right"/>
        <w:rPr>
          <w:sz w:val="22"/>
          <w:szCs w:val="22"/>
        </w:rPr>
      </w:pPr>
      <w:r w:rsidRPr="00AB32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B3224">
        <w:rPr>
          <w:sz w:val="22"/>
          <w:szCs w:val="22"/>
        </w:rPr>
        <w:t>2023-12-01</w:t>
      </w:r>
    </w:p>
    <w:p w:rsidR="00AB3224" w:rsidRPr="00AB3224" w:rsidRDefault="00AB3224" w:rsidP="00890B92">
      <w:pPr>
        <w:rPr>
          <w:b/>
          <w:bCs/>
          <w:sz w:val="22"/>
          <w:szCs w:val="22"/>
        </w:rPr>
      </w:pPr>
      <w:r w:rsidRPr="00AB3224">
        <w:rPr>
          <w:b/>
          <w:bCs/>
          <w:sz w:val="22"/>
          <w:szCs w:val="22"/>
        </w:rPr>
        <w:t>Akademia Górniczo - Hutnicza</w:t>
      </w:r>
    </w:p>
    <w:p w:rsidR="00AB3224" w:rsidRPr="00AB3224" w:rsidRDefault="00AB3224" w:rsidP="00890B92">
      <w:pPr>
        <w:rPr>
          <w:b/>
          <w:bCs/>
          <w:sz w:val="22"/>
          <w:szCs w:val="22"/>
        </w:rPr>
      </w:pPr>
      <w:r w:rsidRPr="00AB322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B3224" w:rsidP="00890B92">
      <w:pPr>
        <w:rPr>
          <w:b/>
          <w:bCs/>
          <w:sz w:val="22"/>
          <w:szCs w:val="22"/>
        </w:rPr>
      </w:pPr>
      <w:r w:rsidRPr="00AB3224">
        <w:rPr>
          <w:b/>
          <w:bCs/>
          <w:sz w:val="22"/>
          <w:szCs w:val="22"/>
        </w:rPr>
        <w:t>Dział Zamówień Publicznych</w:t>
      </w:r>
    </w:p>
    <w:p w:rsidR="00890B92" w:rsidRPr="00BD5546" w:rsidRDefault="00AB3224" w:rsidP="00890B92">
      <w:pPr>
        <w:rPr>
          <w:sz w:val="22"/>
          <w:szCs w:val="22"/>
        </w:rPr>
      </w:pPr>
      <w:r w:rsidRPr="00AB32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B3224">
        <w:rPr>
          <w:sz w:val="22"/>
          <w:szCs w:val="22"/>
        </w:rPr>
        <w:t>30</w:t>
      </w:r>
    </w:p>
    <w:p w:rsidR="00890B92" w:rsidRPr="00BD5546" w:rsidRDefault="00AB3224" w:rsidP="00890B92">
      <w:pPr>
        <w:rPr>
          <w:sz w:val="22"/>
          <w:szCs w:val="22"/>
        </w:rPr>
      </w:pPr>
      <w:r w:rsidRPr="00AB32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B322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3224" w:rsidRPr="00AB3224">
        <w:rPr>
          <w:b/>
          <w:sz w:val="22"/>
          <w:szCs w:val="22"/>
        </w:rPr>
        <w:t>Kc-zp.272-651/23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B3224" w:rsidRPr="00AB3224">
        <w:rPr>
          <w:sz w:val="22"/>
          <w:szCs w:val="22"/>
        </w:rPr>
        <w:t xml:space="preserve">Tryb podstawowy bez negocjacji - art. 275 pkt. 1 ustawy </w:t>
      </w:r>
      <w:proofErr w:type="spellStart"/>
      <w:r w:rsidR="00AB3224" w:rsidRPr="00AB322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B32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B3224">
        <w:rPr>
          <w:b/>
          <w:sz w:val="22"/>
          <w:szCs w:val="22"/>
        </w:rPr>
        <w:t>Świadczenie usług gastronomicznych dla emerytów i rencistów AGH w 2024 roku na podstawie bloczków obiadowych - Kc-zp.272-651/23</w:t>
      </w:r>
    </w:p>
    <w:p w:rsidR="0069085C" w:rsidRPr="00890B92" w:rsidRDefault="00A80738" w:rsidP="00C9624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C96244" w:rsidRPr="00C96244">
        <w:rPr>
          <w:sz w:val="22"/>
          <w:szCs w:val="22"/>
        </w:rPr>
        <w:t>t.j</w:t>
      </w:r>
      <w:proofErr w:type="spellEnd"/>
      <w:r w:rsidR="00C96244" w:rsidRPr="00C96244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96244">
        <w:rPr>
          <w:sz w:val="22"/>
          <w:szCs w:val="22"/>
        </w:rPr>
        <w:t xml:space="preserve"> </w:t>
      </w:r>
      <w:r w:rsidR="00AB3224" w:rsidRPr="00AB3224">
        <w:rPr>
          <w:b/>
          <w:sz w:val="22"/>
          <w:szCs w:val="22"/>
        </w:rPr>
        <w:t>162 000.00</w:t>
      </w:r>
      <w:r w:rsidR="00890B92" w:rsidRPr="00890B92">
        <w:rPr>
          <w:sz w:val="22"/>
          <w:szCs w:val="22"/>
        </w:rPr>
        <w:t xml:space="preserve"> zł</w:t>
      </w:r>
      <w:r w:rsidR="00C96244">
        <w:rPr>
          <w:sz w:val="22"/>
          <w:szCs w:val="22"/>
        </w:rPr>
        <w:t>.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4AF" w:rsidRDefault="00D244AF">
      <w:r>
        <w:separator/>
      </w:r>
    </w:p>
  </w:endnote>
  <w:endnote w:type="continuationSeparator" w:id="0">
    <w:p w:rsidR="00D244AF" w:rsidRDefault="00D24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4AF" w:rsidRDefault="00D244AF">
      <w:r>
        <w:separator/>
      </w:r>
    </w:p>
  </w:footnote>
  <w:footnote w:type="continuationSeparator" w:id="0">
    <w:p w:rsidR="00D244AF" w:rsidRDefault="00D24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224" w:rsidRDefault="00AB3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224" w:rsidRDefault="00C96244">
    <w:pPr>
      <w:pStyle w:val="Nagwek"/>
    </w:pPr>
    <w:r w:rsidRPr="006B5E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224" w:rsidRDefault="00AB32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4A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B3224"/>
    <w:rsid w:val="00B426D2"/>
    <w:rsid w:val="00B65DB5"/>
    <w:rsid w:val="00C236D3"/>
    <w:rsid w:val="00C659E2"/>
    <w:rsid w:val="00C96244"/>
    <w:rsid w:val="00CB0802"/>
    <w:rsid w:val="00D244AF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ABB422"/>
  <w15:chartTrackingRefBased/>
  <w15:docId w15:val="{98FC4630-C1BA-42B9-8DF9-3570D074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2023-12-01T08:18:00Z</dcterms:created>
  <dcterms:modified xsi:type="dcterms:W3CDTF">2023-12-01T08:18:00Z</dcterms:modified>
</cp:coreProperties>
</file>