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A35AA" w14:textId="4F7C9CAB" w:rsidR="006A5DF1" w:rsidRPr="005B5266" w:rsidRDefault="00A54F94" w:rsidP="006A5DF1">
      <w:pPr>
        <w:spacing w:after="240"/>
        <w:jc w:val="right"/>
        <w:rPr>
          <w:sz w:val="24"/>
          <w:szCs w:val="24"/>
        </w:rPr>
      </w:pPr>
      <w:r w:rsidRPr="005B5266">
        <w:rPr>
          <w:sz w:val="24"/>
          <w:szCs w:val="24"/>
        </w:rPr>
        <w:t>Kraków</w:t>
      </w:r>
      <w:r w:rsidR="006A5DF1" w:rsidRPr="005B5266">
        <w:rPr>
          <w:sz w:val="24"/>
          <w:szCs w:val="24"/>
        </w:rPr>
        <w:t xml:space="preserve"> dnia: </w:t>
      </w:r>
      <w:r w:rsidR="00C43E23">
        <w:rPr>
          <w:sz w:val="24"/>
          <w:szCs w:val="24"/>
        </w:rPr>
        <w:t>2023-11-29</w:t>
      </w:r>
    </w:p>
    <w:p w14:paraId="67D9872F" w14:textId="77777777" w:rsidR="0029606A" w:rsidRPr="005B5266" w:rsidRDefault="0029606A" w:rsidP="006A5DF1">
      <w:pPr>
        <w:spacing w:after="240"/>
        <w:jc w:val="right"/>
        <w:rPr>
          <w:sz w:val="24"/>
          <w:szCs w:val="24"/>
        </w:rPr>
      </w:pPr>
    </w:p>
    <w:p w14:paraId="1F23FA68" w14:textId="77777777" w:rsidR="006A5DF1" w:rsidRPr="005B5266" w:rsidRDefault="00BE62A3" w:rsidP="006A5DF1">
      <w:pPr>
        <w:rPr>
          <w:b/>
          <w:bCs/>
          <w:sz w:val="24"/>
          <w:szCs w:val="24"/>
        </w:rPr>
      </w:pPr>
      <w:r w:rsidRPr="005B5266">
        <w:rPr>
          <w:b/>
          <w:bCs/>
          <w:sz w:val="24"/>
          <w:szCs w:val="24"/>
        </w:rPr>
        <w:t xml:space="preserve">Szpital Miejski Specjalistyczny </w:t>
      </w:r>
    </w:p>
    <w:p w14:paraId="424A2393" w14:textId="77777777" w:rsidR="00BE62A3" w:rsidRPr="005B5266" w:rsidRDefault="00BE62A3" w:rsidP="006A5DF1">
      <w:pPr>
        <w:rPr>
          <w:sz w:val="24"/>
          <w:szCs w:val="24"/>
        </w:rPr>
      </w:pPr>
      <w:r w:rsidRPr="005B5266">
        <w:rPr>
          <w:b/>
          <w:bCs/>
          <w:sz w:val="24"/>
          <w:szCs w:val="24"/>
        </w:rPr>
        <w:t>im. Gabriela Narutowicza w Krakowie</w:t>
      </w:r>
    </w:p>
    <w:p w14:paraId="3143964B" w14:textId="77777777" w:rsidR="006A5DF1" w:rsidRPr="005B526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B5266">
        <w:rPr>
          <w:sz w:val="24"/>
          <w:szCs w:val="24"/>
        </w:rPr>
        <w:t>ul. Prądnicka 35-37</w:t>
      </w:r>
    </w:p>
    <w:p w14:paraId="2DDF3C91" w14:textId="6EB02374" w:rsidR="006D4AB3" w:rsidRPr="00A73F3D" w:rsidRDefault="00BE62A3" w:rsidP="00A73F3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B5266">
        <w:rPr>
          <w:sz w:val="24"/>
          <w:szCs w:val="24"/>
        </w:rPr>
        <w:t>31-202 Kraków</w:t>
      </w:r>
    </w:p>
    <w:p w14:paraId="68235C8B" w14:textId="77777777" w:rsidR="006D4AB3" w:rsidRPr="005B526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A2207B" w14:textId="283DC118" w:rsidR="00632C3C" w:rsidRPr="005B526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B5266">
        <w:rPr>
          <w:rFonts w:ascii="Times New Roman" w:hAnsi="Times New Roman"/>
          <w:szCs w:val="28"/>
        </w:rPr>
        <w:t>WYJAŚNIENI</w:t>
      </w:r>
      <w:r w:rsidR="00520165" w:rsidRPr="005B5266">
        <w:rPr>
          <w:rFonts w:ascii="Times New Roman" w:hAnsi="Times New Roman"/>
          <w:szCs w:val="28"/>
        </w:rPr>
        <w:t>A</w:t>
      </w:r>
      <w:r w:rsidR="00632C3C" w:rsidRPr="005B5266">
        <w:rPr>
          <w:rFonts w:ascii="Times New Roman" w:hAnsi="Times New Roman"/>
          <w:szCs w:val="28"/>
        </w:rPr>
        <w:t xml:space="preserve"> TREŚCI</w:t>
      </w:r>
      <w:r w:rsidR="0029606A" w:rsidRPr="005B5266">
        <w:rPr>
          <w:rFonts w:ascii="Times New Roman" w:hAnsi="Times New Roman"/>
          <w:szCs w:val="28"/>
        </w:rPr>
        <w:t xml:space="preserve"> SWZ</w:t>
      </w:r>
      <w:r w:rsidR="005B5266">
        <w:rPr>
          <w:rFonts w:ascii="Times New Roman" w:hAnsi="Times New Roman"/>
          <w:szCs w:val="28"/>
        </w:rPr>
        <w:t xml:space="preserve"> - 1</w:t>
      </w:r>
    </w:p>
    <w:p w14:paraId="79C4DC4E" w14:textId="1F3345D5" w:rsidR="006D4AB3" w:rsidRPr="005B5266" w:rsidRDefault="00632C3C" w:rsidP="00463C5A">
      <w:pPr>
        <w:spacing w:after="360" w:line="276" w:lineRule="auto"/>
        <w:jc w:val="both"/>
        <w:rPr>
          <w:sz w:val="24"/>
          <w:szCs w:val="24"/>
        </w:rPr>
      </w:pPr>
      <w:r w:rsidRPr="005B5266">
        <w:rPr>
          <w:sz w:val="24"/>
          <w:szCs w:val="24"/>
        </w:rPr>
        <w:t xml:space="preserve">Dotyczy: </w:t>
      </w:r>
      <w:r w:rsidR="006A5DF1" w:rsidRPr="005B5266">
        <w:rPr>
          <w:sz w:val="24"/>
          <w:szCs w:val="24"/>
        </w:rPr>
        <w:t>p</w:t>
      </w:r>
      <w:r w:rsidRPr="005B5266">
        <w:rPr>
          <w:sz w:val="24"/>
          <w:szCs w:val="24"/>
        </w:rPr>
        <w:t>ostępowani</w:t>
      </w:r>
      <w:r w:rsidR="006A5DF1" w:rsidRPr="005B5266">
        <w:rPr>
          <w:sz w:val="24"/>
          <w:szCs w:val="24"/>
        </w:rPr>
        <w:t>a</w:t>
      </w:r>
      <w:r w:rsidRPr="005B5266">
        <w:rPr>
          <w:sz w:val="24"/>
          <w:szCs w:val="24"/>
        </w:rPr>
        <w:t xml:space="preserve"> o udzielenie zamówienia publicznego, prowadzone</w:t>
      </w:r>
      <w:r w:rsidR="006A5DF1" w:rsidRPr="005B5266">
        <w:rPr>
          <w:sz w:val="24"/>
          <w:szCs w:val="24"/>
        </w:rPr>
        <w:t>go</w:t>
      </w:r>
      <w:r w:rsidRPr="005B5266">
        <w:rPr>
          <w:sz w:val="24"/>
          <w:szCs w:val="24"/>
        </w:rPr>
        <w:t xml:space="preserve"> w</w:t>
      </w:r>
      <w:r w:rsidR="00BE62A3" w:rsidRPr="005B5266">
        <w:rPr>
          <w:sz w:val="24"/>
          <w:szCs w:val="24"/>
        </w:rPr>
        <w:t> </w:t>
      </w:r>
      <w:r w:rsidRPr="005B5266">
        <w:rPr>
          <w:sz w:val="24"/>
          <w:szCs w:val="24"/>
        </w:rPr>
        <w:t xml:space="preserve">trybie </w:t>
      </w:r>
      <w:r w:rsidR="00A54F94" w:rsidRPr="005B5266">
        <w:rPr>
          <w:sz w:val="24"/>
          <w:szCs w:val="24"/>
        </w:rPr>
        <w:t>przetarg</w:t>
      </w:r>
      <w:r w:rsidR="005B5266">
        <w:rPr>
          <w:sz w:val="24"/>
          <w:szCs w:val="24"/>
        </w:rPr>
        <w:t>u</w:t>
      </w:r>
      <w:r w:rsidR="00A54F94" w:rsidRPr="005B5266">
        <w:rPr>
          <w:sz w:val="24"/>
          <w:szCs w:val="24"/>
        </w:rPr>
        <w:t xml:space="preserve"> nieograniczon</w:t>
      </w:r>
      <w:r w:rsidR="005B5266">
        <w:rPr>
          <w:sz w:val="24"/>
          <w:szCs w:val="24"/>
        </w:rPr>
        <w:t>ego</w:t>
      </w:r>
      <w:r w:rsidRPr="005B5266">
        <w:rPr>
          <w:b/>
          <w:sz w:val="24"/>
          <w:szCs w:val="24"/>
        </w:rPr>
        <w:t xml:space="preserve"> </w:t>
      </w:r>
      <w:r w:rsidRPr="005B5266">
        <w:rPr>
          <w:bCs/>
          <w:sz w:val="24"/>
          <w:szCs w:val="24"/>
        </w:rPr>
        <w:t>na</w:t>
      </w:r>
      <w:r w:rsidRPr="005B5266">
        <w:rPr>
          <w:b/>
          <w:sz w:val="24"/>
          <w:szCs w:val="24"/>
        </w:rPr>
        <w:t xml:space="preserve"> </w:t>
      </w:r>
      <w:r w:rsidR="00E72428" w:rsidRPr="005B5266">
        <w:rPr>
          <w:bCs/>
          <w:sz w:val="24"/>
          <w:szCs w:val="24"/>
        </w:rPr>
        <w:t>”</w:t>
      </w:r>
      <w:r w:rsidR="00A54F94" w:rsidRPr="005B5266">
        <w:rPr>
          <w:b/>
          <w:bCs/>
          <w:sz w:val="24"/>
          <w:szCs w:val="24"/>
        </w:rPr>
        <w:t>Zakup i dostawa produktów farmaceutycznych IV</w:t>
      </w:r>
      <w:r w:rsidR="00E72428" w:rsidRPr="005B5266">
        <w:rPr>
          <w:bCs/>
          <w:sz w:val="24"/>
          <w:szCs w:val="24"/>
        </w:rPr>
        <w:t>”</w:t>
      </w:r>
      <w:r w:rsidRPr="005B5266">
        <w:rPr>
          <w:b/>
          <w:sz w:val="24"/>
          <w:szCs w:val="24"/>
        </w:rPr>
        <w:t xml:space="preserve"> </w:t>
      </w:r>
      <w:r w:rsidRPr="005B5266">
        <w:rPr>
          <w:bCs/>
          <w:sz w:val="24"/>
          <w:szCs w:val="24"/>
        </w:rPr>
        <w:t>– znak sprawy</w:t>
      </w:r>
      <w:r w:rsidRPr="005B5266">
        <w:rPr>
          <w:b/>
          <w:sz w:val="24"/>
          <w:szCs w:val="24"/>
        </w:rPr>
        <w:t xml:space="preserve"> </w:t>
      </w:r>
      <w:r w:rsidR="00A54F94" w:rsidRPr="005B5266">
        <w:rPr>
          <w:b/>
          <w:sz w:val="24"/>
          <w:szCs w:val="24"/>
        </w:rPr>
        <w:t>ZP/48/2023</w:t>
      </w:r>
      <w:r w:rsidRPr="005B5266">
        <w:rPr>
          <w:b/>
          <w:sz w:val="24"/>
          <w:szCs w:val="24"/>
        </w:rPr>
        <w:t>.</w:t>
      </w:r>
    </w:p>
    <w:p w14:paraId="1044A36F" w14:textId="77777777" w:rsidR="0012774F" w:rsidRPr="005B5266" w:rsidRDefault="00520165" w:rsidP="00463C5A">
      <w:pPr>
        <w:spacing w:after="240" w:line="276" w:lineRule="auto"/>
        <w:jc w:val="both"/>
        <w:rPr>
          <w:sz w:val="22"/>
          <w:szCs w:val="22"/>
        </w:rPr>
      </w:pPr>
      <w:r w:rsidRPr="005B5266">
        <w:rPr>
          <w:sz w:val="24"/>
          <w:szCs w:val="24"/>
        </w:rPr>
        <w:t xml:space="preserve">Zamawiający, działając na podstawie art. </w:t>
      </w:r>
      <w:r w:rsidR="0029606A" w:rsidRPr="005B5266">
        <w:rPr>
          <w:sz w:val="24"/>
          <w:szCs w:val="24"/>
        </w:rPr>
        <w:t>1</w:t>
      </w:r>
      <w:r w:rsidRPr="005B5266">
        <w:rPr>
          <w:sz w:val="24"/>
          <w:szCs w:val="24"/>
        </w:rPr>
        <w:t>3</w:t>
      </w:r>
      <w:r w:rsidR="0029606A" w:rsidRPr="005B5266">
        <w:rPr>
          <w:sz w:val="24"/>
          <w:szCs w:val="24"/>
        </w:rPr>
        <w:t>5</w:t>
      </w:r>
      <w:r w:rsidRPr="005B5266">
        <w:rPr>
          <w:sz w:val="24"/>
          <w:szCs w:val="24"/>
        </w:rPr>
        <w:t xml:space="preserve"> ust</w:t>
      </w:r>
      <w:r w:rsidR="00D9049C" w:rsidRPr="005B5266">
        <w:rPr>
          <w:sz w:val="24"/>
          <w:szCs w:val="24"/>
        </w:rPr>
        <w:t xml:space="preserve">. </w:t>
      </w:r>
      <w:r w:rsidR="0029606A" w:rsidRPr="005B5266">
        <w:rPr>
          <w:sz w:val="24"/>
          <w:szCs w:val="24"/>
        </w:rPr>
        <w:t>6</w:t>
      </w:r>
      <w:r w:rsidRPr="005B5266">
        <w:rPr>
          <w:sz w:val="24"/>
          <w:szCs w:val="24"/>
        </w:rPr>
        <w:t xml:space="preserve"> ustawy z dnia </w:t>
      </w:r>
      <w:r w:rsidR="0029606A" w:rsidRPr="005B5266">
        <w:rPr>
          <w:sz w:val="24"/>
          <w:szCs w:val="24"/>
        </w:rPr>
        <w:t>11</w:t>
      </w:r>
      <w:r w:rsidRPr="005B5266">
        <w:rPr>
          <w:sz w:val="24"/>
          <w:szCs w:val="24"/>
        </w:rPr>
        <w:t xml:space="preserve"> </w:t>
      </w:r>
      <w:r w:rsidR="0029606A" w:rsidRPr="005B5266">
        <w:rPr>
          <w:sz w:val="24"/>
          <w:szCs w:val="24"/>
        </w:rPr>
        <w:t xml:space="preserve">września </w:t>
      </w:r>
      <w:r w:rsidRPr="005B5266">
        <w:rPr>
          <w:sz w:val="24"/>
          <w:szCs w:val="24"/>
        </w:rPr>
        <w:t>20</w:t>
      </w:r>
      <w:r w:rsidR="0029606A" w:rsidRPr="005B5266">
        <w:rPr>
          <w:sz w:val="24"/>
          <w:szCs w:val="24"/>
        </w:rPr>
        <w:t>19</w:t>
      </w:r>
      <w:r w:rsidR="00BE62A3" w:rsidRPr="005B5266">
        <w:rPr>
          <w:sz w:val="24"/>
          <w:szCs w:val="24"/>
        </w:rPr>
        <w:t> </w:t>
      </w:r>
      <w:r w:rsidRPr="005B5266">
        <w:rPr>
          <w:sz w:val="24"/>
          <w:szCs w:val="24"/>
        </w:rPr>
        <w:t>r</w:t>
      </w:r>
      <w:r w:rsidR="0029606A" w:rsidRPr="005B5266">
        <w:rPr>
          <w:sz w:val="24"/>
          <w:szCs w:val="24"/>
        </w:rPr>
        <w:t>.</w:t>
      </w:r>
      <w:r w:rsidRPr="005B5266">
        <w:rPr>
          <w:sz w:val="24"/>
          <w:szCs w:val="24"/>
        </w:rPr>
        <w:t xml:space="preserve"> Prawo </w:t>
      </w:r>
      <w:r w:rsidR="0029606A" w:rsidRPr="005B5266">
        <w:rPr>
          <w:sz w:val="24"/>
          <w:szCs w:val="24"/>
        </w:rPr>
        <w:t>z</w:t>
      </w:r>
      <w:r w:rsidRPr="005B5266">
        <w:rPr>
          <w:sz w:val="24"/>
          <w:szCs w:val="24"/>
        </w:rPr>
        <w:t xml:space="preserve">amówień </w:t>
      </w:r>
      <w:r w:rsidR="0029606A" w:rsidRPr="005B5266">
        <w:rPr>
          <w:sz w:val="24"/>
          <w:szCs w:val="24"/>
        </w:rPr>
        <w:t>p</w:t>
      </w:r>
      <w:r w:rsidRPr="005B5266">
        <w:rPr>
          <w:sz w:val="24"/>
          <w:szCs w:val="24"/>
        </w:rPr>
        <w:t>ublicznych</w:t>
      </w:r>
      <w:r w:rsidR="00BE7BFD" w:rsidRPr="005B5266">
        <w:rPr>
          <w:sz w:val="24"/>
          <w:szCs w:val="24"/>
        </w:rPr>
        <w:t xml:space="preserve"> </w:t>
      </w:r>
      <w:r w:rsidR="00D9049C" w:rsidRPr="005B5266">
        <w:rPr>
          <w:sz w:val="24"/>
          <w:szCs w:val="24"/>
        </w:rPr>
        <w:t>udostępnia</w:t>
      </w:r>
      <w:r w:rsidR="00BE7BFD" w:rsidRPr="005B5266">
        <w:rPr>
          <w:sz w:val="24"/>
          <w:szCs w:val="24"/>
        </w:rPr>
        <w:t xml:space="preserve"> poniżej treść zapytań do S</w:t>
      </w:r>
      <w:r w:rsidR="0012774F" w:rsidRPr="005B5266">
        <w:rPr>
          <w:sz w:val="24"/>
          <w:szCs w:val="24"/>
        </w:rPr>
        <w:t>pecyfikacji Warunków Zamówienia (</w:t>
      </w:r>
      <w:r w:rsidR="0012774F" w:rsidRPr="005B5266">
        <w:rPr>
          <w:sz w:val="24"/>
          <w:szCs w:val="24"/>
          <w:lang w:eastAsia="ar-SA"/>
        </w:rPr>
        <w:t>zwanej dalej</w:t>
      </w:r>
      <w:r w:rsidR="0012774F" w:rsidRPr="005B5266">
        <w:rPr>
          <w:b/>
          <w:sz w:val="24"/>
          <w:szCs w:val="24"/>
          <w:lang w:eastAsia="ar-SA"/>
        </w:rPr>
        <w:t xml:space="preserve"> </w:t>
      </w:r>
      <w:r w:rsidR="0012774F" w:rsidRPr="005B5266">
        <w:rPr>
          <w:bCs/>
          <w:sz w:val="24"/>
          <w:szCs w:val="24"/>
          <w:lang w:eastAsia="ar-SA"/>
        </w:rPr>
        <w:t>”SWZ”)</w:t>
      </w:r>
      <w:r w:rsidR="00D9049C" w:rsidRPr="005B5266">
        <w:rPr>
          <w:bCs/>
          <w:sz w:val="24"/>
          <w:szCs w:val="24"/>
          <w:lang w:eastAsia="ar-SA"/>
        </w:rPr>
        <w:t xml:space="preserve"> </w:t>
      </w:r>
      <w:r w:rsidR="00D9049C" w:rsidRPr="005B5266">
        <w:rPr>
          <w:sz w:val="24"/>
          <w:szCs w:val="24"/>
        </w:rPr>
        <w:t>wraz z wyjaśnieniami</w:t>
      </w:r>
      <w:r w:rsidR="0012774F" w:rsidRPr="005B526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4F94" w:rsidRPr="005B5266" w14:paraId="4B031B86" w14:textId="77777777" w:rsidTr="008F11AF">
        <w:tc>
          <w:tcPr>
            <w:tcW w:w="9356" w:type="dxa"/>
            <w:shd w:val="clear" w:color="auto" w:fill="auto"/>
          </w:tcPr>
          <w:p w14:paraId="38FAA609" w14:textId="62C51181" w:rsidR="005B5266" w:rsidRDefault="00A54F94" w:rsidP="00463C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5266">
              <w:rPr>
                <w:sz w:val="22"/>
                <w:szCs w:val="22"/>
              </w:rPr>
              <w:t xml:space="preserve">1. Zwracamy się z prośbą o określenie w jaki sposób postąpić w przypadku zaprzestania lub braku produkcji danego preparatu. Czy Zamawiający wyrazi zgodę na podanie ostatniej ceny i informacji pod pakietem? </w:t>
            </w:r>
          </w:p>
          <w:p w14:paraId="3D3D746E" w14:textId="068D5B41" w:rsidR="005B5266" w:rsidRDefault="005B5266" w:rsidP="00463C5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5266">
              <w:rPr>
                <w:b/>
                <w:bCs/>
                <w:sz w:val="22"/>
                <w:szCs w:val="22"/>
              </w:rPr>
              <w:t>Odpowiedź:</w:t>
            </w:r>
            <w:r w:rsidR="00A73F3D">
              <w:rPr>
                <w:b/>
                <w:bCs/>
                <w:sz w:val="22"/>
                <w:szCs w:val="22"/>
              </w:rPr>
              <w:t xml:space="preserve"> Pytanie nieprecyzyjne. Brak odniesienia do konkretnego pakietu i pozycji. </w:t>
            </w:r>
          </w:p>
          <w:p w14:paraId="7FB12668" w14:textId="77777777" w:rsidR="005B5266" w:rsidRPr="005B5266" w:rsidRDefault="005B5266" w:rsidP="00463C5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5242126" w14:textId="4A1B63FC" w:rsidR="005B5266" w:rsidRPr="007A4750" w:rsidRDefault="00A54F94" w:rsidP="00463C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4750">
              <w:rPr>
                <w:sz w:val="22"/>
                <w:szCs w:val="22"/>
              </w:rPr>
              <w:t xml:space="preserve">2. Czy zamawiający wyraża zgodę na zmianę wielkości opakowań ? Proszę podać sposób przeliczenia – do 2 miejsc po przecinku czy do pełnego opakowania w górę? </w:t>
            </w:r>
          </w:p>
          <w:p w14:paraId="432DF99B" w14:textId="121CE267" w:rsidR="005B5266" w:rsidRPr="007A4750" w:rsidRDefault="005B5266" w:rsidP="00463C5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4750">
              <w:rPr>
                <w:b/>
                <w:bCs/>
                <w:sz w:val="22"/>
                <w:szCs w:val="22"/>
              </w:rPr>
              <w:t>Odpowiedź:</w:t>
            </w:r>
            <w:r w:rsidR="00A73F3D" w:rsidRPr="007A4750">
              <w:rPr>
                <w:b/>
                <w:bCs/>
                <w:sz w:val="22"/>
                <w:szCs w:val="22"/>
              </w:rPr>
              <w:t xml:space="preserve"> Zamawiający wymaga wyceny wg jednostki miary podanej w opisie przedmiotu zamówienia. </w:t>
            </w:r>
            <w:r w:rsidR="007A4750">
              <w:rPr>
                <w:b/>
                <w:bCs/>
                <w:sz w:val="22"/>
                <w:szCs w:val="22"/>
              </w:rPr>
              <w:t>Należy</w:t>
            </w:r>
            <w:r w:rsidR="00A73F3D" w:rsidRPr="007A4750">
              <w:rPr>
                <w:b/>
                <w:bCs/>
                <w:sz w:val="22"/>
                <w:szCs w:val="22"/>
              </w:rPr>
              <w:t xml:space="preserve"> podać wycenę do 2 miejsc po przecinku. </w:t>
            </w:r>
          </w:p>
          <w:p w14:paraId="17D78C4C" w14:textId="77777777" w:rsidR="005B5266" w:rsidRDefault="005B5266" w:rsidP="00463C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327BAC" w14:textId="55CD7969" w:rsidR="005B5266" w:rsidRDefault="00A54F94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B5266">
              <w:rPr>
                <w:sz w:val="22"/>
                <w:szCs w:val="22"/>
              </w:rPr>
              <w:t xml:space="preserve">3. Czy Zamawiający wyrazi zgodę na zmianę postaci proponowanych preparatów – tabletki na tabletki powlekane lub kapsułki lub drażetki i odwrotnie? </w:t>
            </w:r>
          </w:p>
          <w:p w14:paraId="0E0D6CAD" w14:textId="0B07A48B" w:rsidR="005B5266" w:rsidRPr="005B5266" w:rsidRDefault="005B5266" w:rsidP="00463C5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5266">
              <w:rPr>
                <w:b/>
                <w:bCs/>
                <w:sz w:val="22"/>
                <w:szCs w:val="22"/>
              </w:rPr>
              <w:t>Odpowiedź:</w:t>
            </w:r>
            <w:r w:rsidR="00A73F3D">
              <w:rPr>
                <w:b/>
                <w:bCs/>
                <w:sz w:val="22"/>
                <w:szCs w:val="22"/>
              </w:rPr>
              <w:t xml:space="preserve"> Zamawiający w przypadku postaci doustnych wymagana zaproponowania „stałej doustnej postaci leku”, w pozostałych przypadkach należy wycenić postać leku określonego </w:t>
            </w:r>
            <w:r w:rsidR="00463C5A">
              <w:rPr>
                <w:b/>
                <w:bCs/>
                <w:sz w:val="22"/>
                <w:szCs w:val="22"/>
              </w:rPr>
              <w:br/>
            </w:r>
            <w:r w:rsidR="00A73F3D">
              <w:rPr>
                <w:b/>
                <w:bCs/>
                <w:sz w:val="22"/>
                <w:szCs w:val="22"/>
              </w:rPr>
              <w:t xml:space="preserve">w </w:t>
            </w:r>
            <w:r w:rsidR="00463C5A">
              <w:rPr>
                <w:b/>
                <w:bCs/>
                <w:sz w:val="22"/>
                <w:szCs w:val="22"/>
              </w:rPr>
              <w:t xml:space="preserve">opisie </w:t>
            </w:r>
            <w:r w:rsidR="00A73F3D">
              <w:rPr>
                <w:b/>
                <w:bCs/>
                <w:sz w:val="22"/>
                <w:szCs w:val="22"/>
              </w:rPr>
              <w:t>przedmio</w:t>
            </w:r>
            <w:r w:rsidR="00463C5A">
              <w:rPr>
                <w:b/>
                <w:bCs/>
                <w:sz w:val="22"/>
                <w:szCs w:val="22"/>
              </w:rPr>
              <w:t>tu</w:t>
            </w:r>
            <w:r w:rsidR="00A73F3D">
              <w:rPr>
                <w:b/>
                <w:bCs/>
                <w:sz w:val="22"/>
                <w:szCs w:val="22"/>
              </w:rPr>
              <w:t xml:space="preserve"> zamówienia. </w:t>
            </w:r>
          </w:p>
          <w:p w14:paraId="46B7A3A3" w14:textId="77777777" w:rsidR="005B5266" w:rsidRDefault="005B5266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0BD500B" w14:textId="340ECEC3" w:rsidR="005B5266" w:rsidRDefault="00A54F94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B5266">
              <w:rPr>
                <w:sz w:val="22"/>
                <w:szCs w:val="22"/>
              </w:rPr>
              <w:t xml:space="preserve">4. Czy Zamawiający wyrazi zgodę na zmianę postaci proponowanych preparatów – fiolki na ampułki lub ampułko-strzykawki i odwrotnie? </w:t>
            </w:r>
          </w:p>
          <w:p w14:paraId="374CF2D5" w14:textId="595CCFCA" w:rsidR="005B5266" w:rsidRPr="005B5266" w:rsidRDefault="005B5266" w:rsidP="00463C5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5266">
              <w:rPr>
                <w:b/>
                <w:bCs/>
                <w:sz w:val="22"/>
                <w:szCs w:val="22"/>
              </w:rPr>
              <w:t>Odpowiedź:</w:t>
            </w:r>
            <w:r w:rsidR="00A73F3D">
              <w:rPr>
                <w:b/>
                <w:bCs/>
                <w:sz w:val="22"/>
                <w:szCs w:val="22"/>
              </w:rPr>
              <w:t xml:space="preserve"> Zamawiający wyraża zgodę z wyjątkiem zmiany fiolek i ampułek na ampułko-strzykawki i odwrotnie. </w:t>
            </w:r>
          </w:p>
          <w:p w14:paraId="371EE53C" w14:textId="77777777" w:rsidR="005B5266" w:rsidRDefault="005B5266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9534EB9" w14:textId="1E0CAC86" w:rsidR="005B5266" w:rsidRDefault="00A54F94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B5266">
              <w:rPr>
                <w:sz w:val="22"/>
                <w:szCs w:val="22"/>
              </w:rPr>
              <w:t xml:space="preserve">5. Czy Zamawiający wyrazi zgodę na zmianę wielkości opakowań płynów, syropów, maści, kremów itp. celem zaproponowania oferty korzystniejszej cenowo (przeliczenie ilości opakowań miałoby miejsce w oparciu o mg, ml itp.) </w:t>
            </w:r>
          </w:p>
          <w:p w14:paraId="1C0793C8" w14:textId="19DFB83C" w:rsidR="005B5266" w:rsidRPr="005B5266" w:rsidRDefault="005B5266" w:rsidP="00463C5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5266">
              <w:rPr>
                <w:b/>
                <w:bCs/>
                <w:sz w:val="22"/>
                <w:szCs w:val="22"/>
              </w:rPr>
              <w:t>Odpowiedź:</w:t>
            </w:r>
            <w:r w:rsidR="00A73F3D">
              <w:rPr>
                <w:b/>
                <w:bCs/>
                <w:sz w:val="22"/>
                <w:szCs w:val="22"/>
              </w:rPr>
              <w:t xml:space="preserve"> Zamawiający wymaga wyceny za sztukę. W przypadku opakowa</w:t>
            </w:r>
            <w:r w:rsidR="00463C5A">
              <w:rPr>
                <w:b/>
                <w:bCs/>
                <w:sz w:val="22"/>
                <w:szCs w:val="22"/>
              </w:rPr>
              <w:t>ń</w:t>
            </w:r>
            <w:r w:rsidR="00A73F3D">
              <w:rPr>
                <w:b/>
                <w:bCs/>
                <w:sz w:val="22"/>
                <w:szCs w:val="22"/>
              </w:rPr>
              <w:t xml:space="preserve"> należy podać wycenę za wielkość opakowania zgodnie z SWZ. </w:t>
            </w:r>
          </w:p>
          <w:p w14:paraId="67434DAB" w14:textId="77777777" w:rsidR="005B5266" w:rsidRDefault="005B5266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9BD2064" w14:textId="262983F5" w:rsidR="005B5266" w:rsidRPr="00463C5A" w:rsidRDefault="00A54F94" w:rsidP="00463C5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5B5266">
              <w:rPr>
                <w:sz w:val="22"/>
                <w:szCs w:val="22"/>
              </w:rPr>
              <w:t xml:space="preserve">6. Prosimy o podanie, w jaki sposób prawidłowo przeliczyć ilość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 </w:t>
            </w:r>
            <w:r w:rsidR="00463C5A">
              <w:rPr>
                <w:sz w:val="22"/>
                <w:szCs w:val="22"/>
              </w:rPr>
              <w:br/>
            </w:r>
            <w:r w:rsidR="00463C5A">
              <w:rPr>
                <w:b/>
                <w:bCs/>
                <w:sz w:val="22"/>
                <w:szCs w:val="22"/>
              </w:rPr>
              <w:br/>
            </w:r>
            <w:r w:rsidR="005B5266" w:rsidRPr="005B5266">
              <w:rPr>
                <w:b/>
                <w:bCs/>
                <w:sz w:val="22"/>
                <w:szCs w:val="22"/>
              </w:rPr>
              <w:t>Odpowiedź:</w:t>
            </w:r>
            <w:r w:rsidR="00A73F3D">
              <w:rPr>
                <w:b/>
                <w:bCs/>
                <w:sz w:val="22"/>
                <w:szCs w:val="22"/>
              </w:rPr>
              <w:t xml:space="preserve"> Zapotrzebowanie w SWZ jest wyrażone w sztukach z wyjątkiem Pakietów nr 6,8,10,66, które należy wycenić zgodnie z opisem. </w:t>
            </w:r>
          </w:p>
          <w:p w14:paraId="10C223E2" w14:textId="17909A23" w:rsidR="005B5266" w:rsidRDefault="005B5266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36EFB5C6" w14:textId="4278BE84" w:rsidR="005B5266" w:rsidRPr="00463C5A" w:rsidRDefault="00A54F94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463C5A">
              <w:rPr>
                <w:sz w:val="22"/>
                <w:szCs w:val="22"/>
              </w:rPr>
              <w:t xml:space="preserve">7. Czy Zamawiający dopuści wycenę produktów dostępnych na jednorazowe zezwolenie MZ? W sytuacji jeśli aktualnie tylko takie produkty są dostępne na rynku. </w:t>
            </w:r>
          </w:p>
          <w:p w14:paraId="6304FF2D" w14:textId="3A26CB2A" w:rsidR="005B5266" w:rsidRPr="00463C5A" w:rsidRDefault="005B5266" w:rsidP="00463C5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63C5A">
              <w:rPr>
                <w:b/>
                <w:bCs/>
                <w:sz w:val="22"/>
                <w:szCs w:val="22"/>
              </w:rPr>
              <w:t>Odpowiedź:</w:t>
            </w:r>
            <w:r w:rsidR="00A73F3D" w:rsidRPr="00463C5A">
              <w:rPr>
                <w:b/>
                <w:bCs/>
                <w:sz w:val="22"/>
                <w:szCs w:val="22"/>
              </w:rPr>
              <w:t xml:space="preserve"> Zamawiający wyraża zgodę. Wykonawca zobowiązany jest </w:t>
            </w:r>
            <w:r w:rsidR="00463C5A" w:rsidRPr="00463C5A">
              <w:rPr>
                <w:b/>
                <w:bCs/>
                <w:sz w:val="22"/>
                <w:szCs w:val="22"/>
              </w:rPr>
              <w:t xml:space="preserve">każdorazowo </w:t>
            </w:r>
            <w:r w:rsidR="00A73F3D" w:rsidRPr="00463C5A">
              <w:rPr>
                <w:b/>
                <w:bCs/>
                <w:sz w:val="22"/>
                <w:szCs w:val="22"/>
              </w:rPr>
              <w:t>dostarczyć dokument zezwolenia na dopuszczenie do obrotu wydany przez Ministerstwo Zdrowia.</w:t>
            </w:r>
          </w:p>
          <w:p w14:paraId="2D319A9B" w14:textId="77777777" w:rsidR="005B5266" w:rsidRDefault="005B5266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18C4509" w14:textId="7F6A9554" w:rsidR="00A54F94" w:rsidRPr="005B5266" w:rsidRDefault="00A54F94" w:rsidP="00463C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B5266">
              <w:rPr>
                <w:sz w:val="22"/>
                <w:szCs w:val="22"/>
              </w:rPr>
              <w:t>8. Dotyczy informacji o przedmiotowych środkach dowodowych: Prosimy o potwierdzenie, że Zamawiający - w przypadku niezłożenia przez Wykonawcę przedmiotowych środków dowodowych lub gdy złożone przedmiotowe środki dowodowe okażą się niekompletne - wezwie do ich złożenia lub uzupełnienia w wyznaczonym terminie. Zamawiający nie określił jednoznacznie w SWZ i ogłoszeniu czy przewiduje możliwość uzupełnienia przedmiotowych środków dowodowych”.</w:t>
            </w:r>
          </w:p>
          <w:p w14:paraId="2EAD5783" w14:textId="2E950ADF" w:rsidR="00A54F94" w:rsidRPr="000A598D" w:rsidRDefault="00A54F94" w:rsidP="00463C5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5266">
              <w:rPr>
                <w:b/>
                <w:bCs/>
                <w:sz w:val="22"/>
                <w:szCs w:val="22"/>
              </w:rPr>
              <w:t>Odpowiedź:</w:t>
            </w:r>
            <w:r w:rsidR="000A598D">
              <w:rPr>
                <w:b/>
                <w:bCs/>
                <w:sz w:val="22"/>
                <w:szCs w:val="22"/>
              </w:rPr>
              <w:t xml:space="preserve"> Zgodnie z pkt. 9.2 SWZ </w:t>
            </w:r>
            <w:r w:rsidR="000A598D" w:rsidRPr="000A598D">
              <w:rPr>
                <w:b/>
                <w:i/>
                <w:iCs/>
                <w:sz w:val="22"/>
                <w:szCs w:val="22"/>
              </w:rPr>
              <w:t>jeżeli wykonawca nie złożył przedmiotowych środków dowodowych lub złożone przedmiotowe środki dowodowe są niekompletne, zamawiający wzywa do ich złożenia lub uzupełnienia w wyznaczonym terminie</w:t>
            </w:r>
            <w:r w:rsidR="000A598D">
              <w:rPr>
                <w:bCs/>
                <w:i/>
                <w:iCs/>
                <w:sz w:val="22"/>
                <w:szCs w:val="22"/>
              </w:rPr>
              <w:t>.</w:t>
            </w:r>
          </w:p>
        </w:tc>
      </w:tr>
    </w:tbl>
    <w:p w14:paraId="5143C2D6" w14:textId="5176078B" w:rsidR="00BE7BFD" w:rsidRDefault="00BE7BFD" w:rsidP="00520165">
      <w:pPr>
        <w:jc w:val="both"/>
        <w:rPr>
          <w:sz w:val="22"/>
          <w:szCs w:val="22"/>
        </w:rPr>
      </w:pPr>
    </w:p>
    <w:p w14:paraId="380C4C84" w14:textId="77777777" w:rsidR="000A598D" w:rsidRPr="005B5266" w:rsidRDefault="000A598D" w:rsidP="00520165">
      <w:pPr>
        <w:jc w:val="both"/>
        <w:rPr>
          <w:sz w:val="22"/>
          <w:szCs w:val="22"/>
        </w:rPr>
      </w:pPr>
    </w:p>
    <w:p w14:paraId="2F967FCF" w14:textId="77777777" w:rsidR="006D4AB3" w:rsidRPr="005B5266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B5266">
        <w:rPr>
          <w:i/>
          <w:iCs/>
          <w:sz w:val="24"/>
          <w:szCs w:val="24"/>
        </w:rPr>
        <w:t>Przewodniczący Komisji Przetargowej</w:t>
      </w:r>
    </w:p>
    <w:p w14:paraId="3BB1E98A" w14:textId="660BA757" w:rsidR="006D4AB3" w:rsidRPr="005B5266" w:rsidRDefault="005B5266" w:rsidP="005B5266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 w:rsidRPr="005B5266">
        <w:rPr>
          <w:i/>
          <w:iCs/>
          <w:sz w:val="24"/>
          <w:szCs w:val="24"/>
        </w:rPr>
        <w:t xml:space="preserve">          </w:t>
      </w:r>
      <w:r w:rsidR="00C43E23">
        <w:rPr>
          <w:i/>
          <w:iCs/>
          <w:sz w:val="24"/>
          <w:szCs w:val="24"/>
        </w:rPr>
        <w:t xml:space="preserve">   </w:t>
      </w:r>
      <w:r w:rsidR="00A54F94" w:rsidRPr="005B5266">
        <w:rPr>
          <w:i/>
          <w:iCs/>
          <w:sz w:val="24"/>
          <w:szCs w:val="24"/>
        </w:rPr>
        <w:t>Barbara</w:t>
      </w:r>
      <w:r w:rsidR="006D4AB3" w:rsidRPr="005B5266">
        <w:rPr>
          <w:i/>
          <w:iCs/>
          <w:sz w:val="24"/>
          <w:szCs w:val="24"/>
        </w:rPr>
        <w:t xml:space="preserve"> </w:t>
      </w:r>
      <w:r w:rsidR="00A54F94" w:rsidRPr="005B5266">
        <w:rPr>
          <w:i/>
          <w:iCs/>
          <w:sz w:val="24"/>
          <w:szCs w:val="24"/>
        </w:rPr>
        <w:t>Parcz</w:t>
      </w:r>
    </w:p>
    <w:sectPr w:rsidR="006D4AB3" w:rsidRPr="005B5266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D7890" w14:textId="77777777" w:rsidR="005D6010" w:rsidRDefault="005D6010">
      <w:r>
        <w:separator/>
      </w:r>
    </w:p>
  </w:endnote>
  <w:endnote w:type="continuationSeparator" w:id="0">
    <w:p w14:paraId="59F38525" w14:textId="77777777" w:rsidR="005D6010" w:rsidRDefault="005D6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B16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648D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2E664" w14:textId="77777777" w:rsidR="006D4AB3" w:rsidRDefault="007A4750">
    <w:pPr>
      <w:pStyle w:val="Stopka"/>
      <w:tabs>
        <w:tab w:val="clear" w:pos="4536"/>
      </w:tabs>
      <w:jc w:val="center"/>
    </w:pPr>
    <w:r>
      <w:rPr>
        <w:noProof/>
      </w:rPr>
      <w:pict w14:anchorId="23B24682">
        <v:line id="_x0000_s1025" style="position:absolute;left:0;text-align:left;z-index:251657728" from="-3.85pt,8.75pt" to="455.15pt,8.75pt"/>
      </w:pict>
    </w:r>
  </w:p>
  <w:p w14:paraId="171D7CF9" w14:textId="7A932B2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6D9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93C6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403392" w14:textId="77777777" w:rsidR="006D4AB3" w:rsidRDefault="006D4AB3">
    <w:pPr>
      <w:pStyle w:val="Stopka"/>
      <w:tabs>
        <w:tab w:val="clear" w:pos="4536"/>
        <w:tab w:val="left" w:pos="6237"/>
      </w:tabs>
    </w:pPr>
  </w:p>
  <w:p w14:paraId="57073F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8C8A0" w14:textId="77777777" w:rsidR="005D6010" w:rsidRDefault="005D6010">
      <w:r>
        <w:separator/>
      </w:r>
    </w:p>
  </w:footnote>
  <w:footnote w:type="continuationSeparator" w:id="0">
    <w:p w14:paraId="07E5F45F" w14:textId="77777777" w:rsidR="005D6010" w:rsidRDefault="005D60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6858111">
    <w:abstractNumId w:val="3"/>
  </w:num>
  <w:num w:numId="2" w16cid:durableId="697394340">
    <w:abstractNumId w:val="6"/>
  </w:num>
  <w:num w:numId="3" w16cid:durableId="1136487222">
    <w:abstractNumId w:val="2"/>
  </w:num>
  <w:num w:numId="4" w16cid:durableId="853569950">
    <w:abstractNumId w:val="5"/>
  </w:num>
  <w:num w:numId="5" w16cid:durableId="141310120">
    <w:abstractNumId w:val="0"/>
  </w:num>
  <w:num w:numId="6" w16cid:durableId="1142426130">
    <w:abstractNumId w:val="1"/>
  </w:num>
  <w:num w:numId="7" w16cid:durableId="203366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010"/>
    <w:rsid w:val="00031374"/>
    <w:rsid w:val="000A1097"/>
    <w:rsid w:val="000A598D"/>
    <w:rsid w:val="000E2A8F"/>
    <w:rsid w:val="0012774F"/>
    <w:rsid w:val="00144B7A"/>
    <w:rsid w:val="00180C6E"/>
    <w:rsid w:val="0029606A"/>
    <w:rsid w:val="00463C5A"/>
    <w:rsid w:val="004848F3"/>
    <w:rsid w:val="004A75F2"/>
    <w:rsid w:val="005144A9"/>
    <w:rsid w:val="00520165"/>
    <w:rsid w:val="005B1B08"/>
    <w:rsid w:val="005B5266"/>
    <w:rsid w:val="005D6010"/>
    <w:rsid w:val="00632C3C"/>
    <w:rsid w:val="00662BDB"/>
    <w:rsid w:val="006A5DF1"/>
    <w:rsid w:val="006B7198"/>
    <w:rsid w:val="006D4AB3"/>
    <w:rsid w:val="006F3B81"/>
    <w:rsid w:val="007A4750"/>
    <w:rsid w:val="007D7198"/>
    <w:rsid w:val="00870F9F"/>
    <w:rsid w:val="008804B6"/>
    <w:rsid w:val="00897AB0"/>
    <w:rsid w:val="008A3553"/>
    <w:rsid w:val="009003D1"/>
    <w:rsid w:val="00947A50"/>
    <w:rsid w:val="00A54F94"/>
    <w:rsid w:val="00A73F3D"/>
    <w:rsid w:val="00A905AC"/>
    <w:rsid w:val="00B1255C"/>
    <w:rsid w:val="00B153F9"/>
    <w:rsid w:val="00BA6584"/>
    <w:rsid w:val="00BE62A3"/>
    <w:rsid w:val="00BE7BFD"/>
    <w:rsid w:val="00C370F2"/>
    <w:rsid w:val="00C43E23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9AD14D"/>
  <w15:chartTrackingRefBased/>
  <w15:docId w15:val="{BE00D38C-BD31-4802-918E-F43EB2754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497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8</cp:revision>
  <cp:lastPrinted>2001-02-10T14:28:00Z</cp:lastPrinted>
  <dcterms:created xsi:type="dcterms:W3CDTF">2023-11-16T07:35:00Z</dcterms:created>
  <dcterms:modified xsi:type="dcterms:W3CDTF">2023-11-29T13:22:00Z</dcterms:modified>
</cp:coreProperties>
</file>