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A88CB" w14:textId="14025AE5" w:rsidR="00250009" w:rsidRPr="00C13AA9" w:rsidRDefault="00250009" w:rsidP="00250009">
      <w:pPr>
        <w:jc w:val="both"/>
        <w:rPr>
          <w:b/>
          <w:bCs/>
          <w:i/>
          <w:iCs/>
          <w:sz w:val="22"/>
          <w:szCs w:val="22"/>
        </w:rPr>
      </w:pPr>
      <w:r w:rsidRPr="00C13AA9">
        <w:rPr>
          <w:b/>
          <w:bCs/>
          <w:sz w:val="22"/>
          <w:szCs w:val="22"/>
        </w:rPr>
        <w:t>Usługa:</w:t>
      </w:r>
      <w:r w:rsidRPr="00250009">
        <w:rPr>
          <w:b/>
          <w:bCs/>
        </w:rPr>
        <w:t xml:space="preserve"> </w:t>
      </w:r>
      <w:r w:rsidR="00C13AA9" w:rsidRPr="00C13AA9">
        <w:rPr>
          <w:b/>
          <w:bCs/>
          <w:i/>
          <w:iCs/>
          <w:sz w:val="22"/>
          <w:szCs w:val="22"/>
        </w:rPr>
        <w:t>Całodobowe świadczenie usług w zakresie transportu pacjentów Szpitala karetką reanimacyjno - transportową RT z lekarzem (typ S) i karetką bariatryczną</w:t>
      </w:r>
    </w:p>
    <w:p w14:paraId="4DBE7F21" w14:textId="77777777" w:rsidR="00250009" w:rsidRDefault="00250009" w:rsidP="00F2562D">
      <w:pPr>
        <w:ind w:left="1146" w:hanging="360"/>
        <w:jc w:val="both"/>
      </w:pPr>
    </w:p>
    <w:p w14:paraId="201FF559" w14:textId="50068618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Skład osobowy karetki powinien być zgodny z wymaganiami zawartymi w art. 36 ust. 1 pkt 1 ustawy z dnia 8 września 2006 r. o Państwowym Ratownictwie Medycznym tj. </w:t>
      </w:r>
      <w:r w:rsidR="005C2AD5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w jego skład wchodz</w:t>
      </w:r>
      <w:r w:rsidR="00250009" w:rsidRPr="00250009">
        <w:rPr>
          <w:sz w:val="22"/>
          <w:szCs w:val="22"/>
        </w:rPr>
        <w:t xml:space="preserve">ić mają </w:t>
      </w:r>
      <w:r w:rsidRPr="00250009">
        <w:rPr>
          <w:sz w:val="22"/>
          <w:szCs w:val="22"/>
        </w:rPr>
        <w:t>co najmniej trzy osoby uprawnione do wykonywania medycznych czynności ratunkowych, w tym lekarz systemu oraz pielęgniarka systemu lub ratownik medyczny;</w:t>
      </w:r>
    </w:p>
    <w:p w14:paraId="05142171" w14:textId="77777777" w:rsidR="005C2AD5" w:rsidRPr="00250009" w:rsidRDefault="005C2AD5" w:rsidP="006E70A5">
      <w:pPr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color w:val="000000"/>
          <w:sz w:val="22"/>
          <w:szCs w:val="22"/>
        </w:rPr>
        <w:t xml:space="preserve">W ramach wykonania </w:t>
      </w:r>
      <w:r w:rsidR="005666AE" w:rsidRPr="00250009">
        <w:rPr>
          <w:color w:val="000000"/>
          <w:sz w:val="22"/>
          <w:szCs w:val="22"/>
        </w:rPr>
        <w:t xml:space="preserve">usługi </w:t>
      </w:r>
      <w:r w:rsidRPr="00250009">
        <w:rPr>
          <w:color w:val="000000"/>
          <w:sz w:val="22"/>
          <w:szCs w:val="22"/>
        </w:rPr>
        <w:t xml:space="preserve"> kierowcy Wykonawcy zobowiązani są do świadczenia usług polegających na pomocy pacjentom przy wsiadaniu i wysiadaniu, przekazywaniu </w:t>
      </w:r>
      <w:r w:rsidR="00250009" w:rsidRPr="00250009">
        <w:rPr>
          <w:color w:val="000000"/>
          <w:sz w:val="22"/>
          <w:szCs w:val="22"/>
        </w:rPr>
        <w:br/>
      </w:r>
      <w:r w:rsidRPr="00250009">
        <w:rPr>
          <w:color w:val="000000"/>
          <w:sz w:val="22"/>
          <w:szCs w:val="22"/>
        </w:rPr>
        <w:t>i odbiorze przewożonych przedmiotów, dokumentów oraz materiałów do badań, stosownie do zleceń wydanych przez Zamawiającego.</w:t>
      </w:r>
    </w:p>
    <w:p w14:paraId="705391D0" w14:textId="77777777" w:rsidR="00F2562D" w:rsidRPr="00250009" w:rsidRDefault="00F2562D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Usługa ma być świadczona przez Wykonawcę całodobowo we wszystkie dni tygodnia, także </w:t>
      </w:r>
      <w:r w:rsidR="006E70A5">
        <w:rPr>
          <w:sz w:val="22"/>
          <w:szCs w:val="22"/>
        </w:rPr>
        <w:br/>
      </w:r>
      <w:r w:rsidRPr="00250009">
        <w:rPr>
          <w:sz w:val="22"/>
          <w:szCs w:val="22"/>
        </w:rPr>
        <w:t>w niedziele, święta i dni wolne od pracy.</w:t>
      </w:r>
    </w:p>
    <w:p w14:paraId="510DC761" w14:textId="30144327" w:rsidR="00257541" w:rsidRDefault="005C2AD5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Wykonawca zobowiązany jest do posiadania </w:t>
      </w:r>
      <w:r w:rsidR="005666AE" w:rsidRPr="00250009">
        <w:rPr>
          <w:sz w:val="22"/>
          <w:szCs w:val="22"/>
        </w:rPr>
        <w:t xml:space="preserve">specjalistycznych </w:t>
      </w:r>
      <w:r w:rsidRPr="00250009">
        <w:rPr>
          <w:sz w:val="22"/>
          <w:szCs w:val="22"/>
        </w:rPr>
        <w:t>środ</w:t>
      </w:r>
      <w:r w:rsidR="005666AE" w:rsidRPr="00250009">
        <w:rPr>
          <w:sz w:val="22"/>
          <w:szCs w:val="22"/>
        </w:rPr>
        <w:t xml:space="preserve">ków </w:t>
      </w:r>
      <w:r w:rsidRPr="00250009">
        <w:rPr>
          <w:sz w:val="22"/>
          <w:szCs w:val="22"/>
        </w:rPr>
        <w:t xml:space="preserve"> transportu sanitarnego, spełniający</w:t>
      </w:r>
      <w:r w:rsidR="005666AE" w:rsidRPr="00250009">
        <w:rPr>
          <w:sz w:val="22"/>
          <w:szCs w:val="22"/>
        </w:rPr>
        <w:t>ch</w:t>
      </w:r>
      <w:r w:rsidRPr="00250009">
        <w:rPr>
          <w:sz w:val="22"/>
          <w:szCs w:val="22"/>
        </w:rPr>
        <w:t xml:space="preserve"> cechy techniczne i jakościowe określone w Polskich Normach przenoszących europejskie normy zharmonizowane</w:t>
      </w:r>
      <w:r w:rsidR="005666AE" w:rsidRPr="00250009">
        <w:rPr>
          <w:sz w:val="22"/>
          <w:szCs w:val="22"/>
        </w:rPr>
        <w:t xml:space="preserve"> w ilości określonej w niniejszym SWZ,</w:t>
      </w:r>
    </w:p>
    <w:p w14:paraId="0B5AB38A" w14:textId="6DBF4846" w:rsidR="0019089D" w:rsidRPr="0019089D" w:rsidRDefault="0019089D" w:rsidP="0019089D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19089D">
        <w:rPr>
          <w:sz w:val="22"/>
          <w:szCs w:val="22"/>
        </w:rPr>
        <w:t>pecjalistyczny transport dla pacjentów ze znaczną otyłością (do 400 kg), specjalnie przystosowanym ambulansem.</w:t>
      </w:r>
    </w:p>
    <w:p w14:paraId="18A6C6F5" w14:textId="0724F442" w:rsidR="005666AE" w:rsidRDefault="005666AE" w:rsidP="006E70A5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r w:rsidRPr="00250009">
        <w:rPr>
          <w:sz w:val="22"/>
          <w:szCs w:val="22"/>
        </w:rPr>
        <w:t xml:space="preserve">Kierowca </w:t>
      </w:r>
      <w:r w:rsidR="00250009" w:rsidRPr="00250009">
        <w:rPr>
          <w:sz w:val="22"/>
          <w:szCs w:val="22"/>
        </w:rPr>
        <w:t>karetki</w:t>
      </w:r>
      <w:r w:rsidRPr="00250009">
        <w:rPr>
          <w:sz w:val="22"/>
          <w:szCs w:val="22"/>
        </w:rPr>
        <w:t xml:space="preserve"> musi spełniać wymagania w stosunku do kierujących pojazdami uprzywilejowanymi, o których mowa w Rozdz. 16 Ustawy z dnia 5 stycznia 2011 r. </w:t>
      </w:r>
      <w:r w:rsidR="00250009" w:rsidRPr="00250009">
        <w:rPr>
          <w:sz w:val="22"/>
          <w:szCs w:val="22"/>
        </w:rPr>
        <w:br/>
      </w:r>
      <w:r w:rsidRPr="00250009">
        <w:rPr>
          <w:sz w:val="22"/>
          <w:szCs w:val="22"/>
        </w:rPr>
        <w:t>o kierujących pojazdami.</w:t>
      </w:r>
    </w:p>
    <w:p w14:paraId="4BD4AEBE" w14:textId="411A590D" w:rsidR="007F7CD1" w:rsidRPr="007F7CD1" w:rsidRDefault="006A58CB" w:rsidP="007F7CD1">
      <w:pPr>
        <w:pStyle w:val="Akapitzlist"/>
        <w:numPr>
          <w:ilvl w:val="0"/>
          <w:numId w:val="2"/>
        </w:numPr>
        <w:ind w:left="567" w:hanging="567"/>
        <w:jc w:val="both"/>
        <w:rPr>
          <w:sz w:val="22"/>
          <w:szCs w:val="22"/>
        </w:rPr>
      </w:pPr>
      <w:bookmarkStart w:id="0" w:name="_Hlk11673822"/>
      <w:r w:rsidRPr="007F7CD1">
        <w:rPr>
          <w:sz w:val="22"/>
          <w:szCs w:val="22"/>
        </w:rPr>
        <w:t xml:space="preserve">Czas dojazdu karetki do Zamawiającego w celu realizacji poszczególnej usługi nie może być dłuższy niż </w:t>
      </w:r>
      <w:r w:rsidRPr="007F7CD1">
        <w:rPr>
          <w:b/>
          <w:bCs/>
          <w:sz w:val="22"/>
          <w:szCs w:val="22"/>
        </w:rPr>
        <w:t>50 minut</w:t>
      </w:r>
      <w:r w:rsidRPr="007F7CD1">
        <w:rPr>
          <w:sz w:val="22"/>
          <w:szCs w:val="22"/>
        </w:rPr>
        <w:t xml:space="preserve"> od czasu przyjęcia zgłoszenia, a w trybie pilnym w czasie możliwie najkrótszym, nie dłuższym niż </w:t>
      </w:r>
      <w:r w:rsidRPr="007F7CD1">
        <w:rPr>
          <w:b/>
          <w:bCs/>
          <w:sz w:val="22"/>
          <w:szCs w:val="22"/>
        </w:rPr>
        <w:t>35 minut</w:t>
      </w:r>
      <w:r w:rsidRPr="007F7CD1">
        <w:rPr>
          <w:sz w:val="22"/>
          <w:szCs w:val="22"/>
        </w:rPr>
        <w:t>.</w:t>
      </w:r>
      <w:r w:rsidR="007F7CD1">
        <w:rPr>
          <w:sz w:val="22"/>
          <w:szCs w:val="22"/>
        </w:rPr>
        <w:t xml:space="preserve"> </w:t>
      </w:r>
      <w:bookmarkStart w:id="1" w:name="_Hlk117668017"/>
      <w:r w:rsidR="007F7CD1">
        <w:rPr>
          <w:sz w:val="22"/>
          <w:szCs w:val="22"/>
        </w:rPr>
        <w:t>Zapisy -</w:t>
      </w:r>
      <w:r w:rsidR="007F7CD1" w:rsidRPr="007F7CD1">
        <w:rPr>
          <w:sz w:val="22"/>
          <w:szCs w:val="22"/>
        </w:rPr>
        <w:t xml:space="preserve"> nie obowiązują w okresie ogłoszenia stanu zagrożenia epidemicznego lub stanu epidemii, jeśli opóźnienie związane było z brakiem środka transportu w bazie Wykonawcy związanym z sytuacją epidemiczną i wydłużonym czasem realizacji zleceń transportowych.</w:t>
      </w:r>
    </w:p>
    <w:bookmarkEnd w:id="0"/>
    <w:bookmarkEnd w:id="1"/>
    <w:p w14:paraId="07755248" w14:textId="43A597FE" w:rsidR="00A606F9" w:rsidRPr="00CF27BC" w:rsidRDefault="00CF27BC" w:rsidP="00A606F9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Szacunkow</w:t>
      </w:r>
      <w:r w:rsidR="00A606F9">
        <w:rPr>
          <w:sz w:val="22"/>
          <w:szCs w:val="22"/>
        </w:rPr>
        <w:t>ą</w:t>
      </w:r>
      <w:r w:rsidR="00250009" w:rsidRPr="00250009">
        <w:rPr>
          <w:sz w:val="22"/>
          <w:szCs w:val="22"/>
        </w:rPr>
        <w:t xml:space="preserve"> liczb</w:t>
      </w:r>
      <w:r w:rsidR="00A606F9">
        <w:rPr>
          <w:sz w:val="22"/>
          <w:szCs w:val="22"/>
        </w:rPr>
        <w:t>ę</w:t>
      </w:r>
      <w:r w:rsidR="00250009" w:rsidRPr="00250009">
        <w:rPr>
          <w:sz w:val="22"/>
          <w:szCs w:val="22"/>
        </w:rPr>
        <w:t xml:space="preserve"> przewozów</w:t>
      </w:r>
      <w:r w:rsidR="00A606F9">
        <w:rPr>
          <w:sz w:val="22"/>
          <w:szCs w:val="22"/>
        </w:rPr>
        <w:t xml:space="preserve"> oraz km w okresie 12 miesięcy zawiera załącznik nr </w:t>
      </w:r>
      <w:r w:rsidR="00C13AA9">
        <w:rPr>
          <w:sz w:val="22"/>
          <w:szCs w:val="22"/>
        </w:rPr>
        <w:t>1A</w:t>
      </w:r>
      <w:r w:rsidR="00A606F9">
        <w:rPr>
          <w:sz w:val="22"/>
          <w:szCs w:val="22"/>
        </w:rPr>
        <w:t xml:space="preserve"> do SWZ</w:t>
      </w:r>
      <w:r w:rsidR="00C13AA9">
        <w:rPr>
          <w:sz w:val="22"/>
          <w:szCs w:val="22"/>
        </w:rPr>
        <w:t> - </w:t>
      </w:r>
      <w:r w:rsidR="00A606F9">
        <w:rPr>
          <w:sz w:val="22"/>
          <w:szCs w:val="22"/>
        </w:rPr>
        <w:t>formularz cenowy.</w:t>
      </w:r>
    </w:p>
    <w:p w14:paraId="3AE2454F" w14:textId="3A7078ED" w:rsidR="00250009" w:rsidRPr="00250009" w:rsidRDefault="00250009" w:rsidP="0079570F">
      <w:pPr>
        <w:pStyle w:val="Akapitzlist"/>
        <w:numPr>
          <w:ilvl w:val="0"/>
          <w:numId w:val="2"/>
        </w:numPr>
        <w:ind w:left="567" w:hanging="567"/>
        <w:jc w:val="both"/>
        <w:rPr>
          <w:b/>
          <w:sz w:val="22"/>
          <w:szCs w:val="22"/>
          <w:u w:val="single"/>
        </w:rPr>
      </w:pPr>
      <w:r w:rsidRPr="00250009">
        <w:rPr>
          <w:sz w:val="22"/>
          <w:szCs w:val="22"/>
        </w:rPr>
        <w:t xml:space="preserve">Dostępność pojazdów do wykonania zadania </w:t>
      </w:r>
      <w:r w:rsidRPr="00250009">
        <w:rPr>
          <w:b/>
          <w:sz w:val="22"/>
          <w:szCs w:val="22"/>
        </w:rPr>
        <w:t xml:space="preserve">- nie mniej niż </w:t>
      </w:r>
      <w:r w:rsidR="006B4F98">
        <w:rPr>
          <w:b/>
          <w:sz w:val="22"/>
          <w:szCs w:val="22"/>
        </w:rPr>
        <w:t>3</w:t>
      </w:r>
      <w:r w:rsidRPr="00250009">
        <w:rPr>
          <w:b/>
          <w:sz w:val="22"/>
          <w:szCs w:val="22"/>
        </w:rPr>
        <w:t xml:space="preserve"> pojazd</w:t>
      </w:r>
      <w:r w:rsidR="006B4F98">
        <w:rPr>
          <w:b/>
          <w:sz w:val="22"/>
          <w:szCs w:val="22"/>
        </w:rPr>
        <w:t>y</w:t>
      </w:r>
      <w:r w:rsidRPr="00250009">
        <w:rPr>
          <w:b/>
          <w:sz w:val="22"/>
          <w:szCs w:val="22"/>
        </w:rPr>
        <w:t>.</w:t>
      </w:r>
      <w:r w:rsidRPr="00250009">
        <w:rPr>
          <w:rFonts w:eastAsia="Calibri"/>
          <w:sz w:val="22"/>
          <w:szCs w:val="22"/>
          <w:lang w:eastAsia="en-US"/>
        </w:rPr>
        <w:t xml:space="preserve"> Przez dostępność pojazdów Zamawiający rozumie dysponowanie taką ilością pojazdów przez cały okres obowiązywania umowy, umożliwiając realizację usług na poziomie przyjętym przez Zamawiającego.</w:t>
      </w:r>
    </w:p>
    <w:p w14:paraId="1589C789" w14:textId="77777777" w:rsidR="00250009" w:rsidRPr="00250009" w:rsidRDefault="00250009" w:rsidP="006A58CB">
      <w:pPr>
        <w:pStyle w:val="Akapitzlist"/>
        <w:ind w:left="0"/>
        <w:rPr>
          <w:b/>
          <w:sz w:val="22"/>
          <w:szCs w:val="22"/>
          <w:u w:val="single"/>
        </w:rPr>
      </w:pPr>
    </w:p>
    <w:p w14:paraId="61B89275" w14:textId="77777777" w:rsidR="00250009" w:rsidRPr="00250009" w:rsidRDefault="00250009" w:rsidP="00250009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środków transportu</w:t>
      </w:r>
      <w:r w:rsidRPr="00250009">
        <w:rPr>
          <w:rFonts w:eastAsia="Calibri"/>
          <w:b/>
          <w:bCs/>
          <w:sz w:val="22"/>
          <w:szCs w:val="22"/>
          <w:lang w:eastAsia="x-none"/>
        </w:rPr>
        <w:t xml:space="preserve"> (pojazdów)</w:t>
      </w:r>
      <w:r w:rsidRPr="00250009">
        <w:rPr>
          <w:rFonts w:eastAsia="Calibri"/>
          <w:b/>
          <w:bCs/>
          <w:sz w:val="22"/>
          <w:szCs w:val="22"/>
          <w:lang w:val="x-none" w:eastAsia="x-none"/>
        </w:rPr>
        <w:t>:</w:t>
      </w:r>
    </w:p>
    <w:p w14:paraId="00D77B7C" w14:textId="77777777" w:rsid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Wymogi Ustawy z dnia 8 września 2006 r. o Państwowym Ratownictwie Medycznym </w:t>
      </w:r>
    </w:p>
    <w:p w14:paraId="65A8E384" w14:textId="77777777" w:rsidR="00250009" w:rsidRPr="00250009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Wymogi Polskich Norm przenoszących europejskie normy zharmonizowane dotyczące wyposażenia medycznego:</w:t>
      </w:r>
    </w:p>
    <w:p w14:paraId="1B2D23E3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1789 2011 Pojazdy medyczne i ich wyposażenie – Ambulanse drogowe.</w:t>
      </w:r>
    </w:p>
    <w:p w14:paraId="2DC66DBE" w14:textId="77777777" w:rsidR="00250009" w:rsidRPr="00250009" w:rsidRDefault="00250009" w:rsidP="0079570F">
      <w:pPr>
        <w:pStyle w:val="Akapitzlist"/>
        <w:numPr>
          <w:ilvl w:val="2"/>
          <w:numId w:val="6"/>
        </w:numPr>
        <w:ind w:left="567" w:hanging="567"/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PN – EN 1865-1:2010, PN – EN 1865-2:2010, PN – EN 1865-3:2010, PN – EN 1865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50009">
        <w:rPr>
          <w:rFonts w:eastAsia="Calibri"/>
          <w:sz w:val="22"/>
          <w:szCs w:val="22"/>
          <w:lang w:eastAsia="en-US"/>
        </w:rPr>
        <w:t>4:2010, PN – EN 1865-5:2010 – wymogi dotyczące noszy i innego sprzętu medycznego służącego do przemieszczania pacjenta, stosowane w ambulansach drogowych</w:t>
      </w:r>
    </w:p>
    <w:p w14:paraId="306CE74B" w14:textId="77777777" w:rsidR="00250009" w:rsidRPr="00250009" w:rsidRDefault="00250009" w:rsidP="0079570F">
      <w:pPr>
        <w:pStyle w:val="Akapitzlist"/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musi posiadać zezwolenie Ministra Spraw Wewnętrznych na używanie pojazdów samochodowych jako uprzywilejowanych w ruchu drogowym w przypadku używania tych pojazdów w związku z ratowaniem życia lub zdrowia ludzkiego, o którym mowa w art. 53 ust. 1 pkt 21 Ustawy z dnia 20 czerwca 1997 r. Prawo o ruchu drogowym</w:t>
      </w:r>
      <w:r>
        <w:rPr>
          <w:rFonts w:eastAsia="Calibri"/>
          <w:sz w:val="22"/>
          <w:szCs w:val="22"/>
          <w:lang w:eastAsia="x-none"/>
        </w:rPr>
        <w:t>.</w:t>
      </w:r>
      <w:r w:rsidRPr="00250009">
        <w:rPr>
          <w:rFonts w:eastAsia="Calibri"/>
          <w:sz w:val="22"/>
          <w:szCs w:val="22"/>
          <w:lang w:val="x-none" w:eastAsia="x-none"/>
        </w:rPr>
        <w:t xml:space="preserve"> </w:t>
      </w:r>
    </w:p>
    <w:p w14:paraId="5CF1F6D8" w14:textId="77777777" w:rsidR="00250009" w:rsidRPr="006E70A5" w:rsidRDefault="00250009" w:rsidP="0079570F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świadczenia usług będącym przedmiotem zamówienia sprawnymi technicznie pojazdami i wykonania ich z należytą starannością. W przypadku awarii pojazdu Wykonawca zobowiązany jest we własnym zakresie zapewnić sprawny pojazd zastępczy do zachowania ciągłości świadczenia usługi będącej przedmiotem zamówienia, spełniający wymagania opisane w SWZ</w:t>
      </w:r>
      <w:r>
        <w:rPr>
          <w:rFonts w:eastAsia="Calibri"/>
          <w:sz w:val="22"/>
          <w:szCs w:val="22"/>
          <w:lang w:eastAsia="x-none"/>
        </w:rPr>
        <w:t>.</w:t>
      </w:r>
    </w:p>
    <w:p w14:paraId="4997AB10" w14:textId="77777777" w:rsidR="00250009" w:rsidRPr="00250009" w:rsidRDefault="00250009" w:rsidP="006E70A5">
      <w:pPr>
        <w:numPr>
          <w:ilvl w:val="0"/>
          <w:numId w:val="6"/>
        </w:numPr>
        <w:spacing w:after="60" w:line="276" w:lineRule="auto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Pojazdy przeznaczone do realizacji przedmiotu zamówienia winny:</w:t>
      </w:r>
    </w:p>
    <w:p w14:paraId="5A8A628C" w14:textId="0B10797F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lastRenderedPageBreak/>
        <w:t>- posiadać ubezpieczenie OC</w:t>
      </w:r>
      <w:r w:rsidR="00D63B9F">
        <w:rPr>
          <w:rFonts w:eastAsia="Calibri"/>
          <w:sz w:val="22"/>
          <w:szCs w:val="22"/>
          <w:lang w:eastAsia="en-US"/>
        </w:rPr>
        <w:t xml:space="preserve"> i NW</w:t>
      </w:r>
      <w:r w:rsidRPr="00250009">
        <w:rPr>
          <w:rFonts w:eastAsia="Calibri"/>
          <w:sz w:val="22"/>
          <w:szCs w:val="22"/>
          <w:lang w:eastAsia="en-US"/>
        </w:rPr>
        <w:t>;</w:t>
      </w:r>
    </w:p>
    <w:p w14:paraId="09F3779E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posiadać aktualne, dopuszczające do ruchu badania techniczne;</w:t>
      </w:r>
    </w:p>
    <w:p w14:paraId="5C40AB4F" w14:textId="77777777" w:rsidR="004B436E" w:rsidRPr="00250009" w:rsidRDefault="004B436E" w:rsidP="004B436E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 xml:space="preserve">- posiadać opinię sanitarną o </w:t>
      </w:r>
      <w:r>
        <w:rPr>
          <w:rFonts w:eastAsia="Calibri"/>
          <w:sz w:val="22"/>
          <w:szCs w:val="22"/>
          <w:lang w:eastAsia="en-US"/>
        </w:rPr>
        <w:t>miejscu stacjonowania pojazdów</w:t>
      </w:r>
      <w:r w:rsidRPr="00250009">
        <w:rPr>
          <w:rFonts w:eastAsia="Calibri"/>
          <w:sz w:val="22"/>
          <w:szCs w:val="22"/>
          <w:lang w:eastAsia="en-US"/>
        </w:rPr>
        <w:t xml:space="preserve"> przeznaczonych do realizacji zadań</w:t>
      </w:r>
      <w:r>
        <w:rPr>
          <w:rFonts w:eastAsia="Calibri"/>
          <w:sz w:val="22"/>
          <w:szCs w:val="22"/>
          <w:lang w:eastAsia="en-US"/>
        </w:rPr>
        <w:t>;</w:t>
      </w:r>
    </w:p>
    <w:p w14:paraId="37F8D768" w14:textId="77777777" w:rsidR="00250009" w:rsidRPr="00250009" w:rsidRDefault="00250009" w:rsidP="006A58CB">
      <w:pPr>
        <w:jc w:val="both"/>
        <w:rPr>
          <w:rFonts w:eastAsia="Calibri"/>
          <w:sz w:val="22"/>
          <w:szCs w:val="22"/>
          <w:lang w:eastAsia="en-US"/>
        </w:rPr>
      </w:pPr>
      <w:r w:rsidRPr="00250009">
        <w:rPr>
          <w:rFonts w:eastAsia="Calibri"/>
          <w:sz w:val="22"/>
          <w:szCs w:val="22"/>
          <w:lang w:eastAsia="en-US"/>
        </w:rPr>
        <w:t>- być utrzymane w należytym porządku;</w:t>
      </w:r>
    </w:p>
    <w:p w14:paraId="606C8539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dowody aktualnych przeglądów środków transportu, serwisu i przeglądów okresowych, zezwoleń dopuszczających pojazd do ruchu jako uprzywilejowany.</w:t>
      </w:r>
    </w:p>
    <w:p w14:paraId="3E3FD0BF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ma obowiązek dokonać we własnym zakresie dezynfekcji pojazdu po przewozie każdego pacjenta.</w:t>
      </w:r>
    </w:p>
    <w:p w14:paraId="3137FE96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zobowiązany jest do zaopatrzenia się we własnym zakresie w wyroby medyczne, sprzęt i inne materiały niezbędne do udzielania świadczeń w ramach umowy.</w:t>
      </w:r>
    </w:p>
    <w:p w14:paraId="4C2E9A1B" w14:textId="77777777" w:rsidR="00250009" w:rsidRPr="00250009" w:rsidRDefault="00250009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sz w:val="22"/>
          <w:szCs w:val="22"/>
          <w:lang w:val="x-none" w:eastAsia="x-none"/>
        </w:rPr>
        <w:t>Wykonawca zobowiązuje się przedłożyć na żądanie Zamawiającego aktualne dowody dopuszczenia aparatury/ sprzętu do stosowania w ochronie zdrowia.</w:t>
      </w:r>
    </w:p>
    <w:p w14:paraId="32DAE0F1" w14:textId="77777777" w:rsidR="00250009" w:rsidRPr="00477ABB" w:rsidRDefault="009C578D" w:rsidP="006E70A5">
      <w:pPr>
        <w:numPr>
          <w:ilvl w:val="0"/>
          <w:numId w:val="6"/>
        </w:numPr>
        <w:spacing w:after="60"/>
        <w:ind w:left="567" w:hanging="567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>Z</w:t>
      </w:r>
      <w:r w:rsidRPr="00477ABB">
        <w:rPr>
          <w:sz w:val="22"/>
          <w:szCs w:val="22"/>
          <w:lang w:val="x-none"/>
        </w:rPr>
        <w:t>amawiający</w:t>
      </w:r>
      <w:r w:rsidR="00020B4F">
        <w:rPr>
          <w:sz w:val="22"/>
          <w:szCs w:val="22"/>
        </w:rPr>
        <w:t xml:space="preserve"> </w:t>
      </w:r>
      <w:r w:rsidR="00250009" w:rsidRPr="00477ABB">
        <w:rPr>
          <w:sz w:val="22"/>
          <w:szCs w:val="22"/>
          <w:lang w:val="x-none"/>
        </w:rPr>
        <w:t xml:space="preserve">wymaga podania przez Wykonawcę </w:t>
      </w:r>
      <w:bookmarkStart w:id="2" w:name="_Hlk11825259"/>
      <w:r w:rsidR="00250009" w:rsidRPr="00477ABB">
        <w:rPr>
          <w:sz w:val="22"/>
          <w:szCs w:val="22"/>
          <w:lang w:val="x-none"/>
        </w:rPr>
        <w:t>numeru wpisu do rejestru podmiotów wykonujących działalność leczniczą prowadzonego przez właściwego Wojewodę.</w:t>
      </w:r>
      <w:bookmarkEnd w:id="2"/>
    </w:p>
    <w:p w14:paraId="11F43CF1" w14:textId="77777777" w:rsidR="00250009" w:rsidRPr="00250009" w:rsidRDefault="00250009" w:rsidP="00250009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14:paraId="61D2B6A6" w14:textId="77777777" w:rsidR="00250009" w:rsidRPr="00250009" w:rsidRDefault="00250009" w:rsidP="006A58CB">
      <w:pPr>
        <w:spacing w:after="60" w:line="276" w:lineRule="auto"/>
        <w:jc w:val="both"/>
        <w:rPr>
          <w:rFonts w:eastAsia="Calibri"/>
          <w:sz w:val="22"/>
          <w:szCs w:val="22"/>
          <w:lang w:val="x-none" w:eastAsia="x-none"/>
        </w:rPr>
      </w:pPr>
      <w:r w:rsidRPr="00250009">
        <w:rPr>
          <w:rFonts w:eastAsia="Calibri"/>
          <w:b/>
          <w:bCs/>
          <w:sz w:val="22"/>
          <w:szCs w:val="22"/>
          <w:lang w:val="x-none" w:eastAsia="x-none"/>
        </w:rPr>
        <w:t>Wymagania dotyczące realizacji zleceń:</w:t>
      </w:r>
    </w:p>
    <w:p w14:paraId="6BB5FAFC" w14:textId="5BF62D63" w:rsidR="00250009" w:rsidRPr="00C47E83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val="x-none" w:eastAsia="x-none"/>
        </w:rPr>
        <w:t>Usługi będą wykonywane na podstawie zleceń lekarskich, zgłaszanych telefonicznie</w:t>
      </w:r>
      <w:r w:rsidRPr="006A58CB">
        <w:rPr>
          <w:rFonts w:eastAsia="Calibri"/>
          <w:sz w:val="22"/>
          <w:szCs w:val="22"/>
          <w:lang w:eastAsia="x-none"/>
        </w:rPr>
        <w:t xml:space="preserve"> </w:t>
      </w:r>
      <w:r w:rsidRPr="006A58CB">
        <w:rPr>
          <w:rFonts w:eastAsia="Calibri"/>
          <w:sz w:val="22"/>
          <w:szCs w:val="22"/>
          <w:lang w:val="x-none" w:eastAsia="x-none"/>
        </w:rPr>
        <w:t xml:space="preserve">przez </w:t>
      </w:r>
      <w:r w:rsidR="006A58CB" w:rsidRPr="006A58CB">
        <w:rPr>
          <w:rFonts w:eastAsia="Calibri"/>
          <w:sz w:val="22"/>
          <w:szCs w:val="22"/>
          <w:lang w:eastAsia="x-none"/>
        </w:rPr>
        <w:t xml:space="preserve">lekarza </w:t>
      </w:r>
      <w:r w:rsidRPr="006A58CB">
        <w:rPr>
          <w:rFonts w:eastAsia="Calibri"/>
          <w:sz w:val="22"/>
          <w:szCs w:val="22"/>
          <w:lang w:val="x-none" w:eastAsia="x-none"/>
        </w:rPr>
        <w:t xml:space="preserve"> Zamawiającego</w:t>
      </w:r>
      <w:r w:rsidR="00C47E83">
        <w:rPr>
          <w:rFonts w:eastAsia="Calibri"/>
          <w:sz w:val="22"/>
          <w:szCs w:val="22"/>
          <w:lang w:eastAsia="x-none"/>
        </w:rPr>
        <w:t>.</w:t>
      </w:r>
    </w:p>
    <w:p w14:paraId="1CDA35C7" w14:textId="7A501D8E" w:rsidR="006E33B2" w:rsidRPr="006E33B2" w:rsidRDefault="006E33B2" w:rsidP="00805565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>
        <w:rPr>
          <w:sz w:val="22"/>
          <w:szCs w:val="22"/>
        </w:rPr>
        <w:t xml:space="preserve">Rozpoczęcie usługi następuje w momencie </w:t>
      </w:r>
      <w:r w:rsidR="00EF544B">
        <w:rPr>
          <w:sz w:val="22"/>
          <w:szCs w:val="22"/>
        </w:rPr>
        <w:t>wyjazdu środka transportu z bazy Wykonawcy i kończy się z chwilą powrotu karetki do siedziby Wykonawcy.</w:t>
      </w:r>
    </w:p>
    <w:p w14:paraId="72AFEA28" w14:textId="2B3B4BDD" w:rsidR="00250009" w:rsidRPr="00C47E83" w:rsidRDefault="00250009" w:rsidP="00805565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C47E83">
        <w:rPr>
          <w:rFonts w:eastAsia="Calibri"/>
          <w:sz w:val="22"/>
          <w:szCs w:val="22"/>
          <w:lang w:eastAsia="en-US"/>
        </w:rPr>
        <w:t>Wykonawca zapewnia transportowanym niezbędną pomoc medyczną oraz wszelkie działania służące uzyskaniu najlepszego efektu zdrowotnego lub samopoczucia w trakcie przewozu.</w:t>
      </w:r>
    </w:p>
    <w:p w14:paraId="61B6EA7A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nie może pobierać od transportowanych pacjentów lub ich opiekunów czy innych podmiotów opłat z tytułu realizowanego świadczenia.</w:t>
      </w:r>
    </w:p>
    <w:p w14:paraId="414E4487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Wykonawca ponosi odpowiedzialność za szkodę doznaną przez pacjenta, na skutek realizowania transportu środkiem nieadekwatnym do wskazań medycznych, wynikających ze stanu pacjenta</w:t>
      </w:r>
      <w:r w:rsidR="006A58CB">
        <w:rPr>
          <w:rFonts w:eastAsia="Calibri"/>
          <w:sz w:val="22"/>
          <w:szCs w:val="22"/>
          <w:lang w:eastAsia="en-US"/>
        </w:rPr>
        <w:t>.</w:t>
      </w:r>
    </w:p>
    <w:p w14:paraId="72A7D2B2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 xml:space="preserve">Zespół zobowiązany jest do pomocy pacjentom przy wsiadaniu i wysiadaniu z pojazdu; </w:t>
      </w:r>
      <w:r w:rsidR="006A58CB">
        <w:rPr>
          <w:rFonts w:eastAsia="Calibri"/>
          <w:sz w:val="22"/>
          <w:szCs w:val="22"/>
          <w:lang w:eastAsia="en-US"/>
        </w:rPr>
        <w:br/>
      </w:r>
      <w:r w:rsidRPr="006A58CB">
        <w:rPr>
          <w:rFonts w:eastAsia="Calibri"/>
          <w:sz w:val="22"/>
          <w:szCs w:val="22"/>
          <w:lang w:eastAsia="en-US"/>
        </w:rPr>
        <w:t>w przypadku pacjentów leżących obsługa karetki zapewnia transport na noszach/krzesełku kardiologicznym/desce ortopedycznej z miejsca rozpoczęcia zlecenia do miejsca docelowego.</w:t>
      </w:r>
    </w:p>
    <w:p w14:paraId="2B4AE6D5" w14:textId="77777777" w:rsidR="00250009" w:rsidRPr="006A58CB" w:rsidRDefault="00250009" w:rsidP="006A58CB">
      <w:pPr>
        <w:pStyle w:val="Akapitzlist"/>
        <w:numPr>
          <w:ilvl w:val="0"/>
          <w:numId w:val="8"/>
        </w:numPr>
        <w:spacing w:after="60" w:line="276" w:lineRule="auto"/>
        <w:ind w:hanging="720"/>
        <w:jc w:val="both"/>
        <w:rPr>
          <w:rFonts w:eastAsia="Calibri"/>
          <w:sz w:val="22"/>
          <w:szCs w:val="22"/>
          <w:lang w:val="x-none" w:eastAsia="x-none"/>
        </w:rPr>
      </w:pPr>
      <w:r w:rsidRPr="006A58CB">
        <w:rPr>
          <w:rFonts w:eastAsia="Calibri"/>
          <w:sz w:val="22"/>
          <w:szCs w:val="22"/>
          <w:lang w:eastAsia="en-US"/>
        </w:rPr>
        <w:t>Logistyczne rozplanowanie transportu leży w gestii Wykonawcy, który winien zrealizować usługę w określonym czasie najbliższą możliwą drogą</w:t>
      </w:r>
      <w:r w:rsidR="004B547E">
        <w:rPr>
          <w:rFonts w:eastAsia="Calibri"/>
          <w:sz w:val="22"/>
          <w:szCs w:val="22"/>
          <w:lang w:eastAsia="en-US"/>
        </w:rPr>
        <w:t>.</w:t>
      </w:r>
    </w:p>
    <w:p w14:paraId="73865011" w14:textId="77777777" w:rsidR="005666AE" w:rsidRPr="005666AE" w:rsidRDefault="005666AE" w:rsidP="005666AE">
      <w:pPr>
        <w:pStyle w:val="Akapitzlist"/>
        <w:ind w:left="1146"/>
        <w:jc w:val="both"/>
        <w:rPr>
          <w:sz w:val="24"/>
          <w:szCs w:val="24"/>
        </w:rPr>
      </w:pPr>
    </w:p>
    <w:sectPr w:rsidR="005666AE" w:rsidRPr="005666A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57ACE" w14:textId="77777777" w:rsidR="004000F9" w:rsidRDefault="004000F9" w:rsidP="00C1342D">
      <w:r>
        <w:separator/>
      </w:r>
    </w:p>
  </w:endnote>
  <w:endnote w:type="continuationSeparator" w:id="0">
    <w:p w14:paraId="09E56D1C" w14:textId="77777777" w:rsidR="004000F9" w:rsidRDefault="004000F9" w:rsidP="00C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15CB7" w14:textId="77777777" w:rsidR="004000F9" w:rsidRDefault="004000F9" w:rsidP="00C1342D">
      <w:r>
        <w:separator/>
      </w:r>
    </w:p>
  </w:footnote>
  <w:footnote w:type="continuationSeparator" w:id="0">
    <w:p w14:paraId="57132D18" w14:textId="77777777" w:rsidR="004000F9" w:rsidRDefault="004000F9" w:rsidP="00C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8F2DE" w14:textId="7D255FFC" w:rsidR="00C1342D" w:rsidRDefault="00C1342D">
    <w:pPr>
      <w:pStyle w:val="Nagwek"/>
    </w:pPr>
    <w:r w:rsidRPr="00C1342D">
      <w:rPr>
        <w:b/>
        <w:bCs/>
      </w:rPr>
      <w:t>ZP</w:t>
    </w:r>
    <w:r w:rsidR="00CF27BC">
      <w:rPr>
        <w:b/>
        <w:bCs/>
      </w:rPr>
      <w:t>/</w:t>
    </w:r>
    <w:r w:rsidR="00B21FDC">
      <w:rPr>
        <w:b/>
        <w:bCs/>
      </w:rPr>
      <w:t>52</w:t>
    </w:r>
    <w:r w:rsidR="00BF12D2">
      <w:rPr>
        <w:b/>
        <w:bCs/>
      </w:rPr>
      <w:t>/202</w:t>
    </w:r>
    <w:r w:rsidR="00B21FDC">
      <w:rPr>
        <w:b/>
        <w:bCs/>
      </w:rPr>
      <w:t>3</w:t>
    </w:r>
    <w:r>
      <w:tab/>
    </w:r>
    <w:r>
      <w:tab/>
      <w:t xml:space="preserve">Załącznik nr </w:t>
    </w:r>
    <w:r w:rsidR="00685583">
      <w:t>1</w:t>
    </w:r>
    <w:r w:rsidR="009E5344">
      <w:t xml:space="preserve"> do SWZ</w:t>
    </w:r>
    <w:r>
      <w:t xml:space="preserve">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61012"/>
    <w:multiLevelType w:val="hybridMultilevel"/>
    <w:tmpl w:val="628C0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0952"/>
    <w:multiLevelType w:val="hybridMultilevel"/>
    <w:tmpl w:val="7DD02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A3252"/>
    <w:multiLevelType w:val="singleLevel"/>
    <w:tmpl w:val="649AE7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3" w15:restartNumberingAfterBreak="0">
    <w:nsid w:val="38FA12FD"/>
    <w:multiLevelType w:val="hybridMultilevel"/>
    <w:tmpl w:val="40A4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B7846"/>
    <w:multiLevelType w:val="multilevel"/>
    <w:tmpl w:val="CE005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D64E7B"/>
    <w:multiLevelType w:val="multilevel"/>
    <w:tmpl w:val="DF8C988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58B97AF1"/>
    <w:multiLevelType w:val="multilevel"/>
    <w:tmpl w:val="7E945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C5DE8"/>
    <w:multiLevelType w:val="hybridMultilevel"/>
    <w:tmpl w:val="AFA0F83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988169619">
    <w:abstractNumId w:val="2"/>
  </w:num>
  <w:num w:numId="2" w16cid:durableId="266431624">
    <w:abstractNumId w:val="7"/>
  </w:num>
  <w:num w:numId="3" w16cid:durableId="1811634977">
    <w:abstractNumId w:val="6"/>
  </w:num>
  <w:num w:numId="4" w16cid:durableId="430710099">
    <w:abstractNumId w:val="5"/>
    <w:lvlOverride w:ilvl="0">
      <w:startOverride w:val="1"/>
    </w:lvlOverride>
  </w:num>
  <w:num w:numId="5" w16cid:durableId="547033006">
    <w:abstractNumId w:val="4"/>
    <w:lvlOverride w:ilvl="0">
      <w:startOverride w:val="1"/>
    </w:lvlOverride>
  </w:num>
  <w:num w:numId="6" w16cid:durableId="1014377680">
    <w:abstractNumId w:val="0"/>
  </w:num>
  <w:num w:numId="7" w16cid:durableId="347603305">
    <w:abstractNumId w:val="1"/>
  </w:num>
  <w:num w:numId="8" w16cid:durableId="1105467350">
    <w:abstractNumId w:val="3"/>
  </w:num>
  <w:num w:numId="9" w16cid:durableId="14869671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2D"/>
    <w:rsid w:val="00020B4F"/>
    <w:rsid w:val="0019089D"/>
    <w:rsid w:val="0019178B"/>
    <w:rsid w:val="001A0765"/>
    <w:rsid w:val="00250009"/>
    <w:rsid w:val="00257541"/>
    <w:rsid w:val="003500B5"/>
    <w:rsid w:val="003D45FC"/>
    <w:rsid w:val="004000F9"/>
    <w:rsid w:val="00403CC8"/>
    <w:rsid w:val="00477ABB"/>
    <w:rsid w:val="0048154F"/>
    <w:rsid w:val="004A2803"/>
    <w:rsid w:val="004B436E"/>
    <w:rsid w:val="004B547E"/>
    <w:rsid w:val="004C77BB"/>
    <w:rsid w:val="005313AF"/>
    <w:rsid w:val="005666AE"/>
    <w:rsid w:val="00574AC1"/>
    <w:rsid w:val="005C2AD5"/>
    <w:rsid w:val="00685583"/>
    <w:rsid w:val="006A58CB"/>
    <w:rsid w:val="006B4F98"/>
    <w:rsid w:val="006E33B2"/>
    <w:rsid w:val="006E70A5"/>
    <w:rsid w:val="0079570F"/>
    <w:rsid w:val="007F7CD1"/>
    <w:rsid w:val="00861138"/>
    <w:rsid w:val="009938D2"/>
    <w:rsid w:val="009C578D"/>
    <w:rsid w:val="009E5344"/>
    <w:rsid w:val="00A606F9"/>
    <w:rsid w:val="00B21FDC"/>
    <w:rsid w:val="00BD05E4"/>
    <w:rsid w:val="00BE1008"/>
    <w:rsid w:val="00BF12D2"/>
    <w:rsid w:val="00C1342D"/>
    <w:rsid w:val="00C13AA9"/>
    <w:rsid w:val="00C47E83"/>
    <w:rsid w:val="00C528DE"/>
    <w:rsid w:val="00CC4AFB"/>
    <w:rsid w:val="00CF27BC"/>
    <w:rsid w:val="00D63B9F"/>
    <w:rsid w:val="00ED1319"/>
    <w:rsid w:val="00EF544B"/>
    <w:rsid w:val="00F1701F"/>
    <w:rsid w:val="00F2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39CC2BE"/>
  <w15:chartTrackingRefBased/>
  <w15:docId w15:val="{388886CF-01E2-46A6-BB8B-6DBEC6B9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C47E83"/>
    <w:pPr>
      <w:spacing w:after="120"/>
      <w:ind w:left="426" w:hanging="426"/>
      <w:jc w:val="both"/>
      <w:outlineLvl w:val="1"/>
    </w:pPr>
    <w:rPr>
      <w:bCs/>
      <w:iCs/>
      <w:sz w:val="24"/>
      <w:szCs w:val="24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62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134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3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13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1319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C47E83"/>
    <w:rPr>
      <w:rFonts w:ascii="Times New Roman" w:eastAsia="Times New Roman" w:hAnsi="Times New Roman" w:cs="Times New Roman"/>
      <w:bCs/>
      <w:iCs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826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Beata Żbik</cp:lastModifiedBy>
  <cp:revision>9</cp:revision>
  <cp:lastPrinted>2022-12-06T08:20:00Z</cp:lastPrinted>
  <dcterms:created xsi:type="dcterms:W3CDTF">2022-11-22T13:16:00Z</dcterms:created>
  <dcterms:modified xsi:type="dcterms:W3CDTF">2023-11-08T07:32:00Z</dcterms:modified>
</cp:coreProperties>
</file>