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51839" w:rsidP="006A5DF1">
      <w:pPr>
        <w:spacing w:after="240"/>
        <w:jc w:val="right"/>
        <w:rPr>
          <w:sz w:val="22"/>
          <w:szCs w:val="22"/>
        </w:rPr>
      </w:pPr>
      <w:r w:rsidRPr="00B5183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51839">
        <w:rPr>
          <w:sz w:val="22"/>
          <w:szCs w:val="22"/>
        </w:rPr>
        <w:t>2023-11-28</w:t>
      </w:r>
    </w:p>
    <w:p w:rsidR="00B51839" w:rsidRPr="00B51839" w:rsidRDefault="00B51839" w:rsidP="006A5DF1">
      <w:pPr>
        <w:rPr>
          <w:b/>
          <w:bCs/>
          <w:sz w:val="22"/>
          <w:szCs w:val="22"/>
        </w:rPr>
      </w:pPr>
      <w:r w:rsidRPr="00B51839">
        <w:rPr>
          <w:b/>
          <w:bCs/>
          <w:sz w:val="22"/>
          <w:szCs w:val="22"/>
        </w:rPr>
        <w:t>Akademia Górniczo - Hutnicza</w:t>
      </w:r>
    </w:p>
    <w:p w:rsidR="00B51839" w:rsidRPr="00B51839" w:rsidRDefault="00B51839" w:rsidP="006A5DF1">
      <w:pPr>
        <w:rPr>
          <w:b/>
          <w:bCs/>
          <w:sz w:val="22"/>
          <w:szCs w:val="22"/>
        </w:rPr>
      </w:pPr>
      <w:r w:rsidRPr="00B51839">
        <w:rPr>
          <w:b/>
          <w:bCs/>
          <w:sz w:val="22"/>
          <w:szCs w:val="22"/>
        </w:rPr>
        <w:t>im. Stanisława Staszica w Krakowie</w:t>
      </w:r>
    </w:p>
    <w:p w:rsidR="006A5DF1" w:rsidRPr="00D91931" w:rsidRDefault="00B51839" w:rsidP="006A5DF1">
      <w:pPr>
        <w:rPr>
          <w:b/>
          <w:bCs/>
          <w:sz w:val="22"/>
          <w:szCs w:val="22"/>
        </w:rPr>
      </w:pPr>
      <w:r w:rsidRPr="00B51839">
        <w:rPr>
          <w:b/>
          <w:bCs/>
          <w:sz w:val="22"/>
          <w:szCs w:val="22"/>
        </w:rPr>
        <w:t>Dział Zamówień Publicznych</w:t>
      </w:r>
    </w:p>
    <w:p w:rsidR="006A5DF1" w:rsidRPr="00BD5546" w:rsidRDefault="00B51839" w:rsidP="006A5DF1">
      <w:pPr>
        <w:rPr>
          <w:sz w:val="22"/>
          <w:szCs w:val="22"/>
        </w:rPr>
      </w:pPr>
      <w:r w:rsidRPr="00B5183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51839">
        <w:rPr>
          <w:sz w:val="22"/>
          <w:szCs w:val="22"/>
        </w:rPr>
        <w:t>30</w:t>
      </w:r>
    </w:p>
    <w:p w:rsidR="006A5DF1" w:rsidRPr="00BD5546" w:rsidRDefault="00B51839" w:rsidP="006A5DF1">
      <w:pPr>
        <w:rPr>
          <w:sz w:val="22"/>
          <w:szCs w:val="22"/>
        </w:rPr>
      </w:pPr>
      <w:r w:rsidRPr="00B5183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51839">
        <w:rPr>
          <w:sz w:val="22"/>
          <w:szCs w:val="22"/>
        </w:rPr>
        <w:t>Kraków</w:t>
      </w:r>
    </w:p>
    <w:p w:rsidR="006A5DF1" w:rsidRPr="00D91931" w:rsidRDefault="000924A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KC-zp.272-657/23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51839" w:rsidRPr="00B51839">
        <w:rPr>
          <w:sz w:val="22"/>
          <w:szCs w:val="22"/>
        </w:rPr>
        <w:t xml:space="preserve">Tryb podstawowy bez negocjacji - art. 275 pkt. 1 ustawy </w:t>
      </w:r>
      <w:proofErr w:type="spellStart"/>
      <w:r w:rsidR="00B51839" w:rsidRPr="00B5183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51839" w:rsidRPr="00B51839">
        <w:rPr>
          <w:b/>
          <w:bCs/>
          <w:sz w:val="22"/>
          <w:szCs w:val="22"/>
        </w:rPr>
        <w:t>realizacja nagrań wideo na potrzeby kanału Bunkier Nauki na YouTube - KC-zp.272-657/23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51839" w:rsidRPr="00B51839">
        <w:rPr>
          <w:b/>
          <w:sz w:val="22"/>
          <w:szCs w:val="22"/>
        </w:rPr>
        <w:t>KC-zp.272-657/23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0924AA">
        <w:rPr>
          <w:sz w:val="22"/>
          <w:szCs w:val="22"/>
        </w:rPr>
        <w:t>2023.1605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839" w:rsidRPr="006A5DF1" w:rsidTr="008F68B6">
        <w:tc>
          <w:tcPr>
            <w:tcW w:w="9356" w:type="dxa"/>
            <w:shd w:val="clear" w:color="auto" w:fill="auto"/>
          </w:tcPr>
          <w:p w:rsidR="00B51839" w:rsidRPr="006A5DF1" w:rsidRDefault="00B51839" w:rsidP="008F68B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</w:t>
            </w:r>
            <w:r w:rsidR="000924AA">
              <w:rPr>
                <w:b/>
                <w:bCs/>
                <w:sz w:val="22"/>
                <w:szCs w:val="22"/>
              </w:rPr>
              <w:t>nia</w:t>
            </w:r>
            <w:r>
              <w:rPr>
                <w:b/>
                <w:bCs/>
                <w:sz w:val="22"/>
                <w:szCs w:val="22"/>
              </w:rPr>
              <w:t xml:space="preserve">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W formularzu oferty widnieje: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B51839">
              <w:rPr>
                <w:sz w:val="22"/>
                <w:szCs w:val="22"/>
              </w:rPr>
              <w:t>Cena brutto*za całość przedmiotu zamówienia tj. 26 odcinków i 20 dni zdjęciowych wynosi  ………………….. PLN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(słownie: …………………………………………………..)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 xml:space="preserve">Cena brutto za 1 odcinek ………………. zł  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Cena brutto za 1 dzień zdjęciowy ………….. zł</w:t>
            </w:r>
          </w:p>
          <w:p w:rsidR="00B51839" w:rsidRPr="00B51839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Czy cena brutto za całość zamówienia ma być policzona wg wzoru:</w:t>
            </w:r>
          </w:p>
          <w:p w:rsidR="00B51839" w:rsidRPr="006A5DF1" w:rsidRDefault="00B51839" w:rsidP="000924AA">
            <w:pPr>
              <w:ind w:left="28" w:right="-74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(Cena brutto za 1 odcinek)  x26  + (Cena brutto za 1 dzień zdjęciowy)  x20  = cena brutto za całość przedmiotu zamówienia ?</w:t>
            </w:r>
          </w:p>
          <w:p w:rsidR="000924AA" w:rsidRDefault="000924AA" w:rsidP="008F68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51839" w:rsidRPr="006A5DF1" w:rsidRDefault="00B51839" w:rsidP="008F68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51839" w:rsidRPr="006A5DF1" w:rsidRDefault="00B51839" w:rsidP="008F68B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51839">
              <w:rPr>
                <w:sz w:val="22"/>
                <w:szCs w:val="22"/>
              </w:rPr>
              <w:t>Tak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974" w:rsidRDefault="00AC4974">
      <w:r>
        <w:separator/>
      </w:r>
    </w:p>
  </w:endnote>
  <w:endnote w:type="continuationSeparator" w:id="0">
    <w:p w:rsidR="00AC4974" w:rsidRDefault="00AC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974" w:rsidRDefault="00AC4974">
      <w:r>
        <w:separator/>
      </w:r>
    </w:p>
  </w:footnote>
  <w:footnote w:type="continuationSeparator" w:id="0">
    <w:p w:rsidR="00AC4974" w:rsidRDefault="00AC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839" w:rsidRDefault="00B51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839" w:rsidRDefault="00B51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839" w:rsidRDefault="00B51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974"/>
    <w:rsid w:val="00031374"/>
    <w:rsid w:val="000924AA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C4974"/>
    <w:rsid w:val="00B127E1"/>
    <w:rsid w:val="00B5183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367D86"/>
  <w15:chartTrackingRefBased/>
  <w15:docId w15:val="{4430B482-4DED-4E1F-B352-5BBCFCFB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2023-11-28T11:28:00Z</cp:lastPrinted>
  <dcterms:created xsi:type="dcterms:W3CDTF">2023-11-28T11:28:00Z</dcterms:created>
  <dcterms:modified xsi:type="dcterms:W3CDTF">2023-11-28T11:28:00Z</dcterms:modified>
</cp:coreProperties>
</file>