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4DB8A" w14:textId="7ABA555A" w:rsidR="006A5DF1" w:rsidRPr="005D2862" w:rsidRDefault="00DA32D3" w:rsidP="006A5DF1">
      <w:pPr>
        <w:spacing w:after="240"/>
        <w:jc w:val="right"/>
        <w:rPr>
          <w:sz w:val="22"/>
          <w:szCs w:val="22"/>
        </w:rPr>
      </w:pPr>
      <w:r w:rsidRPr="005D2862">
        <w:rPr>
          <w:sz w:val="22"/>
          <w:szCs w:val="22"/>
        </w:rPr>
        <w:t>Kraków</w:t>
      </w:r>
      <w:r w:rsidR="006A5DF1" w:rsidRPr="005D2862">
        <w:rPr>
          <w:sz w:val="22"/>
          <w:szCs w:val="22"/>
        </w:rPr>
        <w:t xml:space="preserve"> dnia: </w:t>
      </w:r>
      <w:r w:rsidRPr="005D2862">
        <w:rPr>
          <w:sz w:val="22"/>
          <w:szCs w:val="22"/>
        </w:rPr>
        <w:t>2023-11-</w:t>
      </w:r>
      <w:r w:rsidR="005D2862">
        <w:rPr>
          <w:sz w:val="22"/>
          <w:szCs w:val="22"/>
        </w:rPr>
        <w:t>2</w:t>
      </w:r>
      <w:r w:rsidR="00DA19F8">
        <w:rPr>
          <w:sz w:val="22"/>
          <w:szCs w:val="22"/>
        </w:rPr>
        <w:t>7</w:t>
      </w:r>
    </w:p>
    <w:p w14:paraId="45C73385" w14:textId="77777777" w:rsidR="0029606A" w:rsidRPr="005D2862" w:rsidRDefault="0029606A" w:rsidP="006A5DF1">
      <w:pPr>
        <w:spacing w:after="240"/>
        <w:jc w:val="right"/>
        <w:rPr>
          <w:sz w:val="22"/>
          <w:szCs w:val="22"/>
        </w:rPr>
      </w:pPr>
    </w:p>
    <w:p w14:paraId="06104EDC" w14:textId="77777777" w:rsidR="006A5DF1" w:rsidRPr="005D2862" w:rsidRDefault="00BE62A3" w:rsidP="006A5DF1">
      <w:pPr>
        <w:rPr>
          <w:b/>
          <w:bCs/>
          <w:sz w:val="22"/>
          <w:szCs w:val="22"/>
        </w:rPr>
      </w:pPr>
      <w:r w:rsidRPr="005D2862">
        <w:rPr>
          <w:b/>
          <w:bCs/>
          <w:sz w:val="22"/>
          <w:szCs w:val="22"/>
        </w:rPr>
        <w:t xml:space="preserve">Szpital Miejski Specjalistyczny </w:t>
      </w:r>
    </w:p>
    <w:p w14:paraId="3AAE03B9" w14:textId="77777777" w:rsidR="00BE62A3" w:rsidRPr="005D2862" w:rsidRDefault="00BE62A3" w:rsidP="006A5DF1">
      <w:pPr>
        <w:rPr>
          <w:sz w:val="22"/>
          <w:szCs w:val="22"/>
        </w:rPr>
      </w:pPr>
      <w:r w:rsidRPr="005D2862">
        <w:rPr>
          <w:b/>
          <w:bCs/>
          <w:sz w:val="22"/>
          <w:szCs w:val="22"/>
        </w:rPr>
        <w:t>im. Gabriela Narutowicza w Krakowie</w:t>
      </w:r>
    </w:p>
    <w:p w14:paraId="40D193B8" w14:textId="77777777" w:rsidR="006A5DF1" w:rsidRPr="005D286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D2862">
        <w:rPr>
          <w:sz w:val="22"/>
          <w:szCs w:val="22"/>
        </w:rPr>
        <w:t>ul. Prądnicka 35-37</w:t>
      </w:r>
    </w:p>
    <w:p w14:paraId="431CC692" w14:textId="77777777" w:rsidR="00BE62A3" w:rsidRPr="005D2862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D2862">
        <w:rPr>
          <w:sz w:val="22"/>
          <w:szCs w:val="22"/>
        </w:rPr>
        <w:t>31-202 Kraków</w:t>
      </w:r>
    </w:p>
    <w:p w14:paraId="41FAA8E1" w14:textId="77777777" w:rsidR="006A5DF1" w:rsidRPr="005D286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D2862">
        <w:rPr>
          <w:sz w:val="22"/>
          <w:szCs w:val="22"/>
        </w:rPr>
        <w:tab/>
        <w:t xml:space="preserve"> </w:t>
      </w:r>
    </w:p>
    <w:p w14:paraId="705D894E" w14:textId="77777777" w:rsidR="006D4AB3" w:rsidRPr="005D28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69565E" w14:textId="77777777" w:rsidR="006D4AB3" w:rsidRPr="005D286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72336AF" w14:textId="57EF80C1" w:rsidR="00632C3C" w:rsidRPr="0021145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6"/>
          <w:szCs w:val="26"/>
        </w:rPr>
      </w:pPr>
      <w:r w:rsidRPr="00211455">
        <w:rPr>
          <w:rFonts w:ascii="Times New Roman" w:hAnsi="Times New Roman"/>
          <w:sz w:val="26"/>
          <w:szCs w:val="26"/>
        </w:rPr>
        <w:t>WYJAŚNIENI</w:t>
      </w:r>
      <w:r w:rsidR="00520165" w:rsidRPr="00211455">
        <w:rPr>
          <w:rFonts w:ascii="Times New Roman" w:hAnsi="Times New Roman"/>
          <w:sz w:val="26"/>
          <w:szCs w:val="26"/>
        </w:rPr>
        <w:t>A</w:t>
      </w:r>
      <w:r w:rsidR="00632C3C" w:rsidRPr="00211455">
        <w:rPr>
          <w:rFonts w:ascii="Times New Roman" w:hAnsi="Times New Roman"/>
          <w:sz w:val="26"/>
          <w:szCs w:val="26"/>
        </w:rPr>
        <w:t xml:space="preserve"> TREŚCI</w:t>
      </w:r>
      <w:r w:rsidR="0029606A" w:rsidRPr="00211455">
        <w:rPr>
          <w:rFonts w:ascii="Times New Roman" w:hAnsi="Times New Roman"/>
          <w:sz w:val="26"/>
          <w:szCs w:val="26"/>
        </w:rPr>
        <w:t xml:space="preserve"> SWZ</w:t>
      </w:r>
      <w:r w:rsidR="005D2862" w:rsidRPr="00211455">
        <w:rPr>
          <w:rFonts w:ascii="Times New Roman" w:hAnsi="Times New Roman"/>
          <w:sz w:val="26"/>
          <w:szCs w:val="26"/>
        </w:rPr>
        <w:t>-5</w:t>
      </w:r>
    </w:p>
    <w:p w14:paraId="3CF58595" w14:textId="3A65BF33" w:rsidR="006D4AB3" w:rsidRPr="005D286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D2862">
        <w:rPr>
          <w:sz w:val="22"/>
          <w:szCs w:val="22"/>
        </w:rPr>
        <w:t xml:space="preserve">Dotyczy: </w:t>
      </w:r>
      <w:r w:rsidR="006A5DF1" w:rsidRPr="005D2862">
        <w:rPr>
          <w:sz w:val="22"/>
          <w:szCs w:val="22"/>
        </w:rPr>
        <w:t>p</w:t>
      </w:r>
      <w:r w:rsidRPr="005D2862">
        <w:rPr>
          <w:sz w:val="22"/>
          <w:szCs w:val="22"/>
        </w:rPr>
        <w:t>ostępowani</w:t>
      </w:r>
      <w:r w:rsidR="006A5DF1" w:rsidRPr="005D2862">
        <w:rPr>
          <w:sz w:val="22"/>
          <w:szCs w:val="22"/>
        </w:rPr>
        <w:t>a</w:t>
      </w:r>
      <w:r w:rsidRPr="005D2862">
        <w:rPr>
          <w:sz w:val="22"/>
          <w:szCs w:val="22"/>
        </w:rPr>
        <w:t xml:space="preserve"> o udzielenie zamówienia publicznego, prowadzone</w:t>
      </w:r>
      <w:r w:rsidR="006A5DF1" w:rsidRPr="005D2862">
        <w:rPr>
          <w:sz w:val="22"/>
          <w:szCs w:val="22"/>
        </w:rPr>
        <w:t>go</w:t>
      </w:r>
      <w:r w:rsidRPr="005D2862">
        <w:rPr>
          <w:sz w:val="22"/>
          <w:szCs w:val="22"/>
        </w:rPr>
        <w:t xml:space="preserve"> w</w:t>
      </w:r>
      <w:r w:rsidR="00BE62A3" w:rsidRPr="005D2862">
        <w:rPr>
          <w:sz w:val="22"/>
          <w:szCs w:val="22"/>
        </w:rPr>
        <w:t> </w:t>
      </w:r>
      <w:r w:rsidRPr="005D2862">
        <w:rPr>
          <w:sz w:val="22"/>
          <w:szCs w:val="22"/>
        </w:rPr>
        <w:t xml:space="preserve">trybie </w:t>
      </w:r>
      <w:r w:rsidR="00DA32D3" w:rsidRPr="005D2862">
        <w:rPr>
          <w:sz w:val="22"/>
          <w:szCs w:val="22"/>
        </w:rPr>
        <w:t>przetarg</w:t>
      </w:r>
      <w:r w:rsidR="005D2862">
        <w:rPr>
          <w:sz w:val="22"/>
          <w:szCs w:val="22"/>
        </w:rPr>
        <w:t>u</w:t>
      </w:r>
      <w:r w:rsidR="00DA32D3" w:rsidRPr="005D2862">
        <w:rPr>
          <w:sz w:val="22"/>
          <w:szCs w:val="22"/>
        </w:rPr>
        <w:t xml:space="preserve"> nieograniczon</w:t>
      </w:r>
      <w:r w:rsidR="005D2862">
        <w:rPr>
          <w:sz w:val="22"/>
          <w:szCs w:val="22"/>
        </w:rPr>
        <w:t>ego</w:t>
      </w:r>
      <w:r w:rsidRPr="005D2862">
        <w:rPr>
          <w:b/>
          <w:sz w:val="22"/>
          <w:szCs w:val="22"/>
        </w:rPr>
        <w:t xml:space="preserve"> </w:t>
      </w:r>
      <w:r w:rsidRPr="005D2862">
        <w:rPr>
          <w:bCs/>
          <w:sz w:val="22"/>
          <w:szCs w:val="22"/>
        </w:rPr>
        <w:t>na</w:t>
      </w:r>
      <w:r w:rsidRPr="005D2862">
        <w:rPr>
          <w:b/>
          <w:sz w:val="22"/>
          <w:szCs w:val="22"/>
        </w:rPr>
        <w:t xml:space="preserve"> </w:t>
      </w:r>
      <w:r w:rsidR="00E72428" w:rsidRPr="005D2862">
        <w:rPr>
          <w:bCs/>
          <w:sz w:val="22"/>
          <w:szCs w:val="22"/>
        </w:rPr>
        <w:t>”</w:t>
      </w:r>
      <w:r w:rsidR="00DA32D3" w:rsidRPr="005D2862">
        <w:rPr>
          <w:b/>
          <w:bCs/>
          <w:sz w:val="22"/>
          <w:szCs w:val="22"/>
        </w:rPr>
        <w:t>Zakup i dostawa wyrobów medycznych IV</w:t>
      </w:r>
      <w:r w:rsidR="00E72428" w:rsidRPr="005D2862">
        <w:rPr>
          <w:bCs/>
          <w:sz w:val="22"/>
          <w:szCs w:val="22"/>
        </w:rPr>
        <w:t>”</w:t>
      </w:r>
      <w:r w:rsidRPr="005D2862">
        <w:rPr>
          <w:b/>
          <w:sz w:val="22"/>
          <w:szCs w:val="22"/>
        </w:rPr>
        <w:t xml:space="preserve"> </w:t>
      </w:r>
      <w:r w:rsidRPr="005D2862">
        <w:rPr>
          <w:bCs/>
          <w:sz w:val="22"/>
          <w:szCs w:val="22"/>
        </w:rPr>
        <w:t>– znak sprawy</w:t>
      </w:r>
      <w:r w:rsidRPr="005D2862">
        <w:rPr>
          <w:b/>
          <w:sz w:val="22"/>
          <w:szCs w:val="22"/>
        </w:rPr>
        <w:t xml:space="preserve"> </w:t>
      </w:r>
      <w:r w:rsidR="00DA32D3" w:rsidRPr="005D2862">
        <w:rPr>
          <w:b/>
          <w:sz w:val="22"/>
          <w:szCs w:val="22"/>
        </w:rPr>
        <w:t>ZP/44/2023</w:t>
      </w:r>
      <w:r w:rsidRPr="005D2862">
        <w:rPr>
          <w:b/>
          <w:sz w:val="22"/>
          <w:szCs w:val="22"/>
        </w:rPr>
        <w:t>.</w:t>
      </w:r>
    </w:p>
    <w:p w14:paraId="32126CD6" w14:textId="77777777" w:rsidR="0012774F" w:rsidRPr="005D286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D2862">
        <w:rPr>
          <w:sz w:val="22"/>
          <w:szCs w:val="22"/>
        </w:rPr>
        <w:t xml:space="preserve">Zamawiający, działając na podstawie art. </w:t>
      </w:r>
      <w:r w:rsidR="0029606A" w:rsidRPr="005D2862">
        <w:rPr>
          <w:sz w:val="22"/>
          <w:szCs w:val="22"/>
        </w:rPr>
        <w:t>1</w:t>
      </w:r>
      <w:r w:rsidRPr="005D2862">
        <w:rPr>
          <w:sz w:val="22"/>
          <w:szCs w:val="22"/>
        </w:rPr>
        <w:t>3</w:t>
      </w:r>
      <w:r w:rsidR="0029606A" w:rsidRPr="005D2862">
        <w:rPr>
          <w:sz w:val="22"/>
          <w:szCs w:val="22"/>
        </w:rPr>
        <w:t>5</w:t>
      </w:r>
      <w:r w:rsidRPr="005D2862">
        <w:rPr>
          <w:sz w:val="22"/>
          <w:szCs w:val="22"/>
        </w:rPr>
        <w:t xml:space="preserve"> ust</w:t>
      </w:r>
      <w:r w:rsidR="00D9049C" w:rsidRPr="005D2862">
        <w:rPr>
          <w:sz w:val="22"/>
          <w:szCs w:val="22"/>
        </w:rPr>
        <w:t xml:space="preserve">. </w:t>
      </w:r>
      <w:r w:rsidR="0029606A" w:rsidRPr="005D2862">
        <w:rPr>
          <w:sz w:val="22"/>
          <w:szCs w:val="22"/>
        </w:rPr>
        <w:t>6</w:t>
      </w:r>
      <w:r w:rsidRPr="005D2862">
        <w:rPr>
          <w:sz w:val="22"/>
          <w:szCs w:val="22"/>
        </w:rPr>
        <w:t xml:space="preserve"> ustawy z dnia </w:t>
      </w:r>
      <w:r w:rsidR="0029606A" w:rsidRPr="005D2862">
        <w:rPr>
          <w:sz w:val="22"/>
          <w:szCs w:val="22"/>
        </w:rPr>
        <w:t>11</w:t>
      </w:r>
      <w:r w:rsidRPr="005D2862">
        <w:rPr>
          <w:sz w:val="22"/>
          <w:szCs w:val="22"/>
        </w:rPr>
        <w:t xml:space="preserve"> </w:t>
      </w:r>
      <w:r w:rsidR="0029606A" w:rsidRPr="005D2862">
        <w:rPr>
          <w:sz w:val="22"/>
          <w:szCs w:val="22"/>
        </w:rPr>
        <w:t xml:space="preserve">września </w:t>
      </w:r>
      <w:r w:rsidRPr="005D2862">
        <w:rPr>
          <w:sz w:val="22"/>
          <w:szCs w:val="22"/>
        </w:rPr>
        <w:t>20</w:t>
      </w:r>
      <w:r w:rsidR="0029606A" w:rsidRPr="005D2862">
        <w:rPr>
          <w:sz w:val="22"/>
          <w:szCs w:val="22"/>
        </w:rPr>
        <w:t>19</w:t>
      </w:r>
      <w:r w:rsidR="00BE62A3" w:rsidRPr="005D2862">
        <w:rPr>
          <w:sz w:val="22"/>
          <w:szCs w:val="22"/>
        </w:rPr>
        <w:t> </w:t>
      </w:r>
      <w:r w:rsidRPr="005D2862">
        <w:rPr>
          <w:sz w:val="22"/>
          <w:szCs w:val="22"/>
        </w:rPr>
        <w:t>r</w:t>
      </w:r>
      <w:r w:rsidR="0029606A" w:rsidRPr="005D2862">
        <w:rPr>
          <w:sz w:val="22"/>
          <w:szCs w:val="22"/>
        </w:rPr>
        <w:t>.</w:t>
      </w:r>
      <w:r w:rsidRPr="005D2862">
        <w:rPr>
          <w:sz w:val="22"/>
          <w:szCs w:val="22"/>
        </w:rPr>
        <w:t xml:space="preserve"> Prawo </w:t>
      </w:r>
      <w:r w:rsidR="0029606A" w:rsidRPr="005D2862">
        <w:rPr>
          <w:sz w:val="22"/>
          <w:szCs w:val="22"/>
        </w:rPr>
        <w:t>z</w:t>
      </w:r>
      <w:r w:rsidRPr="005D2862">
        <w:rPr>
          <w:sz w:val="22"/>
          <w:szCs w:val="22"/>
        </w:rPr>
        <w:t xml:space="preserve">amówień </w:t>
      </w:r>
      <w:r w:rsidR="0029606A" w:rsidRPr="005D2862">
        <w:rPr>
          <w:sz w:val="22"/>
          <w:szCs w:val="22"/>
        </w:rPr>
        <w:t>p</w:t>
      </w:r>
      <w:r w:rsidRPr="005D2862">
        <w:rPr>
          <w:sz w:val="22"/>
          <w:szCs w:val="22"/>
        </w:rPr>
        <w:t>ublicznych</w:t>
      </w:r>
      <w:r w:rsidR="00BE7BFD" w:rsidRPr="005D2862">
        <w:rPr>
          <w:sz w:val="22"/>
          <w:szCs w:val="22"/>
        </w:rPr>
        <w:t xml:space="preserve"> </w:t>
      </w:r>
      <w:r w:rsidR="00D9049C" w:rsidRPr="005D2862">
        <w:rPr>
          <w:sz w:val="22"/>
          <w:szCs w:val="22"/>
        </w:rPr>
        <w:t>udostępnia</w:t>
      </w:r>
      <w:r w:rsidR="00BE7BFD" w:rsidRPr="005D2862">
        <w:rPr>
          <w:sz w:val="22"/>
          <w:szCs w:val="22"/>
        </w:rPr>
        <w:t xml:space="preserve"> poniżej treść zapytań do S</w:t>
      </w:r>
      <w:r w:rsidR="0012774F" w:rsidRPr="005D2862">
        <w:rPr>
          <w:sz w:val="22"/>
          <w:szCs w:val="22"/>
        </w:rPr>
        <w:t>pecyfikacji Warunków Zamówienia (</w:t>
      </w:r>
      <w:r w:rsidR="0012774F" w:rsidRPr="005D2862">
        <w:rPr>
          <w:sz w:val="22"/>
          <w:szCs w:val="22"/>
          <w:lang w:eastAsia="ar-SA"/>
        </w:rPr>
        <w:t>zwanej dalej</w:t>
      </w:r>
      <w:r w:rsidR="0012774F" w:rsidRPr="005D2862">
        <w:rPr>
          <w:b/>
          <w:sz w:val="22"/>
          <w:szCs w:val="22"/>
          <w:lang w:eastAsia="ar-SA"/>
        </w:rPr>
        <w:t xml:space="preserve"> </w:t>
      </w:r>
      <w:r w:rsidR="0012774F" w:rsidRPr="005D2862">
        <w:rPr>
          <w:bCs/>
          <w:sz w:val="22"/>
          <w:szCs w:val="22"/>
          <w:lang w:eastAsia="ar-SA"/>
        </w:rPr>
        <w:t>”SWZ”)</w:t>
      </w:r>
      <w:r w:rsidR="00D9049C" w:rsidRPr="005D2862">
        <w:rPr>
          <w:bCs/>
          <w:sz w:val="22"/>
          <w:szCs w:val="22"/>
          <w:lang w:eastAsia="ar-SA"/>
        </w:rPr>
        <w:t xml:space="preserve"> </w:t>
      </w:r>
      <w:r w:rsidR="00D9049C" w:rsidRPr="005D2862">
        <w:rPr>
          <w:sz w:val="22"/>
          <w:szCs w:val="22"/>
        </w:rPr>
        <w:t>wraz z wyjaśnieniami</w:t>
      </w:r>
      <w:r w:rsidR="0012774F" w:rsidRPr="005D286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A32D3" w:rsidRPr="005D2862" w14:paraId="3E9AE9C9" w14:textId="77777777" w:rsidTr="008B3EC9">
        <w:tc>
          <w:tcPr>
            <w:tcW w:w="9356" w:type="dxa"/>
            <w:shd w:val="clear" w:color="auto" w:fill="auto"/>
          </w:tcPr>
          <w:p w14:paraId="228F3C0E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2 poz. 1</w:t>
            </w:r>
          </w:p>
          <w:p w14:paraId="497827DF" w14:textId="59695A73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kaniule części nosowej o jednym, stałym rozstawie w części nosowej, jednak o odpowiedniej elastyczności, która umożliwia dopasowanie do pacjenta?</w:t>
            </w:r>
          </w:p>
          <w:p w14:paraId="6463B159" w14:textId="74F64682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FD7ED5D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19E6151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2 poz. 1</w:t>
            </w:r>
          </w:p>
          <w:p w14:paraId="540828F5" w14:textId="75227001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długość minimum 300 cm?</w:t>
            </w:r>
          </w:p>
          <w:p w14:paraId="452FD24B" w14:textId="24DBA4E3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6471EB4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8181240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2 poz. 2</w:t>
            </w:r>
          </w:p>
          <w:p w14:paraId="240B2017" w14:textId="32BA27EB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kaniule części nosowej o jednym, stałym rozstawie w części nosowej, jednak o odpowiedniej elastyczności, która umożliwia dopasowanie do pacjenta?</w:t>
            </w:r>
          </w:p>
          <w:p w14:paraId="690B409C" w14:textId="63BD95F7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E91CF82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9DAE5F9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6 poz. 1</w:t>
            </w:r>
          </w:p>
          <w:p w14:paraId="75929534" w14:textId="00DA86B2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Czy Zamawiający oczekuje zaoferowania 480 sztuk czy też 480 opakowań a’4 sztuki, czyli tak, jak są pakowane właśnie elektrody typu </w:t>
            </w:r>
            <w:proofErr w:type="spellStart"/>
            <w:r w:rsidRPr="005D2862">
              <w:rPr>
                <w:sz w:val="22"/>
                <w:szCs w:val="22"/>
              </w:rPr>
              <w:t>Tens</w:t>
            </w:r>
            <w:proofErr w:type="spellEnd"/>
            <w:r w:rsidRPr="005D2862">
              <w:rPr>
                <w:sz w:val="22"/>
                <w:szCs w:val="22"/>
              </w:rPr>
              <w:t>?</w:t>
            </w:r>
          </w:p>
          <w:p w14:paraId="78BE427A" w14:textId="3E8CD0A2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887F29">
              <w:rPr>
                <w:b/>
                <w:bCs/>
                <w:sz w:val="22"/>
                <w:szCs w:val="22"/>
              </w:rPr>
              <w:t xml:space="preserve"> Zamawiający oczekuje </w:t>
            </w:r>
            <w:r w:rsidR="00211455">
              <w:rPr>
                <w:b/>
                <w:bCs/>
                <w:sz w:val="22"/>
                <w:szCs w:val="22"/>
              </w:rPr>
              <w:t xml:space="preserve">zaoferowania </w:t>
            </w:r>
            <w:r w:rsidR="00887F29">
              <w:rPr>
                <w:b/>
                <w:bCs/>
                <w:sz w:val="22"/>
                <w:szCs w:val="22"/>
              </w:rPr>
              <w:t>480 sztuk elektrod.</w:t>
            </w:r>
          </w:p>
          <w:p w14:paraId="79DD444B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372E7C0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6 poz. 1</w:t>
            </w:r>
          </w:p>
          <w:p w14:paraId="3A316DF8" w14:textId="1A006CC7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przeliczenie ilości sztuk na opakowania a’4 sztuki?</w:t>
            </w:r>
          </w:p>
          <w:p w14:paraId="19935B69" w14:textId="4365393D" w:rsidR="005D2862" w:rsidRP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887F2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155485EF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lastRenderedPageBreak/>
              <w:t>Pakiet nr 6 poz. 1</w:t>
            </w:r>
          </w:p>
          <w:p w14:paraId="66A2D632" w14:textId="45268C8F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złożenie próbek w ilości jednego opakowania, tj. 4 sztuk elektrod?</w:t>
            </w:r>
          </w:p>
          <w:p w14:paraId="72EB1360" w14:textId="27D812C6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 w:rsidRPr="00DA19F8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r w:rsidR="00887F29">
              <w:rPr>
                <w:b/>
                <w:bCs/>
                <w:sz w:val="22"/>
                <w:szCs w:val="22"/>
              </w:rPr>
              <w:t>Zamawiający dopuszcza.</w:t>
            </w:r>
          </w:p>
          <w:p w14:paraId="5033AE2E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0003B19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8 poz. 1</w:t>
            </w:r>
          </w:p>
          <w:p w14:paraId="73E7D604" w14:textId="0E83B2D8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Czy Zamawiający dopuści jako produkt równoważny filtr oddechowy dla dorosłych mechaniczny z celulozowym wymiennikiem ciepła i wilgoci, skuteczność filtracji bakteryjnej 99,9999 %, wirusowej 99,9999 %, waga 36 g, przestrzeń martwa 70 ml, objętość 150-1500 ml, oporność 1,0 przy 30 l/min, nawilżanie przy </w:t>
            </w:r>
            <w:proofErr w:type="spellStart"/>
            <w:r w:rsidRPr="005D2862">
              <w:rPr>
                <w:sz w:val="22"/>
                <w:szCs w:val="22"/>
              </w:rPr>
              <w:t>vt</w:t>
            </w:r>
            <w:proofErr w:type="spellEnd"/>
            <w:r w:rsidRPr="005D2862">
              <w:rPr>
                <w:sz w:val="22"/>
                <w:szCs w:val="22"/>
              </w:rPr>
              <w:t xml:space="preserve"> 500 ml – 30 mg/h20, z portem do kapnografii, ze złączem 22M/15F-22F/15M, sterylizowany tlenkiem etylenu?</w:t>
            </w:r>
          </w:p>
          <w:p w14:paraId="6D70CC47" w14:textId="56AB4BEB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48C5A8E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00A508A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8 poz. 1</w:t>
            </w:r>
          </w:p>
          <w:p w14:paraId="46C085FD" w14:textId="1938CA80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Czy Zamawiający dopuści jako produkt równoważny filtr oddechowy dla dorosłych elektrostatyczno-mechaniczny z celulozowym wymiennikiem ciepła i wilgoci, skuteczność filtracji bakteryjnej 99,999 %, wirusowej 99,999 %, waga 30 g, przestrzeń martwa 40 ml, objętość 150-1500 ml, oporność 1,0 przy 30 l/min, nawilżanie przy </w:t>
            </w:r>
            <w:proofErr w:type="spellStart"/>
            <w:r w:rsidRPr="005D2862">
              <w:rPr>
                <w:sz w:val="22"/>
                <w:szCs w:val="22"/>
              </w:rPr>
              <w:t>vt</w:t>
            </w:r>
            <w:proofErr w:type="spellEnd"/>
            <w:r w:rsidRPr="005D2862">
              <w:rPr>
                <w:sz w:val="22"/>
                <w:szCs w:val="22"/>
              </w:rPr>
              <w:t xml:space="preserve"> 500 ml – 32 mg/h20, z portem do kapnografii, ze złączem 22M/15F-22F/15M, sterylizowany tlenkiem etylenu?</w:t>
            </w:r>
          </w:p>
          <w:p w14:paraId="32BD4447" w14:textId="773A38A2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F9B9DB5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2E11C2A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8 poz. 1</w:t>
            </w:r>
          </w:p>
          <w:p w14:paraId="71026E9E" w14:textId="24E0C1B1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jako produkt równoważny filtr oddechowy dla dorosłych mechaniczny bez wymiennika ciepła i wilgoci, skuteczność filtracji bakteryjnej 99,9999 %, wirusowej 99,9999 % waga 46 g, przestrzeń martwa 60 ml, objętość 150-1500 ml, oporność 1,0 przy 30 l/min, z portem do kapnografii, ze złączem 22M/15F-22F/15M, sterylizowany tlenkiem etylenu?</w:t>
            </w:r>
          </w:p>
          <w:p w14:paraId="5D735F9E" w14:textId="2BED0D1E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01CF6B0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5A8ACE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1</w:t>
            </w:r>
          </w:p>
          <w:p w14:paraId="7D8BA76C" w14:textId="6DE28035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prowadnicę pakowaną w jednym opakowaniu wraz z igłą?</w:t>
            </w:r>
          </w:p>
          <w:p w14:paraId="255D755B" w14:textId="20C42318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F8320CB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1A2C8FA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1</w:t>
            </w:r>
          </w:p>
          <w:p w14:paraId="0D050AA5" w14:textId="651CD6D4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0,7 x 88 – 22G bez prowadnicy?</w:t>
            </w:r>
          </w:p>
          <w:p w14:paraId="1E6A6BD8" w14:textId="4D831A8C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99E3E75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5761E1B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1</w:t>
            </w:r>
          </w:p>
          <w:p w14:paraId="6F6DB431" w14:textId="1F3AEE5D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Czy Zamawiający dopuści rozmiar 0,5 x 120 – 25G typu </w:t>
            </w:r>
            <w:proofErr w:type="spellStart"/>
            <w:r w:rsidRPr="005D2862">
              <w:rPr>
                <w:sz w:val="22"/>
                <w:szCs w:val="22"/>
              </w:rPr>
              <w:t>Pencil</w:t>
            </w:r>
            <w:proofErr w:type="spellEnd"/>
            <w:r w:rsidRPr="005D2862">
              <w:rPr>
                <w:sz w:val="22"/>
                <w:szCs w:val="22"/>
              </w:rPr>
              <w:t xml:space="preserve"> Point?</w:t>
            </w:r>
          </w:p>
          <w:p w14:paraId="32D72972" w14:textId="5D136414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BF33D4A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EA6B974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1</w:t>
            </w:r>
          </w:p>
          <w:p w14:paraId="3D258882" w14:textId="3B6572A4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1,1 x 88 – 19G bez prowadnicy?</w:t>
            </w:r>
          </w:p>
          <w:p w14:paraId="3DEBDC5D" w14:textId="49DE8F01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A20F2E6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3F2B63F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1</w:t>
            </w:r>
          </w:p>
          <w:p w14:paraId="7146729D" w14:textId="45238468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1,2 x 88 – 18G zamiast 1,3 x 88 – 19G?</w:t>
            </w:r>
          </w:p>
          <w:p w14:paraId="7E9B5B86" w14:textId="5C3EFECA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7C1813E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6A7E82C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1</w:t>
            </w:r>
          </w:p>
          <w:p w14:paraId="6282B2A1" w14:textId="21419ACA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1,3 x 88 – 18G bez prowadnicy?</w:t>
            </w:r>
          </w:p>
          <w:p w14:paraId="6CDC07A1" w14:textId="2F80E98D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7F8C853C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B0BB1BD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2</w:t>
            </w:r>
          </w:p>
          <w:p w14:paraId="1AAE850A" w14:textId="20EA5214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0,50 x 88 – 25G zamiast 0,53 x 88 – 25G?</w:t>
            </w:r>
          </w:p>
          <w:p w14:paraId="585B98C3" w14:textId="4170B353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B9C3DAA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32A142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2</w:t>
            </w:r>
          </w:p>
          <w:p w14:paraId="1561258A" w14:textId="7C25AE76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0,40 x 88 – 27G zamiast 0,42 x 88 – 27G?</w:t>
            </w:r>
          </w:p>
          <w:p w14:paraId="4CA2CC6B" w14:textId="55F26C3F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02F92DD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AE9DA53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2</w:t>
            </w:r>
          </w:p>
          <w:p w14:paraId="08698F07" w14:textId="0A204EB9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0,40 x 88 – 27G zamiast 0,42 x 88 – 27G?</w:t>
            </w:r>
          </w:p>
          <w:p w14:paraId="1478BAAB" w14:textId="61F4EE14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C5E6C55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E61685A" w14:textId="77777777" w:rsidR="0077143C" w:rsidRDefault="0077143C" w:rsidP="0077143C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46B99676" w14:textId="77777777" w:rsidR="0077143C" w:rsidRDefault="0077143C" w:rsidP="0077143C">
            <w:pPr>
              <w:ind w:left="28" w:right="-74"/>
              <w:jc w:val="both"/>
              <w:rPr>
                <w:sz w:val="22"/>
                <w:szCs w:val="22"/>
              </w:rPr>
            </w:pPr>
          </w:p>
          <w:p w14:paraId="54A0B018" w14:textId="69ED1132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2</w:t>
            </w:r>
          </w:p>
          <w:p w14:paraId="33907D88" w14:textId="172D833C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rozmiar 0,45 x 88 – 26G zamiast 0,47 x 88 – 26G?</w:t>
            </w:r>
          </w:p>
          <w:p w14:paraId="48104E0B" w14:textId="3F550E35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D0EDAA6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92CAB10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10 poz. 3</w:t>
            </w:r>
          </w:p>
          <w:p w14:paraId="51AB6ACA" w14:textId="1AB92921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Czy Zamawiający dopuści zaoferowanie igły z szlifem typu </w:t>
            </w:r>
            <w:proofErr w:type="spellStart"/>
            <w:r w:rsidRPr="005D2862">
              <w:rPr>
                <w:sz w:val="22"/>
                <w:szCs w:val="22"/>
              </w:rPr>
              <w:t>Pencil</w:t>
            </w:r>
            <w:proofErr w:type="spellEnd"/>
            <w:r w:rsidRPr="005D2862">
              <w:rPr>
                <w:sz w:val="22"/>
                <w:szCs w:val="22"/>
              </w:rPr>
              <w:t xml:space="preserve"> Point?</w:t>
            </w:r>
          </w:p>
          <w:p w14:paraId="4C6B9328" w14:textId="32776FB5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B05416E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82CA964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1</w:t>
            </w:r>
          </w:p>
          <w:p w14:paraId="246B2B49" w14:textId="7204703D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dren z uniwersalnymi końcówkami bez możliwości docinania?</w:t>
            </w:r>
          </w:p>
          <w:p w14:paraId="2F52D51D" w14:textId="0D8BAF31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2CC92D0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E684DB6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1</w:t>
            </w:r>
          </w:p>
          <w:p w14:paraId="44149BA7" w14:textId="794EDCBE" w:rsidR="00211455" w:rsidRPr="0077143C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docinaną końcówkę od strony ssaka 10 – 20 mm?</w:t>
            </w:r>
          </w:p>
          <w:p w14:paraId="4F69F726" w14:textId="170C0B27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dopuszcza</w:t>
            </w:r>
            <w:r w:rsidR="00211455">
              <w:rPr>
                <w:b/>
                <w:bCs/>
                <w:sz w:val="22"/>
                <w:szCs w:val="22"/>
              </w:rPr>
              <w:t xml:space="preserve">, przy zachowaniu pozostałych parametrów zawartych </w:t>
            </w:r>
            <w:r w:rsidR="00211455">
              <w:rPr>
                <w:b/>
                <w:bCs/>
                <w:sz w:val="22"/>
                <w:szCs w:val="22"/>
              </w:rPr>
              <w:br/>
              <w:t>w SWZ</w:t>
            </w:r>
            <w:r w:rsidR="00DA19F8">
              <w:rPr>
                <w:b/>
                <w:bCs/>
                <w:sz w:val="22"/>
                <w:szCs w:val="22"/>
              </w:rPr>
              <w:t>.</w:t>
            </w:r>
          </w:p>
          <w:p w14:paraId="79F72D91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FBD9074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1</w:t>
            </w:r>
          </w:p>
          <w:p w14:paraId="065B8F94" w14:textId="0ACA8CD3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docinaną końcówkę od strony ssaka 13 – 20 mm?</w:t>
            </w:r>
          </w:p>
          <w:p w14:paraId="17892ECE" w14:textId="09951520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75829FE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19FE7A7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2</w:t>
            </w:r>
          </w:p>
          <w:p w14:paraId="696C00DD" w14:textId="2B6D8CDB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końcówkę do drenu do odsysania pola operacyjnego z wyodrębnioną rączką nie krótszą niż 10 cm i przezroczystym końcem ssącym o długości 15 cm?</w:t>
            </w:r>
          </w:p>
          <w:p w14:paraId="2A0EFB6C" w14:textId="65A43041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dopuszcza, z zachowaniem pozostałych parametrów </w:t>
            </w:r>
            <w:r w:rsidR="00887F29">
              <w:rPr>
                <w:b/>
                <w:bCs/>
                <w:sz w:val="22"/>
                <w:szCs w:val="22"/>
              </w:rPr>
              <w:t xml:space="preserve">zawartych </w:t>
            </w:r>
            <w:r w:rsidR="00211455">
              <w:rPr>
                <w:b/>
                <w:bCs/>
                <w:sz w:val="22"/>
                <w:szCs w:val="22"/>
              </w:rPr>
              <w:br/>
            </w:r>
            <w:r w:rsidR="00887F29">
              <w:rPr>
                <w:b/>
                <w:bCs/>
                <w:sz w:val="22"/>
                <w:szCs w:val="22"/>
              </w:rPr>
              <w:t xml:space="preserve">w </w:t>
            </w:r>
            <w:r w:rsidR="00DA19F8">
              <w:rPr>
                <w:b/>
                <w:bCs/>
                <w:sz w:val="22"/>
                <w:szCs w:val="22"/>
              </w:rPr>
              <w:t>SWZ.</w:t>
            </w:r>
          </w:p>
          <w:p w14:paraId="39FFDA61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F6A17F7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2</w:t>
            </w:r>
          </w:p>
          <w:p w14:paraId="54265E55" w14:textId="141711D2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średnicę wewnętrzną 4,15 mm oraz zewnętrzną 7,0 mm?</w:t>
            </w:r>
          </w:p>
          <w:p w14:paraId="54135564" w14:textId="31564C20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6B333FA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EFDC99B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3</w:t>
            </w:r>
          </w:p>
          <w:p w14:paraId="3BF8B68A" w14:textId="3527525C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końcówkę do drenu do odsysania pola operacyjnego z rączką nie krótszą niż 11 cm i przezroczystym końcem ssącym o długości 14 cm?</w:t>
            </w:r>
          </w:p>
          <w:p w14:paraId="039EA857" w14:textId="258EF6DA" w:rsidR="005D2862" w:rsidRP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dopuszcza, z zachowaniem pozostałych parametrów</w:t>
            </w:r>
            <w:r w:rsidR="00887F29">
              <w:rPr>
                <w:b/>
                <w:bCs/>
                <w:sz w:val="22"/>
                <w:szCs w:val="22"/>
              </w:rPr>
              <w:t xml:space="preserve"> zawartych </w:t>
            </w:r>
            <w:r w:rsidR="00211455">
              <w:rPr>
                <w:b/>
                <w:bCs/>
                <w:sz w:val="22"/>
                <w:szCs w:val="22"/>
              </w:rPr>
              <w:br/>
            </w:r>
            <w:r w:rsidR="00887F29">
              <w:rPr>
                <w:b/>
                <w:bCs/>
                <w:sz w:val="22"/>
                <w:szCs w:val="22"/>
              </w:rPr>
              <w:t>w</w:t>
            </w:r>
            <w:r w:rsidR="00DA19F8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4F7F8E12" w14:textId="01EAF286" w:rsidR="00DA32D3" w:rsidRPr="005D2862" w:rsidRDefault="005D2862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DA32D3" w:rsidRPr="005D2862">
              <w:rPr>
                <w:sz w:val="22"/>
                <w:szCs w:val="22"/>
              </w:rPr>
              <w:t>Pakiet nr 14 poz. 3</w:t>
            </w:r>
          </w:p>
          <w:p w14:paraId="6B7A1C62" w14:textId="2D66A38C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średnicę wewnętrzną 4,0 mm oraz zewnętrzną 6,0 mm?</w:t>
            </w:r>
          </w:p>
          <w:p w14:paraId="33A2AEA3" w14:textId="66DC1E9A" w:rsidR="00DA19F8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dopuszcza, z zachowaniem pozostałych parametrów </w:t>
            </w:r>
            <w:r w:rsidR="00887F29">
              <w:rPr>
                <w:b/>
                <w:bCs/>
                <w:sz w:val="22"/>
                <w:szCs w:val="22"/>
              </w:rPr>
              <w:t xml:space="preserve">zawartych </w:t>
            </w:r>
            <w:r w:rsidR="00211455">
              <w:rPr>
                <w:b/>
                <w:bCs/>
                <w:sz w:val="22"/>
                <w:szCs w:val="22"/>
              </w:rPr>
              <w:br/>
            </w:r>
            <w:r w:rsidR="00887F29">
              <w:rPr>
                <w:b/>
                <w:bCs/>
                <w:sz w:val="22"/>
                <w:szCs w:val="22"/>
              </w:rPr>
              <w:t xml:space="preserve">w </w:t>
            </w:r>
            <w:r w:rsidR="00DA19F8">
              <w:rPr>
                <w:b/>
                <w:bCs/>
                <w:sz w:val="22"/>
                <w:szCs w:val="22"/>
              </w:rPr>
              <w:t>SWZ.</w:t>
            </w:r>
          </w:p>
          <w:p w14:paraId="559CF36C" w14:textId="03126142" w:rsidR="005D2862" w:rsidRP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69FBF42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3</w:t>
            </w:r>
          </w:p>
          <w:p w14:paraId="797910ED" w14:textId="3A3E9962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pojedyncze opakowanie?</w:t>
            </w:r>
          </w:p>
          <w:p w14:paraId="0E8F06B1" w14:textId="73DA4365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7587301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48B5F04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3</w:t>
            </w:r>
          </w:p>
          <w:p w14:paraId="61C8ED4D" w14:textId="147266E2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z kontrolą siły ssania?</w:t>
            </w:r>
          </w:p>
          <w:p w14:paraId="03E19684" w14:textId="5CBB1C4F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1139DFEA" w14:textId="77777777" w:rsidR="00DA19F8" w:rsidRPr="005D2862" w:rsidRDefault="00DA19F8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4447C6F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4</w:t>
            </w:r>
          </w:p>
          <w:p w14:paraId="37900ACF" w14:textId="2A233224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końcówkę do drenu do odsysania pola operacyjnego CH12 z rączką nie krótszą niż 11 cm i przezroczystym końcem ssącym o długości 14 cm?</w:t>
            </w:r>
          </w:p>
          <w:p w14:paraId="59D652F8" w14:textId="78A0DB2A" w:rsidR="00DA19F8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dopuszcza, z zachowaniem pozostałych parametrów</w:t>
            </w:r>
            <w:r w:rsidR="00887F29">
              <w:rPr>
                <w:b/>
                <w:bCs/>
                <w:sz w:val="22"/>
                <w:szCs w:val="22"/>
              </w:rPr>
              <w:t xml:space="preserve"> zawartych </w:t>
            </w:r>
            <w:r w:rsidR="00211455">
              <w:rPr>
                <w:b/>
                <w:bCs/>
                <w:sz w:val="22"/>
                <w:szCs w:val="22"/>
              </w:rPr>
              <w:br/>
            </w:r>
            <w:r w:rsidR="00887F29">
              <w:rPr>
                <w:b/>
                <w:bCs/>
                <w:sz w:val="22"/>
                <w:szCs w:val="22"/>
              </w:rPr>
              <w:lastRenderedPageBreak/>
              <w:t>w</w:t>
            </w:r>
            <w:r w:rsidR="00DA19F8"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59A723E8" w14:textId="0E39EC35" w:rsidR="005D2862" w:rsidRP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BFB7A86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4</w:t>
            </w:r>
          </w:p>
          <w:p w14:paraId="6998308F" w14:textId="3BD410F5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średnicę wewnętrzną 2,0 mm oraz zewnętrzną 4,0 mm?</w:t>
            </w:r>
          </w:p>
          <w:p w14:paraId="5F27673F" w14:textId="2AD59CB7" w:rsidR="00DA19F8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A19F8">
              <w:rPr>
                <w:b/>
                <w:bCs/>
                <w:sz w:val="22"/>
                <w:szCs w:val="22"/>
              </w:rPr>
              <w:t xml:space="preserve"> Zamawiający dopuszcza, z zachowaniem pozostałych parametrów </w:t>
            </w:r>
            <w:r w:rsidR="00887F29">
              <w:rPr>
                <w:b/>
                <w:bCs/>
                <w:sz w:val="22"/>
                <w:szCs w:val="22"/>
              </w:rPr>
              <w:t xml:space="preserve">zawartych w </w:t>
            </w:r>
            <w:r w:rsidR="00DA19F8">
              <w:rPr>
                <w:b/>
                <w:bCs/>
                <w:sz w:val="22"/>
                <w:szCs w:val="22"/>
              </w:rPr>
              <w:t>SWZ.</w:t>
            </w:r>
          </w:p>
          <w:p w14:paraId="519B50A8" w14:textId="05B0CC5C" w:rsidR="005D2862" w:rsidRP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E8BBB8A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4</w:t>
            </w:r>
          </w:p>
          <w:p w14:paraId="21A64B97" w14:textId="28AE4EB9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pojedyncze opakowanie?</w:t>
            </w:r>
          </w:p>
          <w:p w14:paraId="420ED2A5" w14:textId="3A645884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80D1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36A489E9" w14:textId="77777777" w:rsidR="00D80D12" w:rsidRPr="005D2862" w:rsidRDefault="00D80D1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3AEAB03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4</w:t>
            </w:r>
          </w:p>
          <w:p w14:paraId="5EE34CAF" w14:textId="046F2FD0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bez kontroli siły ssania?</w:t>
            </w:r>
          </w:p>
          <w:p w14:paraId="3889FCFB" w14:textId="0AA96995" w:rsidR="005D2862" w:rsidRDefault="005D286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80D1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0443034" w14:textId="77777777" w:rsidR="00D80D12" w:rsidRPr="005D2862" w:rsidRDefault="00D80D12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101B110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5</w:t>
            </w:r>
          </w:p>
          <w:p w14:paraId="48F28456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zestaw do zabiegów ortopedycznych o składzie:</w:t>
            </w:r>
          </w:p>
          <w:p w14:paraId="112D5D22" w14:textId="74C3B5A9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1. uchwyt rozbudowany z filtrem; średnica wejścia ok. 9/11mm; długość ok. 21cm; filtr perforowany o średnicy ok. 16,5/19mm</w:t>
            </w:r>
          </w:p>
          <w:p w14:paraId="145AAC5C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2. dodatkowy filtr perforowany</w:t>
            </w:r>
          </w:p>
          <w:p w14:paraId="7592F214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3. końcówka ssąca długa zakrzywiona o średnicy ok. 5/7mm i długości ok. 23cm</w:t>
            </w:r>
          </w:p>
          <w:p w14:paraId="215DCCFF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4. końcówka ssąca krótka zakrzywiona o średnicy ok. 5/7mm i długości ok. 15cm</w:t>
            </w:r>
          </w:p>
          <w:p w14:paraId="268E237C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5. końcówka ssąca prosta o średnicy ok. 5/7mm i długości ok. 28cm</w:t>
            </w:r>
          </w:p>
          <w:p w14:paraId="35F42583" w14:textId="7526B84A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6. dren z końcówką lejek – </w:t>
            </w:r>
            <w:proofErr w:type="spellStart"/>
            <w:r w:rsidRPr="005D2862">
              <w:rPr>
                <w:sz w:val="22"/>
                <w:szCs w:val="22"/>
              </w:rPr>
              <w:t>cut</w:t>
            </w:r>
            <w:proofErr w:type="spellEnd"/>
            <w:r w:rsidRPr="005D2862">
              <w:rPr>
                <w:sz w:val="22"/>
                <w:szCs w:val="22"/>
              </w:rPr>
              <w:t>-to-</w:t>
            </w:r>
            <w:proofErr w:type="spellStart"/>
            <w:r w:rsidRPr="005D2862">
              <w:rPr>
                <w:sz w:val="22"/>
                <w:szCs w:val="22"/>
              </w:rPr>
              <w:t>fit</w:t>
            </w:r>
            <w:proofErr w:type="spellEnd"/>
            <w:r w:rsidRPr="005D2862">
              <w:rPr>
                <w:sz w:val="22"/>
                <w:szCs w:val="22"/>
              </w:rPr>
              <w:t xml:space="preserve"> o średnicy 5/8mm i długości 200cm?</w:t>
            </w:r>
          </w:p>
          <w:p w14:paraId="13E8ECD8" w14:textId="5CEDB8C4" w:rsidR="00D80D12" w:rsidRDefault="00733827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80D12">
              <w:rPr>
                <w:b/>
                <w:bCs/>
                <w:sz w:val="22"/>
                <w:szCs w:val="22"/>
              </w:rPr>
              <w:t xml:space="preserve"> Punkt od 1 do 5 – Zamawiający dopuszcza, z zachowaniem pozostałych parametrów</w:t>
            </w:r>
            <w:r w:rsidR="00887F29">
              <w:rPr>
                <w:b/>
                <w:bCs/>
                <w:sz w:val="22"/>
                <w:szCs w:val="22"/>
              </w:rPr>
              <w:t xml:space="preserve"> zawartych w</w:t>
            </w:r>
            <w:r w:rsidR="00D80D12">
              <w:rPr>
                <w:b/>
                <w:bCs/>
                <w:sz w:val="22"/>
                <w:szCs w:val="22"/>
              </w:rPr>
              <w:t xml:space="preserve"> SWZ; punkt 6 – Zamawiający nie dopuszcza.</w:t>
            </w:r>
          </w:p>
          <w:p w14:paraId="6978E963" w14:textId="69D2CB3F" w:rsidR="00733827" w:rsidRPr="00733827" w:rsidRDefault="00733827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24FE7C8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14 poz. 5</w:t>
            </w:r>
          </w:p>
          <w:p w14:paraId="7E7BD1A6" w14:textId="19391636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pojedyncze opakowanie?</w:t>
            </w:r>
          </w:p>
          <w:p w14:paraId="3F0AE2EC" w14:textId="4875DA40" w:rsidR="00D80D12" w:rsidRDefault="00733827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80D1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F26C004" w14:textId="4E04CF85" w:rsidR="00DA32D3" w:rsidRPr="005D2862" w:rsidRDefault="00733827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  <w:r w:rsidR="00DA32D3" w:rsidRPr="005D2862">
              <w:rPr>
                <w:sz w:val="22"/>
                <w:szCs w:val="22"/>
              </w:rPr>
              <w:t>Pakiet nr 14 poz. 5</w:t>
            </w:r>
          </w:p>
          <w:p w14:paraId="15834D93" w14:textId="0D5FD658" w:rsidR="00DA32D3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graficzną instrukcję dołączoną do opakowania zbiorczego zamiast umieszczenia wewnątrz każdego opakowania jednostkowego?</w:t>
            </w:r>
          </w:p>
          <w:p w14:paraId="1E3E916A" w14:textId="77777777" w:rsidR="00D80D12" w:rsidRDefault="00733827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D80D12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4F79B8D6" w14:textId="615D5903" w:rsidR="00733827" w:rsidRPr="00733827" w:rsidRDefault="00733827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943B466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28 poz. 1</w:t>
            </w:r>
          </w:p>
          <w:p w14:paraId="656CAF81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Czy Zamawiający dopuści worek do dobowej zbiórki moczu 14-dniowy o następującej </w:t>
            </w:r>
          </w:p>
          <w:p w14:paraId="1595CAC6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specyfikacji:</w:t>
            </w:r>
          </w:p>
          <w:p w14:paraId="2E90B86A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Wykonany z medycznego PCV</w:t>
            </w:r>
          </w:p>
          <w:p w14:paraId="00FF93FA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Worek o pojemność 2000ml z zastawką </w:t>
            </w:r>
            <w:proofErr w:type="spellStart"/>
            <w:r w:rsidRPr="005D2862">
              <w:rPr>
                <w:sz w:val="22"/>
                <w:szCs w:val="22"/>
              </w:rPr>
              <w:t>antyzwrotną</w:t>
            </w:r>
            <w:proofErr w:type="spellEnd"/>
          </w:p>
          <w:p w14:paraId="67DC8CA6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Dren o długości 120cm zakończony stożkowym łącznikiem zabezpieczonym zatyczką</w:t>
            </w:r>
          </w:p>
          <w:p w14:paraId="130CAA4E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Bezigłowy port do pobierania próbek moczy</w:t>
            </w:r>
          </w:p>
          <w:p w14:paraId="67EE23C9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lastRenderedPageBreak/>
              <w:t>• Zawór spustowy typu T z możliwością podwieszenia</w:t>
            </w:r>
          </w:p>
          <w:p w14:paraId="35DFD1BA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Wyposażony w komorę kroplową typu </w:t>
            </w:r>
            <w:proofErr w:type="spellStart"/>
            <w:r w:rsidRPr="005D2862">
              <w:rPr>
                <w:sz w:val="22"/>
                <w:szCs w:val="22"/>
              </w:rPr>
              <w:t>Pasteur’a</w:t>
            </w:r>
            <w:proofErr w:type="spellEnd"/>
            <w:r w:rsidRPr="005D2862">
              <w:rPr>
                <w:sz w:val="22"/>
                <w:szCs w:val="22"/>
              </w:rPr>
              <w:t>,</w:t>
            </w:r>
          </w:p>
          <w:p w14:paraId="667DA223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Filtr hydrofobowy w worku i komorze</w:t>
            </w:r>
          </w:p>
          <w:p w14:paraId="7CC2032F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Skalowany co 100ml od 100ml do 2000ml</w:t>
            </w:r>
          </w:p>
          <w:p w14:paraId="3A01268C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Dodatkowa skala co 25ml od 25ml do 100ml</w:t>
            </w:r>
          </w:p>
          <w:p w14:paraId="5930A818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Uniwersalny, zintegrowany wieszak</w:t>
            </w:r>
          </w:p>
          <w:p w14:paraId="3AAD7563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Jednorazowego użytku</w:t>
            </w:r>
          </w:p>
          <w:p w14:paraId="2B7D3A8C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</w:t>
            </w:r>
            <w:proofErr w:type="spellStart"/>
            <w:r w:rsidRPr="005D2862">
              <w:rPr>
                <w:sz w:val="22"/>
                <w:szCs w:val="22"/>
              </w:rPr>
              <w:t>Bezlateksowy</w:t>
            </w:r>
            <w:proofErr w:type="spellEnd"/>
          </w:p>
          <w:p w14:paraId="7E3BCFB1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Sterylizowany tlenkiem etylenu</w:t>
            </w:r>
          </w:p>
          <w:p w14:paraId="579BBA67" w14:textId="426917A0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Opakowanie: folia/papier?</w:t>
            </w:r>
          </w:p>
          <w:p w14:paraId="54BC2E10" w14:textId="299A057F" w:rsidR="00733827" w:rsidRDefault="00733827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8E580C">
              <w:rPr>
                <w:b/>
                <w:bCs/>
                <w:sz w:val="22"/>
                <w:szCs w:val="22"/>
              </w:rPr>
              <w:t xml:space="preserve"> Zamawiający dopuszcza, z zachowaniem pozostałych parametrów </w:t>
            </w:r>
            <w:r w:rsidR="00887F29">
              <w:rPr>
                <w:b/>
                <w:bCs/>
                <w:sz w:val="22"/>
                <w:szCs w:val="22"/>
              </w:rPr>
              <w:t xml:space="preserve">zawartych </w:t>
            </w:r>
            <w:r w:rsidR="00211455">
              <w:rPr>
                <w:b/>
                <w:bCs/>
                <w:sz w:val="22"/>
                <w:szCs w:val="22"/>
              </w:rPr>
              <w:br/>
            </w:r>
            <w:r w:rsidR="00887F29">
              <w:rPr>
                <w:b/>
                <w:bCs/>
                <w:sz w:val="22"/>
                <w:szCs w:val="22"/>
              </w:rPr>
              <w:t xml:space="preserve">w </w:t>
            </w:r>
            <w:r w:rsidR="008E580C">
              <w:rPr>
                <w:b/>
                <w:bCs/>
                <w:sz w:val="22"/>
                <w:szCs w:val="22"/>
              </w:rPr>
              <w:t>SWZ.</w:t>
            </w:r>
          </w:p>
          <w:p w14:paraId="3A73E321" w14:textId="77777777" w:rsidR="00887F29" w:rsidRPr="00733827" w:rsidRDefault="00887F29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C4ADA10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28 poz. 2</w:t>
            </w:r>
          </w:p>
          <w:p w14:paraId="2E9C46B8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dopuści worek do godzinowej zbiórki moczu o następującej specyfikacji:</w:t>
            </w:r>
          </w:p>
          <w:p w14:paraId="3C51CF72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Wykonany z medycznego PCV</w:t>
            </w:r>
          </w:p>
          <w:p w14:paraId="299010A6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Worek o pojemność 2000ml z zastawką </w:t>
            </w:r>
            <w:proofErr w:type="spellStart"/>
            <w:r w:rsidRPr="005D2862">
              <w:rPr>
                <w:sz w:val="22"/>
                <w:szCs w:val="22"/>
              </w:rPr>
              <w:t>antyzwrotną</w:t>
            </w:r>
            <w:proofErr w:type="spellEnd"/>
          </w:p>
          <w:p w14:paraId="16DB67AE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Dren o długości 120cm zakończony stożkowym łącznikiem </w:t>
            </w:r>
          </w:p>
          <w:p w14:paraId="7A253A9A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zabezpieczonym zatyczką</w:t>
            </w:r>
          </w:p>
          <w:p w14:paraId="01460F39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Bezigłowy port do pobierania próbek moczy</w:t>
            </w:r>
          </w:p>
          <w:p w14:paraId="77C2B91F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Zawór spustowy typu T z możliwością podwieszenia</w:t>
            </w:r>
          </w:p>
          <w:p w14:paraId="0444DC0B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Komora pomiarowa o pojemności 500ml</w:t>
            </w:r>
          </w:p>
          <w:p w14:paraId="60BA41B9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Filtr hydrofobowy w worku i komorze </w:t>
            </w:r>
          </w:p>
          <w:p w14:paraId="64784B18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Worek zbiorczy skalowany co 50ml od 100ml do 2000ml</w:t>
            </w:r>
          </w:p>
          <w:p w14:paraId="75E5BF57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Komora kroplowa skalowana co 1ml do 50ml oraz co 5ml od 50ml do 500ml</w:t>
            </w:r>
          </w:p>
          <w:p w14:paraId="09EA74D4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Uniwersalny, zintegrowany wieszak </w:t>
            </w:r>
          </w:p>
          <w:p w14:paraId="0290A530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Jednorazowego użytku </w:t>
            </w:r>
          </w:p>
          <w:p w14:paraId="021DD073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 xml:space="preserve">• </w:t>
            </w:r>
            <w:proofErr w:type="spellStart"/>
            <w:r w:rsidRPr="005D2862">
              <w:rPr>
                <w:sz w:val="22"/>
                <w:szCs w:val="22"/>
              </w:rPr>
              <w:t>Bezlateksowy</w:t>
            </w:r>
            <w:proofErr w:type="spellEnd"/>
          </w:p>
          <w:p w14:paraId="4CD26D1F" w14:textId="77777777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Sterylizowany tlenkiem etylenu</w:t>
            </w:r>
          </w:p>
          <w:p w14:paraId="3FB12895" w14:textId="0B416AA4" w:rsidR="00DA32D3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• Opakowanie: folia/papier?</w:t>
            </w:r>
          </w:p>
          <w:p w14:paraId="67A4DFAE" w14:textId="14D1AD5C" w:rsidR="00733827" w:rsidRDefault="00733827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8E580C">
              <w:rPr>
                <w:b/>
                <w:bCs/>
                <w:sz w:val="22"/>
                <w:szCs w:val="22"/>
              </w:rPr>
              <w:t xml:space="preserve"> Zamawiający dopuszcza, z zachowaniem pozostałych parametrów </w:t>
            </w:r>
            <w:r w:rsidR="00887F29">
              <w:rPr>
                <w:b/>
                <w:bCs/>
                <w:sz w:val="22"/>
                <w:szCs w:val="22"/>
              </w:rPr>
              <w:t xml:space="preserve">zawartych </w:t>
            </w:r>
            <w:r w:rsidR="00211455">
              <w:rPr>
                <w:b/>
                <w:bCs/>
                <w:sz w:val="22"/>
                <w:szCs w:val="22"/>
              </w:rPr>
              <w:br/>
            </w:r>
            <w:r w:rsidR="00887F29">
              <w:rPr>
                <w:b/>
                <w:bCs/>
                <w:sz w:val="22"/>
                <w:szCs w:val="22"/>
              </w:rPr>
              <w:t xml:space="preserve">w </w:t>
            </w:r>
            <w:r w:rsidR="008E580C">
              <w:rPr>
                <w:b/>
                <w:bCs/>
                <w:sz w:val="22"/>
                <w:szCs w:val="22"/>
              </w:rPr>
              <w:t>SWZ.</w:t>
            </w:r>
          </w:p>
          <w:p w14:paraId="326D3387" w14:textId="77777777" w:rsidR="00887F29" w:rsidRPr="00733827" w:rsidRDefault="00887F29" w:rsidP="0077143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A6EA4AA" w14:textId="77777777" w:rsidR="00DA32D3" w:rsidRPr="005D2862" w:rsidRDefault="00DA32D3" w:rsidP="0077143C">
            <w:pPr>
              <w:ind w:left="30" w:right="-72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Pakiet nr 34 poz. 1</w:t>
            </w:r>
          </w:p>
          <w:p w14:paraId="5D97F7D9" w14:textId="6FD60DE0" w:rsidR="00DA32D3" w:rsidRPr="005D2862" w:rsidRDefault="00DA32D3" w:rsidP="0077143C">
            <w:pPr>
              <w:ind w:left="28" w:right="-74"/>
              <w:jc w:val="both"/>
              <w:rPr>
                <w:sz w:val="22"/>
                <w:szCs w:val="22"/>
              </w:rPr>
            </w:pPr>
            <w:r w:rsidRPr="005D2862">
              <w:rPr>
                <w:sz w:val="22"/>
                <w:szCs w:val="22"/>
              </w:rPr>
              <w:t>Czy Zamawiający odstąpi od wymogu „posiadający rekomendację min. 3 producentów ultrasonografów (należy złożyć wraz z ofertą dokument potwierdzający rekomendację”?</w:t>
            </w:r>
          </w:p>
          <w:p w14:paraId="2FCB4FEE" w14:textId="51B089DD" w:rsidR="00DA32D3" w:rsidRPr="005D2862" w:rsidRDefault="00DA32D3" w:rsidP="0077143C">
            <w:pPr>
              <w:ind w:left="28" w:right="-74"/>
              <w:rPr>
                <w:b/>
                <w:bCs/>
                <w:sz w:val="22"/>
                <w:szCs w:val="22"/>
              </w:rPr>
            </w:pPr>
            <w:r w:rsidRPr="005D2862">
              <w:rPr>
                <w:b/>
                <w:bCs/>
                <w:sz w:val="22"/>
                <w:szCs w:val="22"/>
              </w:rPr>
              <w:t>Odpowiedź:</w:t>
            </w:r>
            <w:r w:rsidR="00834D72">
              <w:rPr>
                <w:b/>
                <w:bCs/>
                <w:sz w:val="22"/>
                <w:szCs w:val="22"/>
              </w:rPr>
              <w:t xml:space="preserve"> Zamawiający nie odstąpi od ww. wymogu.</w:t>
            </w:r>
          </w:p>
          <w:p w14:paraId="25C62C36" w14:textId="3FDD6F64" w:rsidR="00DA32D3" w:rsidRPr="005D2862" w:rsidRDefault="00DA32D3" w:rsidP="008B3EC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8079983" w14:textId="77777777" w:rsidR="00BE7BFD" w:rsidRPr="005D2862" w:rsidRDefault="00BE7BFD" w:rsidP="00520165">
      <w:pPr>
        <w:jc w:val="both"/>
        <w:rPr>
          <w:sz w:val="22"/>
          <w:szCs w:val="22"/>
        </w:rPr>
      </w:pPr>
    </w:p>
    <w:p w14:paraId="36991A18" w14:textId="77777777" w:rsidR="006D4AB3" w:rsidRPr="005D2862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D2862">
        <w:rPr>
          <w:sz w:val="22"/>
          <w:szCs w:val="22"/>
        </w:rPr>
        <w:t>Przewodniczący Komisji Przetargowej</w:t>
      </w:r>
    </w:p>
    <w:p w14:paraId="2A8AECF4" w14:textId="352AF2D3" w:rsidR="006D4AB3" w:rsidRPr="005D2862" w:rsidRDefault="00733827" w:rsidP="00733827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 w:rsidR="00DA32D3" w:rsidRPr="005D2862">
        <w:rPr>
          <w:sz w:val="22"/>
          <w:szCs w:val="22"/>
        </w:rPr>
        <w:t>Agnieszka</w:t>
      </w:r>
      <w:r w:rsidR="006D4AB3" w:rsidRPr="005D2862">
        <w:rPr>
          <w:sz w:val="22"/>
          <w:szCs w:val="22"/>
        </w:rPr>
        <w:t xml:space="preserve"> </w:t>
      </w:r>
      <w:r w:rsidR="00DA32D3" w:rsidRPr="005D2862">
        <w:rPr>
          <w:sz w:val="22"/>
          <w:szCs w:val="22"/>
        </w:rPr>
        <w:t>Biel</w:t>
      </w:r>
    </w:p>
    <w:sectPr w:rsidR="006D4AB3" w:rsidRPr="005D286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784858" w14:textId="77777777" w:rsidR="00AF365D" w:rsidRDefault="00AF365D">
      <w:r>
        <w:separator/>
      </w:r>
    </w:p>
  </w:endnote>
  <w:endnote w:type="continuationSeparator" w:id="0">
    <w:p w14:paraId="5FEBF6C0" w14:textId="77777777" w:rsidR="00AF365D" w:rsidRDefault="00A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7261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6D3F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2BBA8" w14:textId="77777777" w:rsidR="006D4AB3" w:rsidRDefault="0077143C">
    <w:pPr>
      <w:pStyle w:val="Stopka"/>
      <w:tabs>
        <w:tab w:val="clear" w:pos="4536"/>
      </w:tabs>
      <w:jc w:val="center"/>
    </w:pPr>
    <w:r>
      <w:rPr>
        <w:noProof/>
      </w:rPr>
      <w:pict w14:anchorId="283825EC">
        <v:line id="_x0000_s1025" style="position:absolute;left:0;text-align:left;z-index:251657728" from="-3.85pt,8.75pt" to="455.15pt,8.75pt"/>
      </w:pict>
    </w:r>
  </w:p>
  <w:p w14:paraId="40C5D79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AED2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19FE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417ACE" w14:textId="77777777" w:rsidR="006D4AB3" w:rsidRDefault="006D4AB3">
    <w:pPr>
      <w:pStyle w:val="Stopka"/>
      <w:tabs>
        <w:tab w:val="clear" w:pos="4536"/>
        <w:tab w:val="left" w:pos="6237"/>
      </w:tabs>
    </w:pPr>
  </w:p>
  <w:p w14:paraId="2D10EB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BA357" w14:textId="77777777" w:rsidR="00AF365D" w:rsidRDefault="00AF365D">
      <w:r>
        <w:separator/>
      </w:r>
    </w:p>
  </w:footnote>
  <w:footnote w:type="continuationSeparator" w:id="0">
    <w:p w14:paraId="62E634DF" w14:textId="77777777" w:rsidR="00AF365D" w:rsidRDefault="00AF3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B2F0A" w14:textId="77777777" w:rsidR="00DA32D3" w:rsidRDefault="00DA32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FAD0A" w14:textId="77777777" w:rsidR="00DA32D3" w:rsidRDefault="00DA32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A2023" w14:textId="77777777" w:rsidR="00DA32D3" w:rsidRDefault="00DA32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88358352">
    <w:abstractNumId w:val="3"/>
  </w:num>
  <w:num w:numId="2" w16cid:durableId="1356808334">
    <w:abstractNumId w:val="6"/>
  </w:num>
  <w:num w:numId="3" w16cid:durableId="1547066824">
    <w:abstractNumId w:val="2"/>
  </w:num>
  <w:num w:numId="4" w16cid:durableId="21370010">
    <w:abstractNumId w:val="5"/>
  </w:num>
  <w:num w:numId="5" w16cid:durableId="132909614">
    <w:abstractNumId w:val="0"/>
  </w:num>
  <w:num w:numId="6" w16cid:durableId="784007838">
    <w:abstractNumId w:val="1"/>
  </w:num>
  <w:num w:numId="7" w16cid:durableId="2231043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365D"/>
    <w:rsid w:val="00031374"/>
    <w:rsid w:val="000A1097"/>
    <w:rsid w:val="000A174D"/>
    <w:rsid w:val="000E2A8F"/>
    <w:rsid w:val="0012774F"/>
    <w:rsid w:val="00144B7A"/>
    <w:rsid w:val="00180C6E"/>
    <w:rsid w:val="00211455"/>
    <w:rsid w:val="0029606A"/>
    <w:rsid w:val="004848F3"/>
    <w:rsid w:val="004A75F2"/>
    <w:rsid w:val="005144A9"/>
    <w:rsid w:val="00520165"/>
    <w:rsid w:val="005B1B08"/>
    <w:rsid w:val="005D2862"/>
    <w:rsid w:val="00632C3C"/>
    <w:rsid w:val="00662BDB"/>
    <w:rsid w:val="006A5DF1"/>
    <w:rsid w:val="006B7198"/>
    <w:rsid w:val="006D4AB3"/>
    <w:rsid w:val="006F3B81"/>
    <w:rsid w:val="00733827"/>
    <w:rsid w:val="0077143C"/>
    <w:rsid w:val="007D7198"/>
    <w:rsid w:val="00834D72"/>
    <w:rsid w:val="00870F9F"/>
    <w:rsid w:val="008804B6"/>
    <w:rsid w:val="00887F29"/>
    <w:rsid w:val="00897AB0"/>
    <w:rsid w:val="008A3553"/>
    <w:rsid w:val="008E580C"/>
    <w:rsid w:val="009003D1"/>
    <w:rsid w:val="00947A50"/>
    <w:rsid w:val="00A905AC"/>
    <w:rsid w:val="00AF365D"/>
    <w:rsid w:val="00B1255C"/>
    <w:rsid w:val="00B153F9"/>
    <w:rsid w:val="00BA6584"/>
    <w:rsid w:val="00BE62A3"/>
    <w:rsid w:val="00BE7BFD"/>
    <w:rsid w:val="00C370F2"/>
    <w:rsid w:val="00C44EEC"/>
    <w:rsid w:val="00D22FFA"/>
    <w:rsid w:val="00D80D12"/>
    <w:rsid w:val="00D8461B"/>
    <w:rsid w:val="00D9049C"/>
    <w:rsid w:val="00D915F2"/>
    <w:rsid w:val="00DA19F8"/>
    <w:rsid w:val="00DA32D3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0F256A"/>
  <w15:chartTrackingRefBased/>
  <w15:docId w15:val="{29619A3E-0CCD-403D-9B4E-8101452DC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49</TotalTime>
  <Pages>5</Pages>
  <Words>1417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Karolina Kosek</cp:lastModifiedBy>
  <cp:revision>10</cp:revision>
  <cp:lastPrinted>2001-02-10T14:28:00Z</cp:lastPrinted>
  <dcterms:created xsi:type="dcterms:W3CDTF">2023-11-07T09:10:00Z</dcterms:created>
  <dcterms:modified xsi:type="dcterms:W3CDTF">2023-11-27T08:42:00Z</dcterms:modified>
</cp:coreProperties>
</file>