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35C7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5C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5C74">
        <w:rPr>
          <w:sz w:val="22"/>
          <w:szCs w:val="22"/>
        </w:rPr>
        <w:t>2023-11-23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35C74" w:rsidRPr="00935C74" w:rsidRDefault="00935C74" w:rsidP="00FB7F50">
      <w:pPr>
        <w:spacing w:after="40"/>
        <w:rPr>
          <w:b/>
          <w:bCs/>
          <w:sz w:val="22"/>
          <w:szCs w:val="22"/>
        </w:rPr>
      </w:pPr>
      <w:r w:rsidRPr="00935C74">
        <w:rPr>
          <w:b/>
          <w:bCs/>
          <w:sz w:val="22"/>
          <w:szCs w:val="22"/>
        </w:rPr>
        <w:t>Akademia Górniczo - Hutnicza</w:t>
      </w:r>
    </w:p>
    <w:p w:rsidR="00935C74" w:rsidRPr="00935C74" w:rsidRDefault="00935C74" w:rsidP="003E70AE">
      <w:pPr>
        <w:rPr>
          <w:b/>
          <w:bCs/>
          <w:sz w:val="22"/>
          <w:szCs w:val="22"/>
        </w:rPr>
      </w:pPr>
      <w:r w:rsidRPr="00935C74">
        <w:rPr>
          <w:b/>
          <w:bCs/>
          <w:sz w:val="22"/>
          <w:szCs w:val="22"/>
        </w:rPr>
        <w:t>im. Stanisława Staszica w Krakowie</w:t>
      </w:r>
    </w:p>
    <w:p w:rsidR="00FB7F50" w:rsidRPr="002245BE" w:rsidRDefault="00935C74" w:rsidP="003E70AE">
      <w:pPr>
        <w:rPr>
          <w:b/>
          <w:bCs/>
          <w:sz w:val="22"/>
          <w:szCs w:val="22"/>
        </w:rPr>
      </w:pPr>
      <w:r w:rsidRPr="00935C74">
        <w:rPr>
          <w:b/>
          <w:bCs/>
          <w:sz w:val="22"/>
          <w:szCs w:val="22"/>
        </w:rPr>
        <w:t>Dział Zamówień Publicznych</w:t>
      </w:r>
    </w:p>
    <w:p w:rsidR="00FB7F50" w:rsidRPr="002245BE" w:rsidRDefault="00935C74" w:rsidP="003E70AE">
      <w:pPr>
        <w:rPr>
          <w:sz w:val="22"/>
          <w:szCs w:val="22"/>
        </w:rPr>
      </w:pPr>
      <w:r w:rsidRPr="00935C7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5C74">
        <w:rPr>
          <w:sz w:val="22"/>
          <w:szCs w:val="22"/>
        </w:rPr>
        <w:t>30</w:t>
      </w:r>
    </w:p>
    <w:p w:rsidR="00FB7F50" w:rsidRDefault="00935C74" w:rsidP="003E70AE">
      <w:pPr>
        <w:rPr>
          <w:sz w:val="22"/>
          <w:szCs w:val="22"/>
        </w:rPr>
      </w:pPr>
      <w:r w:rsidRPr="00935C7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5C74">
        <w:rPr>
          <w:sz w:val="22"/>
          <w:szCs w:val="22"/>
        </w:rPr>
        <w:t>Kraków</w:t>
      </w:r>
    </w:p>
    <w:p w:rsidR="003E70AE" w:rsidRPr="002245BE" w:rsidRDefault="003E70AE" w:rsidP="003E70AE">
      <w:pPr>
        <w:rPr>
          <w:sz w:val="22"/>
          <w:szCs w:val="22"/>
        </w:rPr>
      </w:pPr>
    </w:p>
    <w:p w:rsidR="003E70AE" w:rsidRPr="003E70AE" w:rsidRDefault="003E70AE" w:rsidP="003E70AE">
      <w:pPr>
        <w:jc w:val="center"/>
        <w:rPr>
          <w:b/>
          <w:kern w:val="28"/>
          <w:sz w:val="28"/>
          <w:szCs w:val="20"/>
        </w:rPr>
      </w:pPr>
      <w:r w:rsidRPr="003E70AE">
        <w:rPr>
          <w:b/>
          <w:kern w:val="28"/>
          <w:sz w:val="28"/>
          <w:szCs w:val="20"/>
        </w:rPr>
        <w:t>INFORMACJA</w:t>
      </w:r>
    </w:p>
    <w:p w:rsidR="008642B3" w:rsidRDefault="003E70AE" w:rsidP="003E70AE">
      <w:pPr>
        <w:jc w:val="center"/>
        <w:rPr>
          <w:b/>
          <w:kern w:val="28"/>
          <w:sz w:val="28"/>
          <w:szCs w:val="20"/>
        </w:rPr>
      </w:pPr>
      <w:r w:rsidRPr="003E70AE">
        <w:rPr>
          <w:b/>
          <w:kern w:val="28"/>
          <w:sz w:val="28"/>
          <w:szCs w:val="20"/>
        </w:rPr>
        <w:t>o wyborze najkorzystniejszej oferty</w:t>
      </w:r>
    </w:p>
    <w:p w:rsidR="003E70AE" w:rsidRDefault="003E70AE" w:rsidP="003E70A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5C74" w:rsidRPr="00607F9B" w:rsidTr="00FF0F8F">
        <w:trPr>
          <w:trHeight w:val="638"/>
        </w:trPr>
        <w:tc>
          <w:tcPr>
            <w:tcW w:w="959" w:type="dxa"/>
            <w:shd w:val="clear" w:color="auto" w:fill="auto"/>
          </w:tcPr>
          <w:p w:rsidR="00935C74" w:rsidRPr="00607F9B" w:rsidRDefault="00935C74" w:rsidP="003E70A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5C74" w:rsidRPr="00607F9B" w:rsidRDefault="00935C74" w:rsidP="003E70A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35C7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5C7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5C74">
              <w:rPr>
                <w:b/>
                <w:bCs/>
                <w:sz w:val="22"/>
                <w:szCs w:val="22"/>
              </w:rPr>
              <w:t>Usługa audio-wideo - przygotowanie 10 transmisji internetowych z wydarzeń o charakterze popularno-naukowym - Kc-zp.272-492/23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5C74">
              <w:rPr>
                <w:b/>
                <w:sz w:val="22"/>
                <w:szCs w:val="22"/>
              </w:rPr>
              <w:t>Kc-zp.272-492/23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3E70A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5C74" w:rsidTr="00FF0F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35C74" w:rsidRPr="00D26ED6" w:rsidRDefault="00935C74" w:rsidP="00FF0F8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5C74">
              <w:rPr>
                <w:b/>
                <w:sz w:val="22"/>
                <w:szCs w:val="22"/>
              </w:rPr>
              <w:t xml:space="preserve">Agencja filmowo-reklamowa </w:t>
            </w:r>
            <w:proofErr w:type="spellStart"/>
            <w:r w:rsidRPr="00935C74">
              <w:rPr>
                <w:b/>
                <w:sz w:val="22"/>
                <w:szCs w:val="22"/>
              </w:rPr>
              <w:t>Aimart</w:t>
            </w:r>
            <w:proofErr w:type="spellEnd"/>
            <w:r w:rsidRPr="00935C74">
              <w:rPr>
                <w:b/>
                <w:sz w:val="22"/>
                <w:szCs w:val="22"/>
              </w:rPr>
              <w:t xml:space="preserve"> Lech </w:t>
            </w:r>
            <w:proofErr w:type="spellStart"/>
            <w:r w:rsidRPr="00935C74">
              <w:rPr>
                <w:b/>
                <w:sz w:val="22"/>
                <w:szCs w:val="22"/>
              </w:rPr>
              <w:t>Wilczaszek</w:t>
            </w:r>
            <w:proofErr w:type="spellEnd"/>
          </w:p>
          <w:p w:rsidR="00935C74" w:rsidRPr="009F0E5C" w:rsidRDefault="00935C74" w:rsidP="00FF0F8F">
            <w:pPr>
              <w:jc w:val="both"/>
              <w:rPr>
                <w:bCs/>
                <w:sz w:val="22"/>
                <w:szCs w:val="22"/>
              </w:rPr>
            </w:pPr>
            <w:r w:rsidRPr="00935C74">
              <w:rPr>
                <w:bCs/>
                <w:sz w:val="22"/>
                <w:szCs w:val="22"/>
              </w:rPr>
              <w:t>Glinki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C74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35C74">
              <w:rPr>
                <w:bCs/>
                <w:sz w:val="22"/>
                <w:szCs w:val="22"/>
              </w:rPr>
              <w:t>/131</w:t>
            </w:r>
          </w:p>
          <w:p w:rsidR="00935C74" w:rsidRPr="009F0E5C" w:rsidRDefault="00935C74" w:rsidP="00FF0F8F">
            <w:pPr>
              <w:jc w:val="both"/>
              <w:rPr>
                <w:bCs/>
                <w:sz w:val="22"/>
                <w:szCs w:val="22"/>
              </w:rPr>
            </w:pPr>
            <w:r w:rsidRPr="00935C74">
              <w:rPr>
                <w:bCs/>
                <w:sz w:val="22"/>
                <w:szCs w:val="22"/>
              </w:rPr>
              <w:t>85-861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C74">
              <w:rPr>
                <w:bCs/>
                <w:sz w:val="22"/>
                <w:szCs w:val="22"/>
              </w:rPr>
              <w:t>Bydgoszcz</w:t>
            </w:r>
          </w:p>
          <w:p w:rsidR="00935C74" w:rsidRPr="003E70AE" w:rsidRDefault="00935C74" w:rsidP="003E70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70AE">
              <w:rPr>
                <w:sz w:val="22"/>
                <w:szCs w:val="22"/>
              </w:rPr>
              <w:t xml:space="preserve"> </w:t>
            </w:r>
            <w:r w:rsidRPr="00935C74">
              <w:rPr>
                <w:sz w:val="22"/>
                <w:szCs w:val="22"/>
              </w:rPr>
              <w:t>Usługa audio-wideo - przygotowanie 10 transmisji internetowych z wydarzeń o charakterze popularno-naukowym - Kc-zp.272-492/23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35C74">
              <w:rPr>
                <w:b/>
                <w:sz w:val="22"/>
                <w:szCs w:val="22"/>
              </w:rPr>
              <w:t>73 800.00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35C74" w:rsidRDefault="00935C74" w:rsidP="00FF0F8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3260"/>
        <w:gridCol w:w="2268"/>
      </w:tblGrid>
      <w:tr w:rsidR="003E70AE" w:rsidRPr="008567C7" w:rsidTr="00FF0F8F">
        <w:trPr>
          <w:trHeight w:val="510"/>
        </w:trPr>
        <w:tc>
          <w:tcPr>
            <w:tcW w:w="709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E70AE" w:rsidRPr="008567C7" w:rsidRDefault="003E70AE" w:rsidP="00FF0F8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3E70AE" w:rsidRPr="008567C7" w:rsidRDefault="003E70AE" w:rsidP="00FF0F8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2268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E70AE" w:rsidRPr="008567C7" w:rsidTr="00FF0F8F">
        <w:tc>
          <w:tcPr>
            <w:tcW w:w="709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3E70AE" w:rsidRPr="002B6761" w:rsidRDefault="003E70AE" w:rsidP="00FF0F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:rsidR="003E70AE" w:rsidRPr="008567C7" w:rsidRDefault="003E70AE" w:rsidP="00FF0F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:rsidR="003E70AE" w:rsidRPr="001B7815" w:rsidRDefault="003E70AE" w:rsidP="00FF0F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3E70AE" w:rsidRPr="008567C7" w:rsidTr="00FF0F8F">
        <w:tc>
          <w:tcPr>
            <w:tcW w:w="709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3E70AE" w:rsidRPr="002B6761" w:rsidRDefault="003E70AE" w:rsidP="00FF0F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Transmitujemy.pl </w:t>
            </w:r>
            <w:proofErr w:type="spellStart"/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>Jurczewski</w:t>
            </w:r>
            <w:proofErr w:type="spellEnd"/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Olechnowicz Sp. J.</w:t>
            </w:r>
          </w:p>
          <w:p w:rsidR="003E70AE" w:rsidRPr="008567C7" w:rsidRDefault="003E70AE" w:rsidP="00FF0F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Wiklinowa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70AE" w:rsidRPr="001B7815" w:rsidRDefault="003E70AE" w:rsidP="00FF0F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15-157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41,86</w:t>
            </w:r>
          </w:p>
        </w:tc>
        <w:tc>
          <w:tcPr>
            <w:tcW w:w="3260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81,86</w:t>
            </w:r>
          </w:p>
        </w:tc>
      </w:tr>
      <w:tr w:rsidR="003E70AE" w:rsidRPr="008567C7" w:rsidTr="00FF0F8F">
        <w:tc>
          <w:tcPr>
            <w:tcW w:w="709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3E70AE" w:rsidRPr="002B6761" w:rsidRDefault="003E70AE" w:rsidP="00FF0F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>SZOK sp. z o. o.</w:t>
            </w:r>
          </w:p>
          <w:p w:rsidR="003E70AE" w:rsidRPr="008567C7" w:rsidRDefault="003E70AE" w:rsidP="00FF0F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20A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70AE" w:rsidRDefault="003E70AE" w:rsidP="00FF0F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31-553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3E70AE" w:rsidRPr="001B7815" w:rsidRDefault="003E70AE" w:rsidP="00FF0F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40,45</w:t>
            </w:r>
          </w:p>
        </w:tc>
        <w:tc>
          <w:tcPr>
            <w:tcW w:w="3260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80,45</w:t>
            </w:r>
          </w:p>
        </w:tc>
      </w:tr>
      <w:tr w:rsidR="003E70AE" w:rsidRPr="008567C7" w:rsidTr="00FF0F8F">
        <w:tc>
          <w:tcPr>
            <w:tcW w:w="709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835" w:type="dxa"/>
            <w:vAlign w:val="center"/>
          </w:tcPr>
          <w:p w:rsidR="003E70AE" w:rsidRPr="002B6761" w:rsidRDefault="003E70AE" w:rsidP="00FF0F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>Broadcast Team sp. z o.o.</w:t>
            </w:r>
          </w:p>
          <w:p w:rsidR="003E70AE" w:rsidRPr="008567C7" w:rsidRDefault="003E70AE" w:rsidP="00FF0F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Prochowa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24/26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3E70AE" w:rsidRPr="001B7815" w:rsidRDefault="003E70AE" w:rsidP="00FF0F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04-360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36,90</w:t>
            </w:r>
          </w:p>
        </w:tc>
        <w:tc>
          <w:tcPr>
            <w:tcW w:w="3260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76,90</w:t>
            </w:r>
          </w:p>
        </w:tc>
      </w:tr>
      <w:tr w:rsidR="003E70AE" w:rsidRPr="008567C7" w:rsidTr="00FF0F8F">
        <w:tc>
          <w:tcPr>
            <w:tcW w:w="709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vAlign w:val="center"/>
          </w:tcPr>
          <w:p w:rsidR="003E70AE" w:rsidRPr="002B6761" w:rsidRDefault="003E70AE" w:rsidP="00FF0F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/>
                <w:sz w:val="18"/>
                <w:szCs w:val="18"/>
              </w:rPr>
              <w:t>S2 Studio s.c. Grzegorz Staszek Wojciech Sadowski</w:t>
            </w:r>
          </w:p>
          <w:p w:rsidR="003E70AE" w:rsidRPr="008567C7" w:rsidRDefault="003E70AE" w:rsidP="00FF0F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Nowy Świat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70AE" w:rsidRPr="001B7815" w:rsidRDefault="003E70AE" w:rsidP="00FF0F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8A6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42,35</w:t>
            </w:r>
          </w:p>
        </w:tc>
        <w:tc>
          <w:tcPr>
            <w:tcW w:w="3260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:rsidR="003E70AE" w:rsidRPr="008567C7" w:rsidRDefault="003E70AE" w:rsidP="00FF0F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8A6">
              <w:rPr>
                <w:rFonts w:ascii="Times New Roman" w:hAnsi="Times New Roman" w:cs="Times New Roman"/>
                <w:sz w:val="18"/>
                <w:szCs w:val="18"/>
              </w:rPr>
              <w:t xml:space="preserve">  72,35</w:t>
            </w:r>
          </w:p>
        </w:tc>
      </w:tr>
    </w:tbl>
    <w:p w:rsidR="00E85D70" w:rsidRDefault="00E85D70" w:rsidP="003E70AE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3E70AE" w:rsidRPr="00EA547E" w:rsidRDefault="003E70AE" w:rsidP="003E70AE">
      <w:pPr>
        <w:jc w:val="both"/>
      </w:pPr>
      <w:r w:rsidRPr="00EA547E">
        <w:t>Informacja o terminie zawarcia umowy:</w:t>
      </w:r>
    </w:p>
    <w:p w:rsidR="003E70AE" w:rsidRPr="00EA547E" w:rsidRDefault="003E70AE" w:rsidP="003E70AE">
      <w:pPr>
        <w:jc w:val="both"/>
        <w:rPr>
          <w:sz w:val="22"/>
          <w:szCs w:val="22"/>
        </w:rPr>
      </w:pPr>
      <w:r w:rsidRPr="00EA547E">
        <w:rPr>
          <w:sz w:val="22"/>
          <w:szCs w:val="22"/>
        </w:rPr>
        <w:t xml:space="preserve">Umowa w sprawie zamówienia publicznego, zgodnie z art. 308 ust. 2 ustawy </w:t>
      </w:r>
      <w:proofErr w:type="spellStart"/>
      <w:r w:rsidRPr="00EA547E">
        <w:rPr>
          <w:sz w:val="22"/>
          <w:szCs w:val="22"/>
        </w:rPr>
        <w:t>Pzp</w:t>
      </w:r>
      <w:proofErr w:type="spellEnd"/>
      <w:r w:rsidRPr="00EA547E">
        <w:rPr>
          <w:sz w:val="22"/>
          <w:szCs w:val="22"/>
        </w:rPr>
        <w:t xml:space="preserve">, zostanie zawarta, z uwzględnieniem art. 577 ustawy </w:t>
      </w:r>
      <w:proofErr w:type="spellStart"/>
      <w:r w:rsidRPr="00EA547E">
        <w:rPr>
          <w:sz w:val="22"/>
          <w:szCs w:val="22"/>
        </w:rPr>
        <w:t>Pzp</w:t>
      </w:r>
      <w:proofErr w:type="spellEnd"/>
      <w:r w:rsidRPr="00EA547E">
        <w:rPr>
          <w:sz w:val="22"/>
          <w:szCs w:val="22"/>
        </w:rPr>
        <w:t>, w terminie nie krótszym niż 5 dni od dnia przesłania niniejszego zawiadomienia o wyborze najkorzystniejszej oferty.</w:t>
      </w:r>
    </w:p>
    <w:p w:rsidR="003E70AE" w:rsidRPr="00C14080" w:rsidRDefault="003E70AE" w:rsidP="003E70AE">
      <w:pPr>
        <w:jc w:val="both"/>
        <w:rPr>
          <w:sz w:val="22"/>
          <w:szCs w:val="22"/>
        </w:rPr>
      </w:pPr>
      <w:r w:rsidRPr="00EA547E"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EA547E">
        <w:rPr>
          <w:sz w:val="22"/>
          <w:szCs w:val="22"/>
        </w:rPr>
        <w:t>Pzp</w:t>
      </w:r>
      <w:proofErr w:type="spellEnd"/>
      <w:r w:rsidRPr="00EA547E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6B4" w:rsidRDefault="001606B4">
      <w:r>
        <w:separator/>
      </w:r>
    </w:p>
  </w:endnote>
  <w:endnote w:type="continuationSeparator" w:id="0">
    <w:p w:rsidR="001606B4" w:rsidRDefault="00160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6B4" w:rsidRDefault="001606B4">
      <w:r>
        <w:separator/>
      </w:r>
    </w:p>
  </w:footnote>
  <w:footnote w:type="continuationSeparator" w:id="0">
    <w:p w:rsidR="001606B4" w:rsidRDefault="00160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E70AE">
    <w:pPr>
      <w:pStyle w:val="Nagwek"/>
    </w:pPr>
    <w:r w:rsidRPr="00AF0C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6B4"/>
    <w:rsid w:val="00005838"/>
    <w:rsid w:val="00022322"/>
    <w:rsid w:val="00042497"/>
    <w:rsid w:val="000C1E6F"/>
    <w:rsid w:val="000E4E56"/>
    <w:rsid w:val="001606B4"/>
    <w:rsid w:val="001A1468"/>
    <w:rsid w:val="001B7815"/>
    <w:rsid w:val="001C31ED"/>
    <w:rsid w:val="002B1E4F"/>
    <w:rsid w:val="002B6761"/>
    <w:rsid w:val="003445A0"/>
    <w:rsid w:val="003A0AFC"/>
    <w:rsid w:val="003D611C"/>
    <w:rsid w:val="003E70A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5C7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104C0"/>
  <w15:chartTrackingRefBased/>
  <w15:docId w15:val="{258B254C-9CF3-4146-A9E7-E0102852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2023-11-23T15:38:00Z</cp:lastPrinted>
  <dcterms:created xsi:type="dcterms:W3CDTF">2023-11-23T15:38:00Z</dcterms:created>
  <dcterms:modified xsi:type="dcterms:W3CDTF">2023-11-23T15:38:00Z</dcterms:modified>
</cp:coreProperties>
</file>