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F3725" w14:textId="77777777" w:rsidR="005C0930" w:rsidRDefault="00935F2C" w:rsidP="005C0930">
      <w:pPr>
        <w:spacing w:after="240"/>
        <w:jc w:val="right"/>
        <w:rPr>
          <w:sz w:val="22"/>
          <w:szCs w:val="22"/>
        </w:rPr>
      </w:pPr>
      <w:r w:rsidRPr="00935F2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35F2C">
        <w:rPr>
          <w:sz w:val="22"/>
          <w:szCs w:val="22"/>
        </w:rPr>
        <w:t>2023-11-22</w:t>
      </w:r>
    </w:p>
    <w:p w14:paraId="20D35651" w14:textId="77777777" w:rsidR="00935F2C" w:rsidRPr="00935F2C" w:rsidRDefault="00935F2C" w:rsidP="005C0930">
      <w:pPr>
        <w:rPr>
          <w:b/>
          <w:bCs/>
          <w:sz w:val="22"/>
          <w:szCs w:val="22"/>
        </w:rPr>
      </w:pPr>
      <w:r w:rsidRPr="00935F2C">
        <w:rPr>
          <w:b/>
          <w:bCs/>
          <w:sz w:val="22"/>
          <w:szCs w:val="22"/>
        </w:rPr>
        <w:t>Akademia Górniczo - Hutnicza</w:t>
      </w:r>
    </w:p>
    <w:p w14:paraId="66A32D07" w14:textId="77777777" w:rsidR="00935F2C" w:rsidRPr="00935F2C" w:rsidRDefault="00935F2C" w:rsidP="005C0930">
      <w:pPr>
        <w:rPr>
          <w:b/>
          <w:bCs/>
          <w:sz w:val="22"/>
          <w:szCs w:val="22"/>
        </w:rPr>
      </w:pPr>
      <w:r w:rsidRPr="00935F2C">
        <w:rPr>
          <w:b/>
          <w:bCs/>
          <w:sz w:val="22"/>
          <w:szCs w:val="22"/>
        </w:rPr>
        <w:t>im. Stanisława Staszica w Krakowie</w:t>
      </w:r>
    </w:p>
    <w:p w14:paraId="1D0349F3" w14:textId="77777777" w:rsidR="005C0930" w:rsidRPr="00D91931" w:rsidRDefault="00935F2C" w:rsidP="005C0930">
      <w:pPr>
        <w:rPr>
          <w:b/>
          <w:bCs/>
          <w:sz w:val="22"/>
          <w:szCs w:val="22"/>
        </w:rPr>
      </w:pPr>
      <w:r w:rsidRPr="00935F2C">
        <w:rPr>
          <w:b/>
          <w:bCs/>
          <w:sz w:val="22"/>
          <w:szCs w:val="22"/>
        </w:rPr>
        <w:t>Dział Zamówień Publicznych</w:t>
      </w:r>
    </w:p>
    <w:p w14:paraId="2238B20A" w14:textId="77777777" w:rsidR="005C0930" w:rsidRPr="00BD5546" w:rsidRDefault="00935F2C" w:rsidP="005C0930">
      <w:pPr>
        <w:rPr>
          <w:sz w:val="22"/>
          <w:szCs w:val="22"/>
        </w:rPr>
      </w:pPr>
      <w:r w:rsidRPr="00935F2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35F2C">
        <w:rPr>
          <w:sz w:val="22"/>
          <w:szCs w:val="22"/>
        </w:rPr>
        <w:t>30</w:t>
      </w:r>
    </w:p>
    <w:p w14:paraId="7412FD66" w14:textId="77777777" w:rsidR="005C0930" w:rsidRPr="00BD5546" w:rsidRDefault="00935F2C" w:rsidP="005C0930">
      <w:pPr>
        <w:rPr>
          <w:sz w:val="22"/>
          <w:szCs w:val="22"/>
        </w:rPr>
      </w:pPr>
      <w:r w:rsidRPr="00935F2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35F2C">
        <w:rPr>
          <w:sz w:val="22"/>
          <w:szCs w:val="22"/>
        </w:rPr>
        <w:t>Kraków</w:t>
      </w:r>
    </w:p>
    <w:p w14:paraId="1790351B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35F2C" w:rsidRPr="00935F2C">
        <w:rPr>
          <w:b/>
          <w:sz w:val="22"/>
          <w:szCs w:val="22"/>
        </w:rPr>
        <w:t>KC-zp.272-671/23</w:t>
      </w:r>
      <w:r w:rsidR="005C0930" w:rsidRPr="00D91931">
        <w:rPr>
          <w:sz w:val="22"/>
          <w:szCs w:val="22"/>
        </w:rPr>
        <w:tab/>
        <w:t xml:space="preserve"> </w:t>
      </w:r>
    </w:p>
    <w:p w14:paraId="12521AD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DB546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342187C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9B22CE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7099CA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1C8C38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012600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D1B8453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3B03215" w14:textId="2E1CFA32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35F2C" w:rsidRPr="00935F2C">
        <w:rPr>
          <w:sz w:val="22"/>
          <w:szCs w:val="22"/>
        </w:rPr>
        <w:t xml:space="preserve">Tryb podstawowy bez negocjacji - art. 275 pkt. 1 ustawy </w:t>
      </w:r>
      <w:proofErr w:type="spellStart"/>
      <w:r w:rsidR="00935F2C" w:rsidRPr="00935F2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344F4">
        <w:rPr>
          <w:b/>
          <w:bCs/>
          <w:sz w:val="22"/>
          <w:szCs w:val="22"/>
        </w:rPr>
        <w:t>R</w:t>
      </w:r>
      <w:r w:rsidR="00935F2C" w:rsidRPr="00935F2C">
        <w:rPr>
          <w:b/>
          <w:bCs/>
          <w:sz w:val="22"/>
          <w:szCs w:val="22"/>
        </w:rPr>
        <w:t>emont pomieszczeń nr 100, 100a, 101, 102, 102a w przewiązce P-A1-C1 AGH - KC-zp.272-671/23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697DFF82" w14:textId="4081E705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</w:t>
      </w:r>
      <w:r w:rsidR="007344F4">
        <w:rPr>
          <w:sz w:val="22"/>
          <w:szCs w:val="22"/>
        </w:rPr>
        <w:t>3</w:t>
      </w:r>
      <w:r w:rsidR="009509A1" w:rsidRPr="009509A1">
        <w:rPr>
          <w:sz w:val="22"/>
          <w:szCs w:val="22"/>
        </w:rPr>
        <w:t xml:space="preserve"> r. poz. </w:t>
      </w:r>
      <w:r w:rsidR="007344F4">
        <w:rPr>
          <w:sz w:val="22"/>
          <w:szCs w:val="22"/>
        </w:rPr>
        <w:t>1605</w:t>
      </w:r>
      <w:r w:rsidR="009509A1" w:rsidRPr="009509A1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1BFFAB1" w14:textId="3BE4B92C" w:rsidR="00EF1037" w:rsidRPr="007344F4" w:rsidRDefault="007344F4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7344F4">
        <w:rPr>
          <w:b/>
          <w:sz w:val="22"/>
          <w:szCs w:val="22"/>
        </w:rPr>
        <w:t>Zamawiający załącza NOWY obowiązujący wzór Formularza oferty</w:t>
      </w:r>
    </w:p>
    <w:p w14:paraId="5D011152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0D025966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2B043" w14:textId="77777777" w:rsidR="005B5F7F" w:rsidRDefault="005B5F7F">
      <w:r>
        <w:separator/>
      </w:r>
    </w:p>
  </w:endnote>
  <w:endnote w:type="continuationSeparator" w:id="0">
    <w:p w14:paraId="6AD403F3" w14:textId="77777777" w:rsidR="005B5F7F" w:rsidRDefault="005B5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455E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0FE58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74B5A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1DC31431">
        <v:line id="_x0000_s1025" style="position:absolute;left:0;text-align:left;z-index:251657728" from="-3.85pt,7.55pt" to="455.15pt,7.55pt"/>
      </w:pict>
    </w:r>
  </w:p>
  <w:p w14:paraId="5242AF89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354ED9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BB15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0683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4B1CF7" w14:textId="77777777" w:rsidR="00EF1037" w:rsidRDefault="00EF1037">
    <w:pPr>
      <w:pStyle w:val="Stopka"/>
      <w:tabs>
        <w:tab w:val="clear" w:pos="4536"/>
        <w:tab w:val="left" w:pos="6237"/>
      </w:tabs>
    </w:pPr>
  </w:p>
  <w:p w14:paraId="71A2E38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774AA" w14:textId="77777777" w:rsidR="005B5F7F" w:rsidRDefault="005B5F7F">
      <w:r>
        <w:separator/>
      </w:r>
    </w:p>
  </w:footnote>
  <w:footnote w:type="continuationSeparator" w:id="0">
    <w:p w14:paraId="645BC033" w14:textId="77777777" w:rsidR="005B5F7F" w:rsidRDefault="005B5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02191" w14:textId="77777777" w:rsidR="00935F2C" w:rsidRDefault="00935F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D3E8D" w14:textId="77777777" w:rsidR="00935F2C" w:rsidRDefault="00935F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8E5A3" w14:textId="77777777" w:rsidR="00935F2C" w:rsidRDefault="00935F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5F7F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B5F7F"/>
    <w:rsid w:val="005C0930"/>
    <w:rsid w:val="006D4AE5"/>
    <w:rsid w:val="007344F4"/>
    <w:rsid w:val="00854803"/>
    <w:rsid w:val="0087224A"/>
    <w:rsid w:val="00881C07"/>
    <w:rsid w:val="009149C3"/>
    <w:rsid w:val="00935F2C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3AE51A"/>
  <w15:chartTrackingRefBased/>
  <w15:docId w15:val="{E36992EA-4630-4729-BAF2-1287BD044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2023-11-22T11:39:00Z</cp:lastPrinted>
  <dcterms:created xsi:type="dcterms:W3CDTF">2023-11-22T11:39:00Z</dcterms:created>
  <dcterms:modified xsi:type="dcterms:W3CDTF">2023-11-22T11:39:00Z</dcterms:modified>
</cp:coreProperties>
</file>