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F47F3" w:rsidP="00D665F5">
      <w:pPr>
        <w:spacing w:after="240"/>
        <w:jc w:val="right"/>
        <w:rPr>
          <w:sz w:val="22"/>
          <w:szCs w:val="22"/>
        </w:rPr>
      </w:pPr>
      <w:r w:rsidRPr="000F47F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F47F3">
        <w:rPr>
          <w:sz w:val="22"/>
          <w:szCs w:val="22"/>
        </w:rPr>
        <w:t>2023-11-22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F47F3" w:rsidRPr="000F47F3" w:rsidRDefault="000F47F3" w:rsidP="00577BC6">
      <w:pPr>
        <w:spacing w:after="40"/>
        <w:rPr>
          <w:b/>
          <w:bCs/>
          <w:sz w:val="22"/>
          <w:szCs w:val="22"/>
        </w:rPr>
      </w:pPr>
      <w:r w:rsidRPr="000F47F3">
        <w:rPr>
          <w:b/>
          <w:bCs/>
          <w:sz w:val="22"/>
          <w:szCs w:val="22"/>
        </w:rPr>
        <w:t>Akademia Górniczo - Hutnicza</w:t>
      </w:r>
    </w:p>
    <w:p w:rsidR="000F47F3" w:rsidRPr="000F47F3" w:rsidRDefault="000F47F3" w:rsidP="00577BC6">
      <w:pPr>
        <w:spacing w:after="40"/>
        <w:rPr>
          <w:b/>
          <w:bCs/>
          <w:sz w:val="22"/>
          <w:szCs w:val="22"/>
        </w:rPr>
      </w:pPr>
      <w:r w:rsidRPr="000F47F3">
        <w:rPr>
          <w:b/>
          <w:bCs/>
          <w:sz w:val="22"/>
          <w:szCs w:val="22"/>
        </w:rPr>
        <w:t>im. Stanisława Staszica w Krakowie</w:t>
      </w:r>
    </w:p>
    <w:p w:rsidR="00D665F5" w:rsidRPr="00D91931" w:rsidRDefault="000F47F3" w:rsidP="00577BC6">
      <w:pPr>
        <w:spacing w:after="40"/>
        <w:rPr>
          <w:b/>
          <w:bCs/>
          <w:sz w:val="22"/>
          <w:szCs w:val="22"/>
        </w:rPr>
      </w:pPr>
      <w:r w:rsidRPr="000F47F3">
        <w:rPr>
          <w:b/>
          <w:bCs/>
          <w:sz w:val="22"/>
          <w:szCs w:val="22"/>
        </w:rPr>
        <w:t>Dział Zamówień Publicznych</w:t>
      </w:r>
    </w:p>
    <w:p w:rsidR="00D665F5" w:rsidRPr="00BD5546" w:rsidRDefault="000F47F3" w:rsidP="00D665F5">
      <w:pPr>
        <w:rPr>
          <w:sz w:val="22"/>
          <w:szCs w:val="22"/>
        </w:rPr>
      </w:pPr>
      <w:r w:rsidRPr="000F47F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F47F3">
        <w:rPr>
          <w:sz w:val="22"/>
          <w:szCs w:val="22"/>
        </w:rPr>
        <w:t>30</w:t>
      </w:r>
    </w:p>
    <w:p w:rsidR="00D665F5" w:rsidRPr="00BD5546" w:rsidRDefault="000F47F3" w:rsidP="00D665F5">
      <w:pPr>
        <w:rPr>
          <w:sz w:val="22"/>
          <w:szCs w:val="22"/>
        </w:rPr>
      </w:pPr>
      <w:r w:rsidRPr="000F47F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F47F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47F3" w:rsidRPr="000F47F3">
        <w:rPr>
          <w:b/>
          <w:sz w:val="22"/>
          <w:szCs w:val="22"/>
        </w:rPr>
        <w:t>KC-zp.272-672/23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47F3" w:rsidRPr="000F47F3">
        <w:rPr>
          <w:sz w:val="22"/>
          <w:szCs w:val="22"/>
        </w:rPr>
        <w:t xml:space="preserve">Tryb podstawowy bez negocjacji - art. 275 pkt. 1 ustawy </w:t>
      </w:r>
      <w:proofErr w:type="spellStart"/>
      <w:r w:rsidR="000F47F3" w:rsidRPr="000F47F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F47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F47F3">
        <w:rPr>
          <w:b/>
          <w:sz w:val="22"/>
          <w:szCs w:val="22"/>
        </w:rPr>
        <w:t>konserwacja i bieżąca naprawa sieci telekomunikacyjnej dla AGH - KC-zp.272-672/23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9E53EB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</w:t>
      </w:r>
      <w:r w:rsidR="009E53EB">
        <w:rPr>
          <w:sz w:val="22"/>
          <w:szCs w:val="22"/>
        </w:rPr>
        <w:t>1606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F47F3" w:rsidRPr="000F47F3">
        <w:rPr>
          <w:sz w:val="22"/>
          <w:szCs w:val="22"/>
        </w:rPr>
        <w:t>22/11/2023</w:t>
      </w:r>
      <w:r w:rsidR="00FF4AB1" w:rsidRPr="00577BC6">
        <w:rPr>
          <w:sz w:val="22"/>
          <w:szCs w:val="22"/>
        </w:rPr>
        <w:t xml:space="preserve"> o godz. </w:t>
      </w:r>
      <w:r w:rsidR="000F47F3" w:rsidRPr="000F47F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677"/>
        <w:gridCol w:w="3402"/>
      </w:tblGrid>
      <w:tr w:rsidR="00D665F5" w:rsidRPr="00493F8C" w:rsidTr="008C09C5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F47F3" w:rsidRPr="00493F8C" w:rsidTr="008C09C5">
        <w:tc>
          <w:tcPr>
            <w:tcW w:w="993" w:type="dxa"/>
            <w:shd w:val="clear" w:color="auto" w:fill="auto"/>
            <w:vAlign w:val="center"/>
          </w:tcPr>
          <w:p w:rsidR="000F47F3" w:rsidRPr="00490DC0" w:rsidRDefault="000F47F3" w:rsidP="00407BE4">
            <w:pPr>
              <w:spacing w:before="120" w:after="120"/>
              <w:jc w:val="center"/>
            </w:pPr>
            <w:r w:rsidRPr="000F47F3">
              <w:t>1</w:t>
            </w:r>
          </w:p>
        </w:tc>
        <w:tc>
          <w:tcPr>
            <w:tcW w:w="4677" w:type="dxa"/>
            <w:shd w:val="clear" w:color="auto" w:fill="auto"/>
          </w:tcPr>
          <w:p w:rsidR="000F47F3" w:rsidRPr="00490DC0" w:rsidRDefault="000F47F3" w:rsidP="00407BE4">
            <w:pPr>
              <w:spacing w:before="40"/>
            </w:pPr>
            <w:r w:rsidRPr="000F47F3">
              <w:t xml:space="preserve">F.H.U. </w:t>
            </w:r>
            <w:proofErr w:type="spellStart"/>
            <w:r w:rsidRPr="000F47F3">
              <w:t>Markatel</w:t>
            </w:r>
            <w:proofErr w:type="spellEnd"/>
            <w:r w:rsidRPr="000F47F3">
              <w:t xml:space="preserve"> Marek Trojański</w:t>
            </w:r>
          </w:p>
          <w:p w:rsidR="000F47F3" w:rsidRPr="00490DC0" w:rsidRDefault="000F47F3" w:rsidP="00407BE4">
            <w:r w:rsidRPr="000F47F3">
              <w:t>Wieniec</w:t>
            </w:r>
            <w:r w:rsidRPr="00490DC0">
              <w:t xml:space="preserve"> </w:t>
            </w:r>
            <w:r w:rsidRPr="000F47F3">
              <w:t>124</w:t>
            </w:r>
            <w:r w:rsidRPr="00490DC0">
              <w:t xml:space="preserve"> </w:t>
            </w:r>
          </w:p>
          <w:p w:rsidR="000F47F3" w:rsidRPr="00490DC0" w:rsidRDefault="000F47F3" w:rsidP="00407BE4">
            <w:pPr>
              <w:spacing w:after="40"/>
              <w:jc w:val="both"/>
            </w:pPr>
            <w:r w:rsidRPr="000F47F3">
              <w:t>32-420</w:t>
            </w:r>
            <w:r w:rsidRPr="00490DC0">
              <w:t xml:space="preserve"> </w:t>
            </w:r>
            <w:r w:rsidRPr="000F47F3">
              <w:t>Wieniec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F47F3" w:rsidRDefault="000F47F3" w:rsidP="00407BE4">
            <w:pPr>
              <w:spacing w:before="120" w:after="120"/>
              <w:jc w:val="both"/>
            </w:pPr>
            <w:r w:rsidRPr="008C09C5">
              <w:rPr>
                <w:b/>
              </w:rPr>
              <w:t>518 622.48 zł</w:t>
            </w:r>
            <w:r w:rsidR="008C09C5">
              <w:t>, w tym:</w:t>
            </w:r>
          </w:p>
          <w:p w:rsidR="008C09C5" w:rsidRPr="008C09C5" w:rsidRDefault="008C09C5" w:rsidP="008C09C5">
            <w:pPr>
              <w:widowControl w:val="0"/>
              <w:suppressAutoHyphens/>
              <w:spacing w:line="264" w:lineRule="auto"/>
              <w:ind w:right="1"/>
              <w:rPr>
                <w:lang w:eastAsia="zh-CN"/>
              </w:rPr>
            </w:pPr>
            <w:r w:rsidRPr="008C09C5">
              <w:rPr>
                <w:lang w:eastAsia="zh-CN"/>
              </w:rPr>
              <w:t>Cena brutto utrzymania w pełnej sprawności stanowiska telefonicznego</w:t>
            </w:r>
            <w:r>
              <w:rPr>
                <w:lang w:eastAsia="zh-CN"/>
              </w:rPr>
              <w:t xml:space="preserve"> </w:t>
            </w:r>
            <w:r w:rsidRPr="008C09C5">
              <w:rPr>
                <w:lang w:eastAsia="zh-CN"/>
              </w:rPr>
              <w:t>- 54 316,89, zł</w:t>
            </w:r>
          </w:p>
          <w:p w:rsidR="008C09C5" w:rsidRPr="008C09C5" w:rsidRDefault="008C09C5" w:rsidP="00407BE4">
            <w:pPr>
              <w:spacing w:before="120" w:after="120"/>
              <w:jc w:val="both"/>
            </w:pPr>
            <w:r w:rsidRPr="008C09C5">
              <w:t xml:space="preserve">Cena za 24 miesiące obliczona zgodnie z kalkulacją cenową - </w:t>
            </w:r>
            <w:r w:rsidRPr="008C09C5">
              <w:t>388 023,08</w:t>
            </w:r>
            <w:r w:rsidRPr="008C09C5">
              <w:t xml:space="preserve"> zł</w:t>
            </w:r>
          </w:p>
          <w:p w:rsidR="008C09C5" w:rsidRPr="008C09C5" w:rsidRDefault="008C09C5" w:rsidP="00407BE4">
            <w:pPr>
              <w:spacing w:before="120" w:after="120"/>
              <w:jc w:val="both"/>
            </w:pPr>
            <w:r w:rsidRPr="008C09C5">
              <w:t xml:space="preserve">Cena za materiały  – </w:t>
            </w:r>
            <w:r w:rsidRPr="008C09C5">
              <w:t>76</w:t>
            </w:r>
            <w:r w:rsidRPr="008C09C5">
              <w:t xml:space="preserve"> </w:t>
            </w:r>
            <w:r w:rsidRPr="008C09C5">
              <w:t>282,51</w:t>
            </w:r>
            <w:r w:rsidRPr="008C09C5">
              <w:t xml:space="preserve"> zł</w:t>
            </w:r>
          </w:p>
          <w:p w:rsidR="008C09C5" w:rsidRPr="00490DC0" w:rsidRDefault="008C09C5" w:rsidP="00407BE4">
            <w:pPr>
              <w:spacing w:before="120" w:after="120"/>
              <w:jc w:val="both"/>
            </w:pP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2824" w:rsidRDefault="00A02824">
      <w:r>
        <w:separator/>
      </w:r>
    </w:p>
  </w:endnote>
  <w:endnote w:type="continuationSeparator" w:id="0">
    <w:p w:rsidR="00A02824" w:rsidRDefault="00A02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2824" w:rsidRDefault="00A02824">
      <w:r>
        <w:separator/>
      </w:r>
    </w:p>
  </w:footnote>
  <w:footnote w:type="continuationSeparator" w:id="0">
    <w:p w:rsidR="00A02824" w:rsidRDefault="00A02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7F3" w:rsidRDefault="000F47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7F3" w:rsidRDefault="000F47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47F3" w:rsidRDefault="000F47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2824"/>
    <w:rsid w:val="00007727"/>
    <w:rsid w:val="00017720"/>
    <w:rsid w:val="00035488"/>
    <w:rsid w:val="000D7F25"/>
    <w:rsid w:val="000E00E5"/>
    <w:rsid w:val="000F47F3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C09C5"/>
    <w:rsid w:val="009D19BD"/>
    <w:rsid w:val="009E53EB"/>
    <w:rsid w:val="009F189D"/>
    <w:rsid w:val="00A02824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0D00F6"/>
  <w15:chartTrackingRefBased/>
  <w15:docId w15:val="{5B3F2E7F-3C04-44DE-A760-84B642230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1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2023-11-22T09:34:00Z</dcterms:created>
  <dcterms:modified xsi:type="dcterms:W3CDTF">2023-11-22T09:38:00Z</dcterms:modified>
</cp:coreProperties>
</file>