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C9F5D41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37332" w:rsidRPr="00D37332">
        <w:rPr>
          <w:b/>
        </w:rPr>
        <w:t xml:space="preserve">dostawa 10 zestawów komputerowych </w:t>
      </w:r>
      <w:r w:rsidR="00220BE0">
        <w:rPr>
          <w:b/>
        </w:rPr>
        <w:t xml:space="preserve">dla </w:t>
      </w:r>
      <w:proofErr w:type="spellStart"/>
      <w:r w:rsidR="00220BE0">
        <w:rPr>
          <w:b/>
        </w:rPr>
        <w:t>WEiT</w:t>
      </w:r>
      <w:proofErr w:type="spellEnd"/>
      <w:r w:rsidR="00D37332" w:rsidRPr="00D37332">
        <w:rPr>
          <w:b/>
        </w:rPr>
        <w:t xml:space="preserve"> - KC-zp.272-706/23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 w:rsidRPr="006716F9">
        <w:rPr>
          <w:rFonts w:eastAsia="Times New Roman" w:cs="Calibri"/>
          <w:lang w:eastAsia="pl-PL"/>
        </w:rPr>
        <w:lastRenderedPageBreak/>
        <w:t>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9851" w14:textId="3894ECA0" w:rsidR="00EC44CE" w:rsidRDefault="00EC44CE" w:rsidP="00EC44CE">
    <w:pPr>
      <w:pStyle w:val="Nagwek"/>
      <w:rPr>
        <w:noProof/>
        <w:sz w:val="20"/>
        <w:szCs w:val="20"/>
        <w:lang w:eastAsia="pl-PL"/>
      </w:rPr>
    </w:pPr>
    <w:r>
      <w:rPr>
        <w:noProof/>
      </w:rPr>
      <w:drawing>
        <wp:inline distT="0" distB="0" distL="0" distR="0" wp14:anchorId="197735A4" wp14:editId="68EBC943">
          <wp:extent cx="5760720" cy="789940"/>
          <wp:effectExtent l="0" t="0" r="0" b="0"/>
          <wp:docPr id="531707108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4D16B3" w14:textId="77777777" w:rsidR="00EC44CE" w:rsidRDefault="00EC44CE" w:rsidP="00EC44CE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20BE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37332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4C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6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2023-11-21T07:40:00Z</cp:lastPrinted>
  <dcterms:created xsi:type="dcterms:W3CDTF">2023-11-21T07:40:00Z</dcterms:created>
  <dcterms:modified xsi:type="dcterms:W3CDTF">2023-11-21T07:40:00Z</dcterms:modified>
</cp:coreProperties>
</file>