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060F2" w14:textId="77777777" w:rsidR="00375198" w:rsidRPr="00961353" w:rsidRDefault="00375198" w:rsidP="00375198">
      <w:pPr>
        <w:spacing w:after="240"/>
        <w:jc w:val="right"/>
        <w:rPr>
          <w:sz w:val="24"/>
          <w:szCs w:val="24"/>
        </w:rPr>
      </w:pPr>
      <w:r w:rsidRPr="00961353">
        <w:rPr>
          <w:sz w:val="24"/>
          <w:szCs w:val="24"/>
        </w:rPr>
        <w:t xml:space="preserve">Kraków dnia: </w:t>
      </w:r>
      <w:r>
        <w:rPr>
          <w:sz w:val="24"/>
          <w:szCs w:val="24"/>
        </w:rPr>
        <w:t>16.11.2023 r.</w:t>
      </w:r>
    </w:p>
    <w:p w14:paraId="4793FF7A" w14:textId="77777777" w:rsidR="00375198" w:rsidRPr="0056445B" w:rsidRDefault="00375198" w:rsidP="00375198">
      <w:pPr>
        <w:spacing w:line="276" w:lineRule="auto"/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Szpital Miejski Specjalistyczny</w:t>
      </w:r>
    </w:p>
    <w:p w14:paraId="13BCC3D0" w14:textId="77777777" w:rsidR="00375198" w:rsidRPr="0056445B" w:rsidRDefault="00375198" w:rsidP="00375198">
      <w:pPr>
        <w:spacing w:line="276" w:lineRule="auto"/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im. Gabriela Narutowicza w Krakowie</w:t>
      </w:r>
    </w:p>
    <w:p w14:paraId="4BB0C9E5" w14:textId="77777777" w:rsidR="00375198" w:rsidRPr="0056445B" w:rsidRDefault="00375198" w:rsidP="00375198">
      <w:pPr>
        <w:rPr>
          <w:sz w:val="22"/>
          <w:szCs w:val="22"/>
        </w:rPr>
      </w:pPr>
      <w:r w:rsidRPr="0056445B">
        <w:rPr>
          <w:sz w:val="22"/>
          <w:szCs w:val="22"/>
        </w:rPr>
        <w:t>ul. Prądnicka 35-37</w:t>
      </w:r>
    </w:p>
    <w:p w14:paraId="583E2D08" w14:textId="77777777" w:rsidR="00375198" w:rsidRPr="0056445B" w:rsidRDefault="00375198" w:rsidP="00375198">
      <w:pPr>
        <w:rPr>
          <w:sz w:val="22"/>
          <w:szCs w:val="22"/>
        </w:rPr>
      </w:pPr>
      <w:r w:rsidRPr="0056445B">
        <w:rPr>
          <w:sz w:val="22"/>
          <w:szCs w:val="22"/>
        </w:rPr>
        <w:t>31-202 Kraków</w:t>
      </w:r>
    </w:p>
    <w:p w14:paraId="645279C0" w14:textId="77777777" w:rsidR="00375198" w:rsidRPr="0056445B" w:rsidRDefault="00375198" w:rsidP="0037519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159F87" w14:textId="77777777" w:rsidR="00375198" w:rsidRPr="0056445B" w:rsidRDefault="00375198" w:rsidP="00375198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 w:rsidRPr="0056445B">
        <w:rPr>
          <w:b/>
          <w:bCs/>
          <w:sz w:val="22"/>
          <w:szCs w:val="22"/>
        </w:rPr>
        <w:t>ZP/</w:t>
      </w:r>
      <w:r>
        <w:rPr>
          <w:b/>
          <w:bCs/>
          <w:sz w:val="22"/>
          <w:szCs w:val="22"/>
        </w:rPr>
        <w:t>43</w:t>
      </w:r>
      <w:r w:rsidRPr="0056445B">
        <w:rPr>
          <w:b/>
          <w:bCs/>
          <w:sz w:val="22"/>
          <w:szCs w:val="22"/>
        </w:rPr>
        <w:t>/2023</w:t>
      </w:r>
    </w:p>
    <w:p w14:paraId="6C4B1678" w14:textId="4925ED37" w:rsidR="00375198" w:rsidRPr="00961353" w:rsidRDefault="00375198" w:rsidP="00375198">
      <w:pPr>
        <w:pStyle w:val="Nagwek"/>
        <w:tabs>
          <w:tab w:val="clear" w:pos="4536"/>
        </w:tabs>
        <w:rPr>
          <w:sz w:val="24"/>
          <w:szCs w:val="24"/>
        </w:rPr>
      </w:pPr>
      <w:r w:rsidRPr="00961353">
        <w:rPr>
          <w:sz w:val="24"/>
          <w:szCs w:val="24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75198" w:rsidRPr="00961353" w14:paraId="596F50E1" w14:textId="77777777" w:rsidTr="00985A0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A9D828" w14:textId="77777777" w:rsidR="00375198" w:rsidRPr="00961353" w:rsidRDefault="00375198" w:rsidP="00985A0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61353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69D632FF" w14:textId="77777777" w:rsidR="00375198" w:rsidRPr="00961353" w:rsidRDefault="00375198" w:rsidP="00985A0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61353">
              <w:rPr>
                <w:sz w:val="24"/>
                <w:szCs w:val="24"/>
              </w:rPr>
              <w:t xml:space="preserve">o zmianie treści Specyfikacji Warunków Zamówienia (dalej </w:t>
            </w:r>
            <w:r w:rsidRPr="00961353">
              <w:rPr>
                <w:b/>
                <w:bCs/>
                <w:sz w:val="24"/>
                <w:szCs w:val="24"/>
              </w:rPr>
              <w:t>SWZ</w:t>
            </w:r>
            <w:r w:rsidRPr="0096135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- 1</w:t>
            </w:r>
          </w:p>
        </w:tc>
      </w:tr>
    </w:tbl>
    <w:p w14:paraId="1E7EA553" w14:textId="77777777" w:rsidR="00375198" w:rsidRPr="00961353" w:rsidRDefault="00375198" w:rsidP="0037519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9935F8" w14:textId="77777777" w:rsidR="00375198" w:rsidRPr="00961353" w:rsidRDefault="00375198" w:rsidP="0037519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375198" w:rsidRPr="00961353" w14:paraId="20A5B4D9" w14:textId="77777777" w:rsidTr="00985A0B">
        <w:trPr>
          <w:trHeight w:val="638"/>
        </w:trPr>
        <w:tc>
          <w:tcPr>
            <w:tcW w:w="1096" w:type="dxa"/>
            <w:shd w:val="clear" w:color="auto" w:fill="auto"/>
          </w:tcPr>
          <w:p w14:paraId="3FB85C9C" w14:textId="77777777" w:rsidR="00375198" w:rsidRPr="0056445B" w:rsidRDefault="00375198" w:rsidP="00985A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6445B">
              <w:rPr>
                <w:sz w:val="22"/>
                <w:szCs w:val="22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1EC5ADB5" w14:textId="77777777" w:rsidR="00375198" w:rsidRPr="0056445B" w:rsidRDefault="00375198" w:rsidP="0037519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6445B">
              <w:rPr>
                <w:sz w:val="22"/>
                <w:szCs w:val="22"/>
              </w:rPr>
              <w:t>postępowania o udzielenie zamówienia publicznego, prowadzonego w trybie przetargu nieograniczonego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 w:rsidRPr="0056445B">
              <w:rPr>
                <w:bCs/>
                <w:sz w:val="22"/>
                <w:szCs w:val="22"/>
              </w:rPr>
              <w:t>na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„</w:t>
            </w:r>
            <w:r w:rsidRPr="00D86D35">
              <w:rPr>
                <w:b/>
                <w:bCs/>
                <w:sz w:val="22"/>
                <w:szCs w:val="22"/>
              </w:rPr>
              <w:t>Zakup i dostawa odczynników laboratoryjnych wraz z dzierżawą analizatorów do diagnostyki molekularnej metodą PCR dla potrzeb Pracowni Wirusologii</w:t>
            </w:r>
            <w:r w:rsidRPr="00D86D35">
              <w:rPr>
                <w:b/>
                <w:sz w:val="22"/>
                <w:szCs w:val="22"/>
              </w:rPr>
              <w:t>”</w:t>
            </w:r>
            <w:r w:rsidRPr="0056445B">
              <w:rPr>
                <w:b/>
                <w:sz w:val="22"/>
                <w:szCs w:val="22"/>
              </w:rPr>
              <w:t xml:space="preserve"> </w:t>
            </w:r>
            <w:r w:rsidRPr="0056445B">
              <w:rPr>
                <w:bCs/>
                <w:sz w:val="22"/>
                <w:szCs w:val="22"/>
              </w:rPr>
              <w:t>– znak sprawy</w:t>
            </w:r>
            <w:r w:rsidRPr="0056445B">
              <w:rPr>
                <w:b/>
                <w:sz w:val="22"/>
                <w:szCs w:val="22"/>
              </w:rPr>
              <w:t xml:space="preserve"> ZP/</w:t>
            </w:r>
            <w:r>
              <w:rPr>
                <w:b/>
                <w:sz w:val="22"/>
                <w:szCs w:val="22"/>
              </w:rPr>
              <w:t>43/</w:t>
            </w:r>
            <w:r w:rsidRPr="0056445B">
              <w:rPr>
                <w:b/>
                <w:sz w:val="22"/>
                <w:szCs w:val="22"/>
              </w:rPr>
              <w:t>2023</w:t>
            </w:r>
            <w:r w:rsidRPr="0056445B">
              <w:rPr>
                <w:bCs/>
                <w:sz w:val="22"/>
                <w:szCs w:val="22"/>
              </w:rPr>
              <w:t>.</w:t>
            </w:r>
          </w:p>
        </w:tc>
      </w:tr>
    </w:tbl>
    <w:p w14:paraId="1017B63C" w14:textId="77777777" w:rsidR="00375198" w:rsidRDefault="00375198" w:rsidP="00375198">
      <w:pPr>
        <w:spacing w:before="120" w:after="120" w:line="276" w:lineRule="auto"/>
        <w:jc w:val="both"/>
        <w:rPr>
          <w:sz w:val="22"/>
          <w:szCs w:val="22"/>
        </w:rPr>
      </w:pPr>
      <w:r w:rsidRPr="007D01E2">
        <w:rPr>
          <w:sz w:val="22"/>
          <w:szCs w:val="22"/>
        </w:rPr>
        <w:t xml:space="preserve">Zamawiający, działając na podstawie art. 137 ust. 1 i 2 ustawy z dnia 11 września 2019r. Prawo zamówień publicznych (t.j. Dz.U. z 2021r. poz. 1129 z </w:t>
      </w:r>
      <w:proofErr w:type="spellStart"/>
      <w:r w:rsidRPr="007D01E2">
        <w:rPr>
          <w:sz w:val="22"/>
          <w:szCs w:val="22"/>
        </w:rPr>
        <w:t>późn</w:t>
      </w:r>
      <w:proofErr w:type="spellEnd"/>
      <w:r w:rsidRPr="007D01E2">
        <w:rPr>
          <w:sz w:val="22"/>
          <w:szCs w:val="22"/>
        </w:rPr>
        <w:t>. zm.), informuje o dokonaniu zmian</w:t>
      </w:r>
      <w:r>
        <w:rPr>
          <w:sz w:val="22"/>
          <w:szCs w:val="22"/>
        </w:rPr>
        <w:br/>
      </w:r>
      <w:r w:rsidRPr="007D01E2">
        <w:rPr>
          <w:sz w:val="22"/>
          <w:szCs w:val="22"/>
        </w:rPr>
        <w:t xml:space="preserve">w zapisach Specyfikacji </w:t>
      </w:r>
      <w:r>
        <w:rPr>
          <w:sz w:val="22"/>
          <w:szCs w:val="22"/>
        </w:rPr>
        <w:t>W</w:t>
      </w:r>
      <w:r w:rsidRPr="007D01E2">
        <w:rPr>
          <w:sz w:val="22"/>
          <w:szCs w:val="22"/>
        </w:rPr>
        <w:t xml:space="preserve">arunków </w:t>
      </w:r>
      <w:r>
        <w:rPr>
          <w:sz w:val="22"/>
          <w:szCs w:val="22"/>
        </w:rPr>
        <w:t>Z</w:t>
      </w:r>
      <w:r w:rsidRPr="007D01E2">
        <w:rPr>
          <w:sz w:val="22"/>
          <w:szCs w:val="22"/>
        </w:rPr>
        <w:t>amówienia w następującym zakresie:</w:t>
      </w:r>
    </w:p>
    <w:p w14:paraId="78B6E79F" w14:textId="77777777" w:rsidR="00375198" w:rsidRPr="00D86D35" w:rsidRDefault="00375198" w:rsidP="00375198">
      <w:pPr>
        <w:spacing w:line="360" w:lineRule="auto"/>
        <w:jc w:val="both"/>
        <w:outlineLvl w:val="1"/>
        <w:rPr>
          <w:sz w:val="22"/>
          <w:szCs w:val="22"/>
        </w:rPr>
      </w:pPr>
      <w:r w:rsidRPr="00D86D35">
        <w:rPr>
          <w:sz w:val="22"/>
          <w:szCs w:val="22"/>
        </w:rPr>
        <w:t>W pkt. 9.1.7  SWZ Zamawiający wymagał „Autoryzacji</w:t>
      </w:r>
      <w:r>
        <w:rPr>
          <w:sz w:val="22"/>
          <w:szCs w:val="22"/>
        </w:rPr>
        <w:t xml:space="preserve"> </w:t>
      </w:r>
      <w:r w:rsidRPr="00D86D35">
        <w:rPr>
          <w:sz w:val="22"/>
          <w:szCs w:val="22"/>
        </w:rPr>
        <w:t xml:space="preserve">FDA </w:t>
      </w:r>
      <w:r w:rsidRPr="00EC5AEB">
        <w:rPr>
          <w:sz w:val="22"/>
          <w:szCs w:val="22"/>
        </w:rPr>
        <w:t>dla odczynników/testów w Pakiecie I”.</w:t>
      </w:r>
    </w:p>
    <w:p w14:paraId="1BE0B813" w14:textId="77777777" w:rsidR="00375198" w:rsidRPr="00EC5AEB" w:rsidRDefault="00375198" w:rsidP="00375198">
      <w:pPr>
        <w:shd w:val="clear" w:color="auto" w:fill="FFFFFF"/>
        <w:spacing w:line="360" w:lineRule="auto"/>
        <w:jc w:val="both"/>
        <w:textAlignment w:val="baseline"/>
        <w:rPr>
          <w:sz w:val="22"/>
          <w:szCs w:val="22"/>
        </w:rPr>
      </w:pPr>
      <w:r w:rsidRPr="00D86D35">
        <w:rPr>
          <w:sz w:val="22"/>
          <w:szCs w:val="22"/>
        </w:rPr>
        <w:t xml:space="preserve">W odpowiedzi na pytanie Wykonawcy z dn. 16.11.2023r. </w:t>
      </w:r>
      <w:r w:rsidRPr="00EC5AEB">
        <w:rPr>
          <w:i/>
          <w:iCs/>
          <w:sz w:val="22"/>
          <w:szCs w:val="22"/>
        </w:rPr>
        <w:t>„Dotyczy pakietu nr I SWZ rozdz. 9 pkt 9.1.7 oraz projektu umowy par 13 ust 4 Czy Zamawiający wyrazi zgodę na odstąpienie od wymogu posiadania certyfikatu FDA dla testów wskazanych w opisie przedmiotu zamówienia? Posiadanie znaku FDA 510k jest wymagane tylko na rynku amerykańskim i nie ma na rynku produktów, które posiadałyby zarówno certyfikaty CE-IVD, jak i FDA. Wykonawca nie dystrybuuje amerykańskich produktów US-IVD (FDA 510k) w Europie, a jedynie produkty oznaczone znakiem CE-IVD. Nawet gdybyśmy chcieli zaproponować Państwu certyfikat FDA 510k, nie będzie on miał zastosowania do produktów końcowych, które planujemy zaproponować w niniejszym postępowaniu, dlatego jeszcze raz uprzejmie prosimy o odstąpienie od wymogu dostarczenia certyfikatu FDA dla proponowanych produktów na rynku Unii Europejskiej.”</w:t>
      </w:r>
      <w:r w:rsidRPr="00EC5AEB">
        <w:rPr>
          <w:sz w:val="22"/>
          <w:szCs w:val="22"/>
        </w:rPr>
        <w:t xml:space="preserve"> Zamawiający odpowiedział, że </w:t>
      </w:r>
      <w:r w:rsidRPr="00EC5AEB">
        <w:rPr>
          <w:i/>
          <w:iCs/>
          <w:sz w:val="22"/>
          <w:szCs w:val="22"/>
        </w:rPr>
        <w:t>„</w:t>
      </w:r>
      <w:r>
        <w:rPr>
          <w:i/>
          <w:iCs/>
          <w:sz w:val="22"/>
          <w:szCs w:val="22"/>
        </w:rPr>
        <w:t>dopuszcza złożenie certyfikatu FDA(…), ale nie wymaga</w:t>
      </w:r>
      <w:r w:rsidRPr="00EC5AEB">
        <w:rPr>
          <w:i/>
          <w:iCs/>
          <w:sz w:val="22"/>
          <w:szCs w:val="22"/>
        </w:rPr>
        <w:t>”</w:t>
      </w:r>
      <w:r w:rsidRPr="00EC5AEB">
        <w:rPr>
          <w:sz w:val="22"/>
          <w:szCs w:val="22"/>
        </w:rPr>
        <w:t xml:space="preserve"> tym samym odstępując od powyższego wymogu.</w:t>
      </w:r>
      <w:r>
        <w:rPr>
          <w:sz w:val="22"/>
          <w:szCs w:val="22"/>
        </w:rPr>
        <w:t xml:space="preserve"> Zamawiający dokona zmian w umowie na etapie jej przygotowania.</w:t>
      </w:r>
    </w:p>
    <w:p w14:paraId="17026761" w14:textId="77777777" w:rsidR="00375198" w:rsidRPr="00D86D35" w:rsidRDefault="00375198" w:rsidP="00375198">
      <w:pPr>
        <w:spacing w:line="276" w:lineRule="auto"/>
        <w:jc w:val="both"/>
        <w:rPr>
          <w:b/>
          <w:bCs/>
          <w:sz w:val="22"/>
          <w:szCs w:val="22"/>
        </w:rPr>
      </w:pPr>
      <w:r w:rsidRPr="00D86D35">
        <w:rPr>
          <w:b/>
          <w:bCs/>
          <w:sz w:val="22"/>
          <w:szCs w:val="22"/>
          <w:lang w:eastAsia="en-US"/>
        </w:rPr>
        <w:t>Powyższa zmiana nie powoduje zmiany terminu składania i otwarcia ofert.</w:t>
      </w:r>
    </w:p>
    <w:p w14:paraId="5244A9BC" w14:textId="77777777" w:rsidR="00375198" w:rsidRDefault="00375198" w:rsidP="00375198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</w:p>
    <w:p w14:paraId="2F3085A9" w14:textId="77777777" w:rsidR="00375198" w:rsidRPr="0056445B" w:rsidRDefault="00375198" w:rsidP="00375198">
      <w:pPr>
        <w:pStyle w:val="Tekstpodstawowy"/>
        <w:spacing w:line="240" w:lineRule="auto"/>
        <w:ind w:left="3117" w:right="-2" w:firstLine="423"/>
        <w:jc w:val="right"/>
        <w:rPr>
          <w:iCs/>
          <w:sz w:val="22"/>
          <w:szCs w:val="22"/>
        </w:rPr>
      </w:pPr>
      <w:r w:rsidRPr="0056445B">
        <w:rPr>
          <w:iCs/>
          <w:sz w:val="22"/>
          <w:szCs w:val="22"/>
        </w:rPr>
        <w:t>Przewodniczący Komisji Przetargowej</w:t>
      </w:r>
    </w:p>
    <w:p w14:paraId="7384819A" w14:textId="77777777" w:rsidR="00375198" w:rsidRPr="007D01E2" w:rsidRDefault="00375198" w:rsidP="00375198">
      <w:pPr>
        <w:pStyle w:val="Tekstpodstawowy"/>
        <w:spacing w:line="240" w:lineRule="auto"/>
        <w:ind w:left="3117" w:right="-2" w:firstLine="423"/>
        <w:rPr>
          <w:sz w:val="22"/>
          <w:szCs w:val="22"/>
        </w:rPr>
      </w:pPr>
    </w:p>
    <w:p w14:paraId="3D6CEFA6" w14:textId="77777777" w:rsidR="00375198" w:rsidRPr="0056445B" w:rsidRDefault="00375198" w:rsidP="00375198">
      <w:pPr>
        <w:pStyle w:val="Tekstpodstawowy"/>
        <w:spacing w:line="240" w:lineRule="auto"/>
        <w:ind w:left="6804" w:right="-2"/>
        <w:jc w:val="left"/>
        <w:rPr>
          <w:sz w:val="22"/>
          <w:szCs w:val="22"/>
        </w:rPr>
      </w:pPr>
      <w:r>
        <w:rPr>
          <w:sz w:val="22"/>
          <w:szCs w:val="22"/>
        </w:rPr>
        <w:t>Iwona Olejek</w:t>
      </w:r>
    </w:p>
    <w:p w14:paraId="1139A74B" w14:textId="77777777" w:rsidR="005C0930" w:rsidRPr="00375198" w:rsidRDefault="005C0930" w:rsidP="00375198"/>
    <w:sectPr w:rsidR="005C0930" w:rsidRPr="003751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66880" w14:textId="77777777" w:rsidR="00021647" w:rsidRDefault="00021647">
      <w:r>
        <w:separator/>
      </w:r>
    </w:p>
  </w:endnote>
  <w:endnote w:type="continuationSeparator" w:id="0">
    <w:p w14:paraId="40D9B6EB" w14:textId="77777777" w:rsidR="00021647" w:rsidRDefault="0002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0F2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92181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A8948" w14:textId="77777777" w:rsidR="00EF1037" w:rsidRDefault="00375198">
    <w:pPr>
      <w:pStyle w:val="Stopka"/>
      <w:tabs>
        <w:tab w:val="clear" w:pos="4536"/>
      </w:tabs>
      <w:jc w:val="center"/>
    </w:pPr>
    <w:r>
      <w:rPr>
        <w:noProof/>
      </w:rPr>
      <w:pict w14:anchorId="48344829">
        <v:line id="_x0000_s1025" style="position:absolute;left:0;text-align:left;z-index:251657728" from="-3.85pt,7.55pt" to="455.15pt,7.55pt"/>
      </w:pict>
    </w:r>
  </w:p>
  <w:p w14:paraId="6AB1383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BC6848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E28D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23E7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40EA9" w14:textId="77777777" w:rsidR="00EF1037" w:rsidRDefault="00EF1037">
    <w:pPr>
      <w:pStyle w:val="Stopka"/>
      <w:tabs>
        <w:tab w:val="clear" w:pos="4536"/>
        <w:tab w:val="left" w:pos="6237"/>
      </w:tabs>
    </w:pPr>
  </w:p>
  <w:p w14:paraId="2C434DB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EACE" w14:textId="77777777" w:rsidR="00021647" w:rsidRDefault="00021647">
      <w:r>
        <w:separator/>
      </w:r>
    </w:p>
  </w:footnote>
  <w:footnote w:type="continuationSeparator" w:id="0">
    <w:p w14:paraId="30AF39A5" w14:textId="77777777" w:rsidR="00021647" w:rsidRDefault="0002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130E" w14:textId="77777777" w:rsidR="001B1C3A" w:rsidRDefault="001B1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7F3B6" w14:textId="77777777" w:rsidR="001B1C3A" w:rsidRDefault="001B1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8C95" w14:textId="77777777" w:rsidR="001B1C3A" w:rsidRDefault="001B1C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647"/>
    <w:rsid w:val="00021647"/>
    <w:rsid w:val="00057D02"/>
    <w:rsid w:val="000613E0"/>
    <w:rsid w:val="001A571A"/>
    <w:rsid w:val="001B1C3A"/>
    <w:rsid w:val="0022485D"/>
    <w:rsid w:val="002B1C74"/>
    <w:rsid w:val="00375198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A03C6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B5DA74"/>
  <w15:chartTrackingRefBased/>
  <w15:docId w15:val="{18641A36-67C4-453B-9007-61270169C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519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2001-02-10T18:08:00Z</cp:lastPrinted>
  <dcterms:created xsi:type="dcterms:W3CDTF">2023-11-16T11:42:00Z</dcterms:created>
  <dcterms:modified xsi:type="dcterms:W3CDTF">2023-11-16T13:00:00Z</dcterms:modified>
</cp:coreProperties>
</file>