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9D5687" w:rsidRPr="009D5687">
        <w:rPr>
          <w:rFonts w:ascii="Verdana" w:hAnsi="Verdana"/>
          <w:b/>
          <w:bCs/>
          <w:lang w:val="pl-PL"/>
        </w:rPr>
        <w:t>Dostawa zestawów komputerowych - KC-zp.272-644/23</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w:t>
      </w:r>
      <w:r w:rsidR="00B14270">
        <w:rPr>
          <w:rFonts w:ascii="Verdana" w:hAnsi="Verdana"/>
          <w:sz w:val="20"/>
        </w:rPr>
        <w:t>komputery</w:t>
      </w:r>
      <w:r>
        <w:rPr>
          <w:rFonts w:ascii="Verdana" w:hAnsi="Verdana"/>
          <w:sz w:val="20"/>
        </w:rPr>
        <w:t>, o który</w:t>
      </w:r>
      <w:r w:rsidR="004D5BD8">
        <w:rPr>
          <w:rFonts w:ascii="Verdana" w:hAnsi="Verdana"/>
          <w:sz w:val="20"/>
        </w:rPr>
        <w:t>ch</w:t>
      </w:r>
      <w:r>
        <w:rPr>
          <w:rFonts w:ascii="Verdana" w:hAnsi="Verdana"/>
          <w:sz w:val="20"/>
        </w:rPr>
        <w:t xml:space="preserve"> mowa w § 1,  w terminie do ……. </w:t>
      </w:r>
      <w:r>
        <w:rPr>
          <w:rFonts w:ascii="Verdana" w:hAnsi="Verdana"/>
          <w:bCs/>
          <w:sz w:val="20"/>
        </w:rPr>
        <w:t xml:space="preserve">dni </w:t>
      </w:r>
      <w:r>
        <w:rPr>
          <w:rFonts w:ascii="Verdana" w:hAnsi="Verdana"/>
          <w:sz w:val="20"/>
        </w:rPr>
        <w:t>od</w:t>
      </w:r>
      <w:r>
        <w:rPr>
          <w:rFonts w:ascii="Verdana" w:hAnsi="Verdana"/>
          <w:bCs/>
          <w:sz w:val="20"/>
        </w:rPr>
        <w:t xml:space="preserve"> daty otrzymania zamówienia potwierdzonego z </w:t>
      </w:r>
      <w:proofErr w:type="spellStart"/>
      <w:r>
        <w:rPr>
          <w:rFonts w:ascii="Verdana" w:hAnsi="Verdana"/>
          <w:bCs/>
          <w:sz w:val="20"/>
        </w:rPr>
        <w:t>MEiN</w:t>
      </w:r>
      <w:proofErr w:type="spellEnd"/>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 xml:space="preserve">Cena netto za część gwarantowaną A – dostawa </w:t>
      </w:r>
      <w:r>
        <w:rPr>
          <w:rFonts w:ascii="Verdana" w:hAnsi="Verdana"/>
          <w:sz w:val="20"/>
        </w:rPr>
        <w:t>10 szt. zestawów komputerowych</w:t>
      </w:r>
      <w:r w:rsidRPr="00603CD4">
        <w:rPr>
          <w:rFonts w:ascii="Verdana" w:hAnsi="Verdana"/>
          <w:sz w:val="20"/>
        </w:rPr>
        <w:t>: …</w:t>
      </w:r>
      <w:r>
        <w:rPr>
          <w:rFonts w:ascii="Verdana" w:hAnsi="Verdana"/>
          <w:sz w:val="20"/>
        </w:rPr>
        <w:t>………</w:t>
      </w:r>
      <w:r w:rsidRPr="00603CD4">
        <w:rPr>
          <w:rFonts w:ascii="Verdana" w:hAnsi="Verdana"/>
          <w:sz w:val="20"/>
        </w:rPr>
        <w:t>……….. PLN</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Do powyższej kwoty Sprzedawca doliczy podatek VAT w wysokości ........................... (słownie: ............................................................)</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 xml:space="preserve">Cena brutto za część gwarantowaną A – dostawa </w:t>
      </w:r>
      <w:r>
        <w:rPr>
          <w:rFonts w:ascii="Verdana" w:hAnsi="Verdana"/>
          <w:sz w:val="20"/>
        </w:rPr>
        <w:t>10 szt. zestawów komputerowych</w:t>
      </w:r>
      <w:r w:rsidRPr="00603CD4">
        <w:rPr>
          <w:rFonts w:ascii="Verdana" w:hAnsi="Verdana"/>
          <w:sz w:val="20"/>
        </w:rPr>
        <w:t>: ………</w:t>
      </w:r>
      <w:r>
        <w:rPr>
          <w:rFonts w:ascii="Verdana" w:hAnsi="Verdana"/>
          <w:sz w:val="20"/>
        </w:rPr>
        <w:t>……….</w:t>
      </w:r>
      <w:r w:rsidRPr="00603CD4">
        <w:rPr>
          <w:rFonts w:ascii="Verdana" w:hAnsi="Verdana"/>
          <w:sz w:val="20"/>
        </w:rPr>
        <w:t>….. PLN</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Cena netto za część opcjonalną B – dostawa ……</w:t>
      </w:r>
      <w:r>
        <w:rPr>
          <w:rFonts w:ascii="Verdana" w:hAnsi="Verdana"/>
          <w:sz w:val="20"/>
        </w:rPr>
        <w:t xml:space="preserve"> szt. zestawów komputerowych</w:t>
      </w:r>
      <w:r w:rsidRPr="00603CD4">
        <w:rPr>
          <w:rFonts w:ascii="Verdana" w:hAnsi="Verdana"/>
          <w:sz w:val="20"/>
        </w:rPr>
        <w:t>: ………….. PLN</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Do powyższej kwoty Sprzedawca doliczy podatek VAT w wysokości ................................ (słownie: ........................................................................)</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Cena brutto za część opcjonalną B – dostawa ……</w:t>
      </w:r>
      <w:r>
        <w:rPr>
          <w:rFonts w:ascii="Verdana" w:hAnsi="Verdana"/>
          <w:sz w:val="20"/>
        </w:rPr>
        <w:t xml:space="preserve"> szt. zestawów komputerowych</w:t>
      </w:r>
      <w:r w:rsidRPr="00603CD4">
        <w:rPr>
          <w:rFonts w:ascii="Verdana" w:hAnsi="Verdana"/>
          <w:sz w:val="20"/>
        </w:rPr>
        <w:t xml:space="preserve">: </w:t>
      </w:r>
      <w:r>
        <w:rPr>
          <w:rFonts w:ascii="Verdana" w:hAnsi="Verdana"/>
          <w:sz w:val="20"/>
        </w:rPr>
        <w:t>…………………</w:t>
      </w:r>
      <w:r w:rsidRPr="00603CD4">
        <w:rPr>
          <w:rFonts w:ascii="Verdana" w:hAnsi="Verdana"/>
          <w:sz w:val="20"/>
        </w:rPr>
        <w:t>………….. PLN</w:t>
      </w:r>
      <w:r>
        <w:rPr>
          <w:rFonts w:ascii="Verdana" w:hAnsi="Verdana"/>
          <w:sz w:val="20"/>
        </w:rPr>
        <w:t xml:space="preserve"> </w:t>
      </w:r>
      <w:r w:rsidRPr="00603CD4">
        <w:rPr>
          <w:rFonts w:ascii="Verdana" w:hAnsi="Verdana"/>
          <w:sz w:val="20"/>
        </w:rPr>
        <w:t>(słownie: ......................................................................)</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zestawy komputerów stacjonarnych oraz monitorów wchodzących w zakres niniejszej umowy. Po </w:t>
      </w:r>
      <w:r w:rsidRPr="00603CD4">
        <w:rPr>
          <w:rFonts w:ascii="Verdana" w:hAnsi="Verdana"/>
          <w:sz w:val="20"/>
        </w:rPr>
        <w:lastRenderedPageBreak/>
        <w:t>przedstawieniu przez Kupującego zamówienia potwierdzonego przez organ nadzorujący Kupującego Sprzedawca uwzględni w wystawionej fakturze 0% stawkę podatku VAT.</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Kupujący oświadcza, że zgodnie z Ustawą z dnia 11 marca 2004 r. o podatku od towarów i usług (Dz.U. z dnia 5 kwietnia 2004 r.) będzie ubiegał się o zgodę na zastosowanie stawki podatku VAT w wysokości 0% </w:t>
      </w:r>
      <w:r w:rsidR="00B14270">
        <w:rPr>
          <w:rFonts w:ascii="Verdana" w:eastAsia="Calibri" w:hAnsi="Verdana"/>
          <w:b/>
          <w:sz w:val="20"/>
          <w:lang w:eastAsia="en-US"/>
        </w:rPr>
        <w:t xml:space="preserve">na </w:t>
      </w:r>
      <w:r w:rsidR="00604368">
        <w:rPr>
          <w:rFonts w:ascii="Verdana" w:eastAsia="Calibri" w:hAnsi="Verdana"/>
          <w:b/>
          <w:sz w:val="20"/>
          <w:lang w:eastAsia="en-US"/>
        </w:rPr>
        <w:t>zestawy komputerów stacjonarnych</w:t>
      </w:r>
      <w:r>
        <w:rPr>
          <w:rFonts w:ascii="Verdana" w:eastAsia="Calibri" w:hAnsi="Verdana"/>
          <w:b/>
          <w:sz w:val="20"/>
          <w:lang w:eastAsia="en-US"/>
        </w:rPr>
        <w:t xml:space="preserve"> </w:t>
      </w:r>
      <w:r>
        <w:rPr>
          <w:rFonts w:ascii="Verdana" w:eastAsia="Calibri" w:hAnsi="Verdana"/>
          <w:sz w:val="20"/>
          <w:lang w:eastAsia="en-US"/>
        </w:rPr>
        <w:t>wchodząc</w:t>
      </w:r>
      <w:r w:rsidR="00604368">
        <w:rPr>
          <w:rFonts w:ascii="Verdana" w:eastAsia="Calibri" w:hAnsi="Verdana"/>
          <w:sz w:val="20"/>
          <w:lang w:eastAsia="en-US"/>
        </w:rPr>
        <w:t>ych</w:t>
      </w:r>
      <w:r>
        <w:rPr>
          <w:rFonts w:ascii="Verdana" w:eastAsia="Calibri" w:hAnsi="Verdana"/>
          <w:sz w:val="20"/>
          <w:lang w:eastAsia="en-US"/>
        </w:rPr>
        <w:t xml:space="preserve"> w zakres niniejszej umowy. Po przedstawieniu przez Kupującego zamówienia potwierdzonego przez organ nadzorujący Kupującego Sprzedawca uwzględni w wystawionej fakturze 0% stawkę podatku VAT.</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Po uzyskaniu zgody określonej w pkt. 4 i zastosowaniu 0% stawki podatku VAT cena brutto wynosić będzie </w:t>
      </w:r>
      <w:r>
        <w:rPr>
          <w:rFonts w:ascii="Verdana" w:hAnsi="Verdana"/>
          <w:b/>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603CD4" w:rsidRPr="001B05F0" w:rsidRDefault="00603CD4" w:rsidP="00603CD4">
      <w:pPr>
        <w:keepNext/>
        <w:widowControl w:val="0"/>
        <w:autoSpaceDE w:val="0"/>
        <w:autoSpaceDN w:val="0"/>
        <w:jc w:val="center"/>
        <w:outlineLvl w:val="0"/>
        <w:rPr>
          <w:rFonts w:ascii="Verdana" w:hAnsi="Verdana"/>
          <w:b/>
          <w:lang w:val="pl-PL"/>
        </w:rPr>
      </w:pPr>
      <w:r w:rsidRPr="001B05F0">
        <w:rPr>
          <w:rFonts w:ascii="Verdana" w:hAnsi="Verdana"/>
          <w:b/>
          <w:bCs/>
          <w:lang w:val="pl-PL"/>
        </w:rPr>
        <w:t xml:space="preserve">§ 4 Prawo opcji </w:t>
      </w:r>
    </w:p>
    <w:p w:rsidR="00603CD4"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1.</w:t>
      </w:r>
      <w:r w:rsidRPr="001B05F0">
        <w:rPr>
          <w:rFonts w:ascii="Verdana" w:eastAsia="Arial Unicode MS" w:hAnsi="Verdana"/>
          <w:lang w:val="pl-PL"/>
        </w:rPr>
        <w:tab/>
        <w:t xml:space="preserve">Kupujący gwarantuje realizację umowy w zakresie podstawowym. Realizacja umowy w zakresie opcjonalnym jest uzależniona od potrzeb Kupującego (prawo opcji), wynikających z konieczności i potrzeb zwiększenia liczby punktów dostępowych. </w:t>
      </w:r>
    </w:p>
    <w:p w:rsidR="00603CD4" w:rsidRPr="001B05F0"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Pr>
          <w:rFonts w:ascii="Verdana" w:eastAsia="Arial Unicode MS" w:hAnsi="Verdana"/>
          <w:lang w:val="pl-PL"/>
        </w:rPr>
        <w:t xml:space="preserve">2. </w:t>
      </w:r>
      <w:r w:rsidRPr="00F611EA">
        <w:rPr>
          <w:rFonts w:ascii="Verdana" w:eastAsia="Arial Unicode MS" w:hAnsi="Verdana"/>
          <w:lang w:val="pl-PL"/>
        </w:rPr>
        <w:tab/>
        <w:t xml:space="preserve">Umowa w zakresie opcjonalnym  będzie realizowana w ramach prawa opcji, o którym mowa w art. 441 ust. 1 Ustawy </w:t>
      </w:r>
      <w:proofErr w:type="spellStart"/>
      <w:r w:rsidRPr="00F611EA">
        <w:rPr>
          <w:rFonts w:ascii="Verdana" w:eastAsia="Arial Unicode MS" w:hAnsi="Verdana"/>
          <w:lang w:val="pl-PL"/>
        </w:rPr>
        <w:t>Pzp</w:t>
      </w:r>
      <w:proofErr w:type="spellEnd"/>
    </w:p>
    <w:p w:rsidR="00603CD4" w:rsidRPr="001B05F0"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Pr>
          <w:rFonts w:ascii="Verdana" w:eastAsia="Arial Unicode MS" w:hAnsi="Verdana"/>
          <w:lang w:val="pl-PL"/>
        </w:rPr>
        <w:t>3</w:t>
      </w:r>
      <w:r w:rsidRPr="001B05F0">
        <w:rPr>
          <w:rFonts w:ascii="Verdana" w:eastAsia="Arial Unicode MS" w:hAnsi="Verdana"/>
          <w:lang w:val="pl-PL"/>
        </w:rPr>
        <w:t>.</w:t>
      </w:r>
      <w:r w:rsidRPr="001B05F0">
        <w:rPr>
          <w:rFonts w:ascii="Verdana" w:eastAsia="Arial Unicode MS" w:hAnsi="Verdana"/>
          <w:lang w:val="pl-PL"/>
        </w:rPr>
        <w:tab/>
        <w:t xml:space="preserve">Kupujący zastrzega możliwość skorzystania z prawa opcji, maksymalnie do </w:t>
      </w:r>
      <w:r w:rsidR="005A5E0F">
        <w:rPr>
          <w:rFonts w:ascii="Verdana" w:eastAsia="Arial Unicode MS" w:hAnsi="Verdana"/>
          <w:lang w:val="pl-PL"/>
        </w:rPr>
        <w:t xml:space="preserve">2 </w:t>
      </w:r>
      <w:bookmarkStart w:id="2" w:name="_GoBack"/>
      <w:bookmarkEnd w:id="2"/>
      <w:r>
        <w:rPr>
          <w:rFonts w:ascii="Verdana" w:eastAsia="Arial Unicode MS" w:hAnsi="Verdana"/>
          <w:lang w:val="pl-PL"/>
        </w:rPr>
        <w:t>szt.</w:t>
      </w:r>
      <w:r w:rsidRPr="001B05F0">
        <w:rPr>
          <w:rFonts w:ascii="Verdana" w:eastAsia="Arial Unicode MS" w:hAnsi="Verdana"/>
          <w:lang w:val="pl-PL"/>
        </w:rPr>
        <w:t>, zgodnie z następującymi zasadami:</w:t>
      </w:r>
    </w:p>
    <w:p w:rsidR="00603CD4" w:rsidRPr="001B05F0"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a.</w:t>
      </w:r>
      <w:r w:rsidRPr="001B05F0">
        <w:rPr>
          <w:rFonts w:ascii="Verdana" w:eastAsia="Arial Unicode MS" w:hAnsi="Verdana"/>
          <w:lang w:val="pl-PL"/>
        </w:rPr>
        <w:tab/>
        <w:t>prawo opcji realizowane będzie na takich samych warunkach jak zamówienie podstawowe;</w:t>
      </w:r>
    </w:p>
    <w:p w:rsidR="00603CD4" w:rsidRPr="001B05F0"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b.</w:t>
      </w:r>
      <w:r w:rsidRPr="001B05F0">
        <w:rPr>
          <w:rFonts w:ascii="Verdana" w:eastAsia="Arial Unicode MS" w:hAnsi="Verdana"/>
          <w:lang w:val="pl-PL"/>
        </w:rPr>
        <w:tab/>
        <w:t>ilość sztuk punktów dostępowych objętych prawem opcji, jest określona w opisie przedmiotu zamówienia;</w:t>
      </w:r>
    </w:p>
    <w:p w:rsidR="00603CD4" w:rsidRPr="001B05F0"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4.</w:t>
      </w:r>
      <w:r w:rsidRPr="001B05F0">
        <w:rPr>
          <w:rFonts w:ascii="Verdana" w:eastAsia="Arial Unicode MS" w:hAnsi="Verdana"/>
          <w:lang w:val="pl-PL"/>
        </w:rPr>
        <w:tab/>
        <w:t>Prawo opcji jest uprawnieniem Kupującego, z którego może, ale nie musi skorzystać w ramach realizacji niniejszej umowy. W przypadku nie skorzystania przez Kupującego z prawa opcji, Sprzedawcy nie przysługują z tego tytułu żadne roszczenia, co niniejszym Sprzedawca potwierdza.</w:t>
      </w:r>
    </w:p>
    <w:p w:rsidR="00603CD4" w:rsidRPr="001B05F0"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5.</w:t>
      </w:r>
      <w:r w:rsidRPr="001B05F0">
        <w:rPr>
          <w:rFonts w:ascii="Verdana" w:eastAsia="Arial Unicode MS" w:hAnsi="Verdana"/>
          <w:lang w:val="pl-PL"/>
        </w:rPr>
        <w:tab/>
        <w:t>Kupujący zastrzega sobie prawo do niezrealizowania pełnego zakresu zamówienia wskazanego w ramach prawa opcji.</w:t>
      </w:r>
    </w:p>
    <w:p w:rsidR="00603CD4" w:rsidRPr="001B05F0" w:rsidRDefault="00603CD4" w:rsidP="00603CD4">
      <w:pPr>
        <w:tabs>
          <w:tab w:val="left" w:pos="426"/>
          <w:tab w:val="left" w:leader="dot" w:pos="5448"/>
        </w:tabs>
        <w:autoSpaceDE w:val="0"/>
        <w:autoSpaceDN w:val="0"/>
        <w:adjustRightInd w:val="0"/>
        <w:ind w:left="284" w:hanging="284"/>
        <w:jc w:val="both"/>
        <w:rPr>
          <w:rFonts w:ascii="Verdana" w:eastAsia="Arial Unicode MS" w:hAnsi="Verdana"/>
          <w:lang w:val="pl-PL"/>
        </w:rPr>
      </w:pPr>
      <w:r w:rsidRPr="001B05F0">
        <w:rPr>
          <w:rFonts w:ascii="Verdana" w:eastAsia="Arial Unicode MS" w:hAnsi="Verdana"/>
          <w:lang w:val="pl-PL"/>
        </w:rPr>
        <w:t>6.</w:t>
      </w:r>
      <w:r w:rsidRPr="001B05F0">
        <w:rPr>
          <w:rFonts w:ascii="Verdana" w:eastAsia="Arial Unicode MS" w:hAnsi="Verdana"/>
          <w:lang w:val="pl-PL"/>
        </w:rPr>
        <w:tab/>
        <w:t>Skorzystanie z prawa opcji nie wymaga podpisania dodatkowej umowy</w:t>
      </w:r>
      <w:r>
        <w:rPr>
          <w:rFonts w:ascii="Verdana" w:eastAsia="Arial Unicode MS" w:hAnsi="Verdana"/>
          <w:lang w:val="pl-PL"/>
        </w:rPr>
        <w:t xml:space="preserve"> ani aneksu</w:t>
      </w:r>
      <w:r w:rsidRPr="001B05F0">
        <w:rPr>
          <w:rFonts w:ascii="Verdana" w:eastAsia="Arial Unicode MS" w:hAnsi="Verdana"/>
          <w:lang w:val="pl-PL"/>
        </w:rPr>
        <w:t>.</w:t>
      </w:r>
    </w:p>
    <w:p w:rsidR="00603CD4" w:rsidRDefault="00603CD4" w:rsidP="00BA5498">
      <w:pPr>
        <w:pStyle w:val="Tekstpodstawowy"/>
        <w:spacing w:line="240" w:lineRule="auto"/>
        <w:ind w:right="-47"/>
        <w:jc w:val="center"/>
        <w:rPr>
          <w:rFonts w:ascii="Verdana" w:hAnsi="Verdana"/>
          <w:b/>
          <w:sz w:val="20"/>
        </w:rPr>
      </w:pPr>
    </w:p>
    <w:p w:rsidR="00603CD4"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603CD4">
        <w:rPr>
          <w:rFonts w:ascii="Verdana" w:hAnsi="Verdana"/>
          <w:b/>
          <w:sz w:val="20"/>
        </w:rPr>
        <w:t>5</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603CD4">
        <w:rPr>
          <w:rFonts w:ascii="Verdana" w:hAnsi="Verdana"/>
          <w:b/>
          <w:sz w:val="20"/>
        </w:rPr>
        <w:t>6</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lastRenderedPageBreak/>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774897">
        <w:rPr>
          <w:rFonts w:ascii="Verdana" w:hAnsi="Verdana"/>
          <w:sz w:val="20"/>
        </w:rPr>
        <w:t xml:space="preserve">winy </w:t>
      </w:r>
      <w:r>
        <w:rPr>
          <w:rFonts w:ascii="Verdana" w:hAnsi="Verdana"/>
          <w:sz w:val="20"/>
        </w:rPr>
        <w:t>występując</w:t>
      </w:r>
      <w:r w:rsidR="00774897">
        <w:rPr>
          <w:rFonts w:ascii="Verdana" w:hAnsi="Verdana"/>
          <w:sz w:val="20"/>
        </w:rPr>
        <w:t>ej</w:t>
      </w:r>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A0670A">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 xml:space="preserve">winy </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w:t>
      </w:r>
      <w:r>
        <w:rPr>
          <w:rFonts w:ascii="Verdana" w:eastAsia="Calibri" w:hAnsi="Verdana"/>
          <w:color w:val="00000A"/>
          <w:lang w:val="pl-PL" w:eastAsia="en-US"/>
        </w:rPr>
        <w:lastRenderedPageBreak/>
        <w:t>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t xml:space="preserve">Sprzedawca </w:t>
      </w:r>
      <w:r w:rsidRPr="004D5BD8">
        <w:rPr>
          <w:rFonts w:ascii="Verdana" w:hAnsi="Verdana"/>
          <w:lang w:val="pl-PL"/>
        </w:rPr>
        <w:t xml:space="preserve">udziela </w:t>
      </w:r>
      <w:r w:rsidR="00B14270">
        <w:rPr>
          <w:rFonts w:ascii="Verdana" w:hAnsi="Verdana"/>
        </w:rPr>
        <w:t>……..</w:t>
      </w:r>
      <w:r w:rsidR="00C83095" w:rsidRPr="00C83095">
        <w:rPr>
          <w:rFonts w:ascii="Verdana" w:hAnsi="Verdana"/>
        </w:rPr>
        <w:t xml:space="preserve"> </w:t>
      </w:r>
      <w:proofErr w:type="spellStart"/>
      <w:r w:rsidR="00B14270">
        <w:rPr>
          <w:rFonts w:ascii="Verdana" w:hAnsi="Verdana"/>
        </w:rPr>
        <w:t>miesięcznej</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603CD4">
        <w:rPr>
          <w:rFonts w:ascii="Verdana" w:hAnsi="Verdana"/>
        </w:rPr>
        <w:t xml:space="preserve"> </w:t>
      </w:r>
      <w:proofErr w:type="spellStart"/>
      <w:r w:rsidR="00603CD4">
        <w:rPr>
          <w:rFonts w:ascii="Verdana" w:hAnsi="Verdana"/>
        </w:rPr>
        <w:t>typu</w:t>
      </w:r>
      <w:proofErr w:type="spellEnd"/>
      <w:r w:rsidR="00603CD4">
        <w:rPr>
          <w:rFonts w:ascii="Verdana" w:hAnsi="Verdana"/>
        </w:rPr>
        <w:t xml:space="preserve"> door to door</w:t>
      </w:r>
      <w:r w:rsidR="00C83095">
        <w:rPr>
          <w:rFonts w:ascii="Verdana" w:hAnsi="Verdana"/>
        </w:rPr>
        <w:t>,</w:t>
      </w:r>
      <w:r w:rsidR="004D5BD8">
        <w:rPr>
          <w:rFonts w:ascii="Verdana" w:hAnsi="Verdana"/>
          <w:lang w:val="pl-PL"/>
        </w:rPr>
        <w:t xml:space="preserve"> </w:t>
      </w:r>
      <w:r>
        <w:rPr>
          <w:rFonts w:ascii="Verdana" w:hAnsi="Verdana"/>
          <w:lang w:val="pl-PL"/>
        </w:rPr>
        <w:t>na urządzeni</w:t>
      </w:r>
      <w:r w:rsidR="00B14270">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Pr="00774897"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w:t>
      </w:r>
      <w:r w:rsidRPr="00774897">
        <w:rPr>
          <w:rFonts w:ascii="Verdana" w:hAnsi="Verdana"/>
          <w:bCs/>
          <w:lang w:val="pl-PL" w:eastAsia="en-US"/>
        </w:rPr>
        <w:t xml:space="preserve">bądź przewóz do serwisu na własny koszt.  </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Koszty transportu, serwisowania, przeglądów okresowych, koszty materiałów wymienianych oraz koszty wymiany tych materiałów ponosi Sprzedawca.</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lastRenderedPageBreak/>
        <w:t xml:space="preserve">Czas reakcji na zgłoszenie usterki nie może być dłuższy niż </w:t>
      </w:r>
      <w:r w:rsidR="004D5BD8" w:rsidRPr="00774897">
        <w:rPr>
          <w:rFonts w:ascii="Verdana" w:hAnsi="Verdana"/>
          <w:bCs/>
          <w:lang w:val="pl-PL" w:eastAsia="en-US"/>
        </w:rPr>
        <w:t xml:space="preserve">do końca następnego dnia roboczego </w:t>
      </w:r>
      <w:r w:rsidRPr="00774897">
        <w:rPr>
          <w:rFonts w:ascii="Verdana" w:hAnsi="Verdana"/>
          <w:bCs/>
          <w:lang w:val="pl-PL" w:eastAsia="en-US"/>
        </w:rPr>
        <w:t xml:space="preserve">od momentu zgłoszenia, czas naprawy nie dłuższy niż </w:t>
      </w:r>
      <w:r w:rsidR="00774897" w:rsidRPr="00774897">
        <w:rPr>
          <w:rFonts w:ascii="Verdana" w:hAnsi="Verdana"/>
          <w:bCs/>
          <w:lang w:val="pl-PL" w:eastAsia="en-US"/>
        </w:rPr>
        <w:t>10</w:t>
      </w:r>
      <w:r w:rsidRPr="00774897">
        <w:rPr>
          <w:rFonts w:ascii="Verdana" w:hAnsi="Verdana"/>
          <w:bCs/>
          <w:lang w:val="pl-PL" w:eastAsia="en-US"/>
        </w:rPr>
        <w:t xml:space="preserve"> dni roboczych od momentu zgłoszenia.</w:t>
      </w:r>
    </w:p>
    <w:p w:rsidR="00BA5498"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Wszelkie zgłoszenia usterek (wad) będą przekazywane Sprzedawcy faksem na nr …………….. lub e-mailem na adres: …………………, za</w:t>
      </w:r>
      <w:r>
        <w:rPr>
          <w:rFonts w:ascii="Verdana" w:hAnsi="Verdana"/>
          <w:bCs/>
          <w:lang w:val="pl-PL" w:eastAsia="en-US"/>
        </w:rPr>
        <w:t xml:space="preserve">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Zmiany Umowy, o których mowa w ust. 1 muszą być dokonywane z zachowaniem </w:t>
      </w:r>
      <w:r>
        <w:rPr>
          <w:rFonts w:ascii="Verdana" w:eastAsia="SimSun" w:hAnsi="Verdana"/>
          <w:color w:val="000000"/>
          <w:kern w:val="3"/>
          <w:lang w:val="pl-PL"/>
        </w:rPr>
        <w:lastRenderedPageBreak/>
        <w:t>przepisu art. 454 oraz 455 ustawy Prawo zamówień publicznych.</w:t>
      </w:r>
      <w:r>
        <w:rPr>
          <w:rFonts w:ascii="Verdana" w:eastAsia="SimSun" w:hAnsi="Verdana"/>
          <w:i/>
          <w:color w:val="000000"/>
          <w:kern w:val="3"/>
          <w:lang w:val="pl-PL"/>
        </w:rPr>
        <w:t xml:space="preserve">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603CD4">
      <w:pPr>
        <w:numPr>
          <w:ilvl w:val="0"/>
          <w:numId w:val="43"/>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603CD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603CD4">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8AD" w:rsidRDefault="000538AD">
      <w:r>
        <w:separator/>
      </w:r>
    </w:p>
  </w:endnote>
  <w:endnote w:type="continuationSeparator" w:id="0">
    <w:p w:rsidR="000538AD" w:rsidRDefault="00053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8AD" w:rsidRDefault="000538AD">
      <w:r>
        <w:separator/>
      </w:r>
    </w:p>
  </w:footnote>
  <w:footnote w:type="continuationSeparator" w:id="0">
    <w:p w:rsidR="000538AD" w:rsidRDefault="000538AD">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538AD"/>
    <w:rsid w:val="0007315E"/>
    <w:rsid w:val="000936CA"/>
    <w:rsid w:val="00097182"/>
    <w:rsid w:val="000B1A00"/>
    <w:rsid w:val="000C0F66"/>
    <w:rsid w:val="000C5400"/>
    <w:rsid w:val="00114F4B"/>
    <w:rsid w:val="001764D4"/>
    <w:rsid w:val="001F341B"/>
    <w:rsid w:val="002430FD"/>
    <w:rsid w:val="00267340"/>
    <w:rsid w:val="00275C59"/>
    <w:rsid w:val="00337165"/>
    <w:rsid w:val="003974EB"/>
    <w:rsid w:val="003C6167"/>
    <w:rsid w:val="003F1749"/>
    <w:rsid w:val="00496551"/>
    <w:rsid w:val="004A692C"/>
    <w:rsid w:val="004C4EC3"/>
    <w:rsid w:val="004D5BD8"/>
    <w:rsid w:val="004F21F5"/>
    <w:rsid w:val="0050219D"/>
    <w:rsid w:val="00512FD2"/>
    <w:rsid w:val="00523F87"/>
    <w:rsid w:val="005372B1"/>
    <w:rsid w:val="00593CEB"/>
    <w:rsid w:val="005A5E0F"/>
    <w:rsid w:val="005C6D38"/>
    <w:rsid w:val="005D2104"/>
    <w:rsid w:val="00603CD4"/>
    <w:rsid w:val="00604368"/>
    <w:rsid w:val="00614C95"/>
    <w:rsid w:val="00660027"/>
    <w:rsid w:val="0069339E"/>
    <w:rsid w:val="006F51B5"/>
    <w:rsid w:val="006F7905"/>
    <w:rsid w:val="00714F51"/>
    <w:rsid w:val="00731F6E"/>
    <w:rsid w:val="00760440"/>
    <w:rsid w:val="00764043"/>
    <w:rsid w:val="00774897"/>
    <w:rsid w:val="007A2EF1"/>
    <w:rsid w:val="007B00D4"/>
    <w:rsid w:val="007D703B"/>
    <w:rsid w:val="00800261"/>
    <w:rsid w:val="00841B63"/>
    <w:rsid w:val="0086736E"/>
    <w:rsid w:val="008B0FAE"/>
    <w:rsid w:val="008D3AF3"/>
    <w:rsid w:val="008D3B35"/>
    <w:rsid w:val="008E0730"/>
    <w:rsid w:val="0092337E"/>
    <w:rsid w:val="0092730E"/>
    <w:rsid w:val="009561DA"/>
    <w:rsid w:val="0098432D"/>
    <w:rsid w:val="00997B0E"/>
    <w:rsid w:val="009A694A"/>
    <w:rsid w:val="009A7064"/>
    <w:rsid w:val="009D5687"/>
    <w:rsid w:val="009F7ECA"/>
    <w:rsid w:val="00A0670A"/>
    <w:rsid w:val="00A57131"/>
    <w:rsid w:val="00A601F8"/>
    <w:rsid w:val="00A701A7"/>
    <w:rsid w:val="00A70EA7"/>
    <w:rsid w:val="00AA7F39"/>
    <w:rsid w:val="00AF7449"/>
    <w:rsid w:val="00B14270"/>
    <w:rsid w:val="00BA1B11"/>
    <w:rsid w:val="00BA5498"/>
    <w:rsid w:val="00BD0C12"/>
    <w:rsid w:val="00BD5E3D"/>
    <w:rsid w:val="00C07E7C"/>
    <w:rsid w:val="00C12A61"/>
    <w:rsid w:val="00C14141"/>
    <w:rsid w:val="00C2196F"/>
    <w:rsid w:val="00C23E95"/>
    <w:rsid w:val="00C74D2A"/>
    <w:rsid w:val="00C83095"/>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542A9"/>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11</Pages>
  <Words>3692</Words>
  <Characters>24329</Characters>
  <Application>Microsoft Office Word</Application>
  <DocSecurity>0</DocSecurity>
  <Lines>202</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27966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6</cp:revision>
  <cp:lastPrinted>1899-12-31T23:00:00Z</cp:lastPrinted>
  <dcterms:created xsi:type="dcterms:W3CDTF">2023-11-07T14:18:00Z</dcterms:created>
  <dcterms:modified xsi:type="dcterms:W3CDTF">2023-11-13T11:33:00Z</dcterms:modified>
</cp:coreProperties>
</file>