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82321" w14:textId="77777777" w:rsidR="005C0930" w:rsidRDefault="0062056F" w:rsidP="005C0930">
      <w:pPr>
        <w:spacing w:after="240"/>
        <w:jc w:val="right"/>
        <w:rPr>
          <w:sz w:val="22"/>
          <w:szCs w:val="22"/>
        </w:rPr>
      </w:pPr>
      <w:r w:rsidRPr="0062056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2056F">
        <w:rPr>
          <w:sz w:val="22"/>
          <w:szCs w:val="22"/>
        </w:rPr>
        <w:t>2023-11-09</w:t>
      </w:r>
    </w:p>
    <w:p w14:paraId="71C85ABD" w14:textId="77777777" w:rsidR="0062056F" w:rsidRPr="0062056F" w:rsidRDefault="0062056F" w:rsidP="005C0930">
      <w:pPr>
        <w:rPr>
          <w:b/>
          <w:bCs/>
          <w:sz w:val="22"/>
          <w:szCs w:val="22"/>
        </w:rPr>
      </w:pPr>
      <w:r w:rsidRPr="0062056F">
        <w:rPr>
          <w:b/>
          <w:bCs/>
          <w:sz w:val="22"/>
          <w:szCs w:val="22"/>
        </w:rPr>
        <w:t>Akademia Górniczo - Hutnicza</w:t>
      </w:r>
    </w:p>
    <w:p w14:paraId="2E4DF5E1" w14:textId="77777777" w:rsidR="0062056F" w:rsidRPr="0062056F" w:rsidRDefault="0062056F" w:rsidP="005C0930">
      <w:pPr>
        <w:rPr>
          <w:b/>
          <w:bCs/>
          <w:sz w:val="22"/>
          <w:szCs w:val="22"/>
        </w:rPr>
      </w:pPr>
      <w:r w:rsidRPr="0062056F">
        <w:rPr>
          <w:b/>
          <w:bCs/>
          <w:sz w:val="22"/>
          <w:szCs w:val="22"/>
        </w:rPr>
        <w:t>im. Stanisława Staszica w Krakowie</w:t>
      </w:r>
    </w:p>
    <w:p w14:paraId="7FDE7DE5" w14:textId="77777777" w:rsidR="005C0930" w:rsidRPr="00D91931" w:rsidRDefault="0062056F" w:rsidP="005C0930">
      <w:pPr>
        <w:rPr>
          <w:b/>
          <w:bCs/>
          <w:sz w:val="22"/>
          <w:szCs w:val="22"/>
        </w:rPr>
      </w:pPr>
      <w:r w:rsidRPr="0062056F">
        <w:rPr>
          <w:b/>
          <w:bCs/>
          <w:sz w:val="22"/>
          <w:szCs w:val="22"/>
        </w:rPr>
        <w:t>Dział Zamówień Publicznych</w:t>
      </w:r>
    </w:p>
    <w:p w14:paraId="1590AD22" w14:textId="77777777" w:rsidR="005C0930" w:rsidRPr="00BD5546" w:rsidRDefault="0062056F" w:rsidP="005C0930">
      <w:pPr>
        <w:rPr>
          <w:sz w:val="22"/>
          <w:szCs w:val="22"/>
        </w:rPr>
      </w:pPr>
      <w:r w:rsidRPr="0062056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2056F">
        <w:rPr>
          <w:sz w:val="22"/>
          <w:szCs w:val="22"/>
        </w:rPr>
        <w:t>30</w:t>
      </w:r>
    </w:p>
    <w:p w14:paraId="6A4EBD67" w14:textId="77777777" w:rsidR="005C0930" w:rsidRPr="00BD5546" w:rsidRDefault="0062056F" w:rsidP="005C0930">
      <w:pPr>
        <w:rPr>
          <w:sz w:val="22"/>
          <w:szCs w:val="22"/>
        </w:rPr>
      </w:pPr>
      <w:r w:rsidRPr="0062056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2056F">
        <w:rPr>
          <w:sz w:val="22"/>
          <w:szCs w:val="22"/>
        </w:rPr>
        <w:t>Kraków</w:t>
      </w:r>
    </w:p>
    <w:p w14:paraId="69C50044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2056F" w:rsidRPr="0062056F">
        <w:rPr>
          <w:b/>
          <w:sz w:val="22"/>
          <w:szCs w:val="22"/>
        </w:rPr>
        <w:t>KC-zp.272-658/23</w:t>
      </w:r>
      <w:r w:rsidR="005C0930" w:rsidRPr="00D91931">
        <w:rPr>
          <w:sz w:val="22"/>
          <w:szCs w:val="22"/>
        </w:rPr>
        <w:tab/>
        <w:t xml:space="preserve"> </w:t>
      </w:r>
    </w:p>
    <w:p w14:paraId="45A827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FED63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6E1CC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53F69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2793C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15C6D5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DA8F3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8B54C8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E45DA8B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2056F" w:rsidRPr="0062056F">
        <w:rPr>
          <w:sz w:val="22"/>
          <w:szCs w:val="22"/>
        </w:rPr>
        <w:t xml:space="preserve">Tryb podstawowy bez negocjacji - art. 275 pkt. 1 ustawy </w:t>
      </w:r>
      <w:proofErr w:type="spellStart"/>
      <w:r w:rsidR="0062056F" w:rsidRPr="0062056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2056F" w:rsidRPr="0062056F">
        <w:rPr>
          <w:b/>
          <w:bCs/>
          <w:sz w:val="22"/>
          <w:szCs w:val="22"/>
        </w:rPr>
        <w:t xml:space="preserve">dostawa </w:t>
      </w:r>
      <w:proofErr w:type="spellStart"/>
      <w:r w:rsidR="0062056F" w:rsidRPr="0062056F">
        <w:rPr>
          <w:b/>
          <w:bCs/>
          <w:sz w:val="22"/>
          <w:szCs w:val="22"/>
        </w:rPr>
        <w:t>drona</w:t>
      </w:r>
      <w:proofErr w:type="spellEnd"/>
      <w:r w:rsidR="0062056F" w:rsidRPr="0062056F">
        <w:rPr>
          <w:b/>
          <w:bCs/>
          <w:sz w:val="22"/>
          <w:szCs w:val="22"/>
        </w:rPr>
        <w:t xml:space="preserve"> profesjonalnego wraz z radiometryczną kamerą termowizyjną i oprogramowanie specjalistycznym  - KC-zp.272-658/23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2056F" w:rsidRPr="0062056F">
        <w:rPr>
          <w:b/>
          <w:sz w:val="22"/>
          <w:szCs w:val="22"/>
        </w:rPr>
        <w:t>KC-zp.272-658/23</w:t>
      </w:r>
      <w:r w:rsidRPr="006A5DF1">
        <w:rPr>
          <w:b/>
          <w:sz w:val="22"/>
          <w:szCs w:val="22"/>
        </w:rPr>
        <w:t>.</w:t>
      </w:r>
    </w:p>
    <w:p w14:paraId="68DDD7DE" w14:textId="6293C691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</w:t>
      </w:r>
      <w:r w:rsidR="00F1265E">
        <w:rPr>
          <w:sz w:val="22"/>
          <w:szCs w:val="22"/>
        </w:rPr>
        <w:t>3</w:t>
      </w:r>
      <w:r w:rsidR="009509A1" w:rsidRPr="009509A1">
        <w:rPr>
          <w:sz w:val="22"/>
          <w:szCs w:val="22"/>
        </w:rPr>
        <w:t xml:space="preserve"> r. poz. </w:t>
      </w:r>
      <w:r w:rsidR="00F1265E">
        <w:rPr>
          <w:sz w:val="22"/>
          <w:szCs w:val="22"/>
        </w:rPr>
        <w:t>1605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1AF4388" w14:textId="12A90B56" w:rsidR="00EF1037" w:rsidRDefault="00F1265E" w:rsidP="00F1265E">
      <w:pPr>
        <w:numPr>
          <w:ilvl w:val="0"/>
          <w:numId w:val="1"/>
        </w:numPr>
        <w:jc w:val="both"/>
        <w:rPr>
          <w:bCs/>
          <w:iCs/>
          <w:color w:val="000000"/>
          <w:sz w:val="22"/>
          <w:szCs w:val="22"/>
        </w:rPr>
      </w:pPr>
      <w:r w:rsidRPr="00F1265E">
        <w:rPr>
          <w:bCs/>
          <w:sz w:val="22"/>
          <w:szCs w:val="22"/>
        </w:rPr>
        <w:t xml:space="preserve">Zamawiający załącza NOWY </w:t>
      </w:r>
      <w:r>
        <w:rPr>
          <w:bCs/>
          <w:sz w:val="22"/>
          <w:szCs w:val="22"/>
        </w:rPr>
        <w:t>O</w:t>
      </w:r>
      <w:r w:rsidRPr="00F1265E">
        <w:rPr>
          <w:bCs/>
          <w:sz w:val="22"/>
          <w:szCs w:val="22"/>
        </w:rPr>
        <w:t xml:space="preserve">bowiązujący </w:t>
      </w:r>
      <w:r>
        <w:rPr>
          <w:bCs/>
          <w:sz w:val="22"/>
          <w:szCs w:val="22"/>
        </w:rPr>
        <w:t>F</w:t>
      </w:r>
      <w:r w:rsidRPr="00F1265E">
        <w:rPr>
          <w:bCs/>
          <w:sz w:val="22"/>
          <w:szCs w:val="22"/>
        </w:rPr>
        <w:t xml:space="preserve">ormularz </w:t>
      </w:r>
      <w:r>
        <w:rPr>
          <w:bCs/>
          <w:sz w:val="22"/>
          <w:szCs w:val="22"/>
        </w:rPr>
        <w:t>O</w:t>
      </w:r>
      <w:r w:rsidRPr="00F1265E">
        <w:rPr>
          <w:bCs/>
          <w:sz w:val="22"/>
          <w:szCs w:val="22"/>
        </w:rPr>
        <w:t xml:space="preserve">ferty i informuje, że zgodnie z </w:t>
      </w:r>
      <w:r>
        <w:rPr>
          <w:bCs/>
          <w:sz w:val="22"/>
          <w:szCs w:val="22"/>
        </w:rPr>
        <w:t xml:space="preserve">pkt. 10.6 SWZ </w:t>
      </w:r>
      <w:r>
        <w:rPr>
          <w:bCs/>
          <w:iCs/>
          <w:color w:val="000000"/>
          <w:sz w:val="22"/>
          <w:szCs w:val="22"/>
        </w:rPr>
        <w:t>Podmiotowe środki dowodowe oraz inne dokumenty lub oświadczenia Wykonawca składa, pod rygorem nieważności, w formie elektronicznej lub w postaci elektronicznej opatrzonej podpisem zaufanym lub podpisem osobistym</w:t>
      </w:r>
    </w:p>
    <w:p w14:paraId="35AEBC98" w14:textId="77777777" w:rsidR="00F1265E" w:rsidRDefault="00F1265E" w:rsidP="00F1265E">
      <w:pPr>
        <w:ind w:left="720"/>
        <w:jc w:val="both"/>
        <w:rPr>
          <w:bCs/>
          <w:iCs/>
          <w:color w:val="000000"/>
          <w:sz w:val="22"/>
          <w:szCs w:val="22"/>
        </w:rPr>
      </w:pPr>
    </w:p>
    <w:p w14:paraId="210FC266" w14:textId="026B0E01" w:rsidR="00F1265E" w:rsidRDefault="00F1265E" w:rsidP="00F1265E">
      <w:pPr>
        <w:numPr>
          <w:ilvl w:val="0"/>
          <w:numId w:val="1"/>
        </w:numPr>
        <w:jc w:val="both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Zamawiający poprawia numeracje w pkt. 21.1. SWZ </w:t>
      </w:r>
    </w:p>
    <w:p w14:paraId="256CC801" w14:textId="344FB958" w:rsidR="00F1265E" w:rsidRDefault="00F1265E" w:rsidP="00F1265E">
      <w:pPr>
        <w:ind w:left="709"/>
        <w:jc w:val="both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z:  1 Cena i 3 Termin realizacji</w:t>
      </w:r>
    </w:p>
    <w:p w14:paraId="36965735" w14:textId="29219581" w:rsidR="00F1265E" w:rsidRPr="00F1265E" w:rsidRDefault="00F1265E" w:rsidP="00F1265E">
      <w:pPr>
        <w:ind w:left="709"/>
        <w:jc w:val="both"/>
        <w:rPr>
          <w:bCs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na: 1 </w:t>
      </w:r>
      <w:r>
        <w:rPr>
          <w:bCs/>
          <w:iCs/>
          <w:color w:val="000000"/>
          <w:sz w:val="22"/>
          <w:szCs w:val="22"/>
        </w:rPr>
        <w:t xml:space="preserve">Cena i </w:t>
      </w:r>
      <w:r w:rsidRPr="00F1265E">
        <w:rPr>
          <w:bCs/>
          <w:iCs/>
          <w:color w:val="FF0000"/>
          <w:sz w:val="22"/>
          <w:szCs w:val="22"/>
        </w:rPr>
        <w:t>2</w:t>
      </w:r>
      <w:r>
        <w:rPr>
          <w:bCs/>
          <w:iCs/>
          <w:color w:val="000000"/>
          <w:sz w:val="22"/>
          <w:szCs w:val="22"/>
        </w:rPr>
        <w:t xml:space="preserve"> Termin realizacji</w:t>
      </w:r>
    </w:p>
    <w:p w14:paraId="5BBE70C0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3F8665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43B83" w14:textId="77777777" w:rsidR="00524F61" w:rsidRDefault="00524F61">
      <w:r>
        <w:separator/>
      </w:r>
    </w:p>
  </w:endnote>
  <w:endnote w:type="continuationSeparator" w:id="0">
    <w:p w14:paraId="485C254A" w14:textId="77777777" w:rsidR="00524F61" w:rsidRDefault="00524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A98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2FDDF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11298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8F93D18">
        <v:line id="_x0000_s1025" style="position:absolute;left:0;text-align:left;z-index:251657728" from="-3.85pt,7.55pt" to="455.15pt,7.55pt"/>
      </w:pict>
    </w:r>
  </w:p>
  <w:p w14:paraId="1AD30AD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D53A7B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33F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EE5DF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96EC00" w14:textId="77777777" w:rsidR="00EF1037" w:rsidRDefault="00EF1037">
    <w:pPr>
      <w:pStyle w:val="Stopka"/>
      <w:tabs>
        <w:tab w:val="clear" w:pos="4536"/>
        <w:tab w:val="left" w:pos="6237"/>
      </w:tabs>
    </w:pPr>
  </w:p>
  <w:p w14:paraId="66E882B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C69C8" w14:textId="77777777" w:rsidR="00524F61" w:rsidRDefault="00524F61">
      <w:r>
        <w:separator/>
      </w:r>
    </w:p>
  </w:footnote>
  <w:footnote w:type="continuationSeparator" w:id="0">
    <w:p w14:paraId="01A69C00" w14:textId="77777777" w:rsidR="00524F61" w:rsidRDefault="00524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5EC25" w14:textId="77777777" w:rsidR="0062056F" w:rsidRDefault="00620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75585" w14:textId="77777777" w:rsidR="0062056F" w:rsidRDefault="006205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F13B3" w14:textId="77777777" w:rsidR="0062056F" w:rsidRDefault="00620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0807B1"/>
    <w:multiLevelType w:val="hybridMultilevel"/>
    <w:tmpl w:val="8F565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166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F61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24F61"/>
    <w:rsid w:val="0055546F"/>
    <w:rsid w:val="005C0930"/>
    <w:rsid w:val="0062056F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265E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BB77DC"/>
  <w15:chartTrackingRefBased/>
  <w15:docId w15:val="{97EBBC36-43EE-4002-A2EC-FCF3845CA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181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2023-11-09T09:46:00Z</dcterms:created>
  <dcterms:modified xsi:type="dcterms:W3CDTF">2023-11-09T09:52:00Z</dcterms:modified>
</cp:coreProperties>
</file>