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A45FF" w:rsidP="00D665F5">
      <w:pPr>
        <w:spacing w:after="240"/>
        <w:jc w:val="right"/>
        <w:rPr>
          <w:sz w:val="22"/>
          <w:szCs w:val="22"/>
        </w:rPr>
      </w:pPr>
      <w:r w:rsidRPr="00CA45F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A45FF">
        <w:rPr>
          <w:sz w:val="22"/>
          <w:szCs w:val="22"/>
        </w:rPr>
        <w:t>2023-11-07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A45FF" w:rsidRPr="00CA45FF" w:rsidRDefault="00CA45FF" w:rsidP="00577BC6">
      <w:pPr>
        <w:spacing w:after="40"/>
        <w:rPr>
          <w:b/>
          <w:bCs/>
          <w:sz w:val="22"/>
          <w:szCs w:val="22"/>
        </w:rPr>
      </w:pPr>
      <w:r w:rsidRPr="00CA45FF">
        <w:rPr>
          <w:b/>
          <w:bCs/>
          <w:sz w:val="22"/>
          <w:szCs w:val="22"/>
        </w:rPr>
        <w:t>Akademia Górniczo - Hutnicza</w:t>
      </w:r>
    </w:p>
    <w:p w:rsidR="00CA45FF" w:rsidRPr="00CA45FF" w:rsidRDefault="00CA45FF" w:rsidP="00577BC6">
      <w:pPr>
        <w:spacing w:after="40"/>
        <w:rPr>
          <w:b/>
          <w:bCs/>
          <w:sz w:val="22"/>
          <w:szCs w:val="22"/>
        </w:rPr>
      </w:pPr>
      <w:r w:rsidRPr="00CA45FF">
        <w:rPr>
          <w:b/>
          <w:bCs/>
          <w:sz w:val="22"/>
          <w:szCs w:val="22"/>
        </w:rPr>
        <w:t>im. Stanisława Staszica w Krakowie</w:t>
      </w:r>
    </w:p>
    <w:p w:rsidR="00D665F5" w:rsidRPr="00D91931" w:rsidRDefault="00CA45FF" w:rsidP="00577BC6">
      <w:pPr>
        <w:spacing w:after="40"/>
        <w:rPr>
          <w:b/>
          <w:bCs/>
          <w:sz w:val="22"/>
          <w:szCs w:val="22"/>
        </w:rPr>
      </w:pPr>
      <w:r w:rsidRPr="00CA45FF">
        <w:rPr>
          <w:b/>
          <w:bCs/>
          <w:sz w:val="22"/>
          <w:szCs w:val="22"/>
        </w:rPr>
        <w:t>Dział Zamówień Publicznych</w:t>
      </w:r>
    </w:p>
    <w:p w:rsidR="00D665F5" w:rsidRPr="00BD5546" w:rsidRDefault="00CA45FF" w:rsidP="00D665F5">
      <w:pPr>
        <w:rPr>
          <w:sz w:val="22"/>
          <w:szCs w:val="22"/>
        </w:rPr>
      </w:pPr>
      <w:r w:rsidRPr="00CA45F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A45FF">
        <w:rPr>
          <w:sz w:val="22"/>
          <w:szCs w:val="22"/>
        </w:rPr>
        <w:t>30</w:t>
      </w:r>
    </w:p>
    <w:p w:rsidR="00D665F5" w:rsidRPr="00BD5546" w:rsidRDefault="00CA45FF" w:rsidP="00D665F5">
      <w:pPr>
        <w:rPr>
          <w:sz w:val="22"/>
          <w:szCs w:val="22"/>
        </w:rPr>
      </w:pPr>
      <w:r w:rsidRPr="00CA45F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A45FF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A45FF" w:rsidRPr="00CA45FF">
        <w:rPr>
          <w:b/>
          <w:sz w:val="22"/>
          <w:szCs w:val="22"/>
        </w:rPr>
        <w:t>KC-zp.272-586/23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A45FF" w:rsidRPr="00CA45FF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CA45F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A45FF">
        <w:rPr>
          <w:b/>
          <w:sz w:val="22"/>
          <w:szCs w:val="22"/>
        </w:rPr>
        <w:t xml:space="preserve">Dostawa 10 sztuk drukarek 3D dla </w:t>
      </w:r>
      <w:proofErr w:type="spellStart"/>
      <w:r w:rsidRPr="00CA45FF">
        <w:rPr>
          <w:b/>
          <w:sz w:val="22"/>
          <w:szCs w:val="22"/>
        </w:rPr>
        <w:t>WEiP</w:t>
      </w:r>
      <w:proofErr w:type="spellEnd"/>
      <w:r w:rsidRPr="00CA45FF">
        <w:rPr>
          <w:b/>
          <w:sz w:val="22"/>
          <w:szCs w:val="22"/>
        </w:rPr>
        <w:t xml:space="preserve"> AGH - KC-zp.272-586/23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F35897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F35897">
        <w:rPr>
          <w:sz w:val="22"/>
          <w:szCs w:val="22"/>
        </w:rPr>
        <w:t>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A45FF" w:rsidRPr="00CA45FF">
        <w:rPr>
          <w:sz w:val="22"/>
          <w:szCs w:val="22"/>
        </w:rPr>
        <w:t>07/11/2023</w:t>
      </w:r>
      <w:r w:rsidR="00FF4AB1" w:rsidRPr="00577BC6">
        <w:rPr>
          <w:sz w:val="22"/>
          <w:szCs w:val="22"/>
        </w:rPr>
        <w:t xml:space="preserve"> o godz. </w:t>
      </w:r>
      <w:r w:rsidR="00CA45FF" w:rsidRPr="00CA45FF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A45FF" w:rsidRPr="00493F8C" w:rsidTr="00B349C0">
        <w:tc>
          <w:tcPr>
            <w:tcW w:w="993" w:type="dxa"/>
            <w:shd w:val="clear" w:color="auto" w:fill="auto"/>
            <w:vAlign w:val="center"/>
          </w:tcPr>
          <w:p w:rsidR="00CA45FF" w:rsidRPr="00490DC0" w:rsidRDefault="00CA45FF" w:rsidP="00B349C0">
            <w:pPr>
              <w:spacing w:before="120" w:after="120"/>
              <w:jc w:val="center"/>
            </w:pPr>
            <w:r w:rsidRPr="00CA45FF">
              <w:t>1</w:t>
            </w:r>
          </w:p>
        </w:tc>
        <w:tc>
          <w:tcPr>
            <w:tcW w:w="5244" w:type="dxa"/>
            <w:shd w:val="clear" w:color="auto" w:fill="auto"/>
          </w:tcPr>
          <w:p w:rsidR="00CA45FF" w:rsidRPr="00490DC0" w:rsidRDefault="00CA45FF" w:rsidP="00B349C0">
            <w:pPr>
              <w:spacing w:before="40"/>
            </w:pPr>
            <w:r w:rsidRPr="00CA45FF">
              <w:t>GLOBAL 3D sp. z o.o.</w:t>
            </w:r>
          </w:p>
          <w:p w:rsidR="00CA45FF" w:rsidRPr="00490DC0" w:rsidRDefault="00CA45FF" w:rsidP="00B349C0">
            <w:r w:rsidRPr="00CA45FF">
              <w:t>Rynek</w:t>
            </w:r>
            <w:r w:rsidRPr="00490DC0">
              <w:t xml:space="preserve"> </w:t>
            </w:r>
            <w:r w:rsidRPr="00CA45FF">
              <w:t>40</w:t>
            </w:r>
            <w:r w:rsidRPr="00490DC0">
              <w:t xml:space="preserve"> </w:t>
            </w:r>
          </w:p>
          <w:p w:rsidR="00CA45FF" w:rsidRPr="00490DC0" w:rsidRDefault="00CA45FF" w:rsidP="00B349C0">
            <w:pPr>
              <w:spacing w:after="40"/>
              <w:jc w:val="both"/>
            </w:pPr>
            <w:r w:rsidRPr="00CA45FF">
              <w:t>48-300</w:t>
            </w:r>
            <w:r w:rsidRPr="00490DC0">
              <w:t xml:space="preserve"> </w:t>
            </w:r>
            <w:r w:rsidRPr="00CA45FF">
              <w:t>Nysa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A45FF" w:rsidRPr="00490DC0" w:rsidRDefault="00CA45FF" w:rsidP="00B349C0">
            <w:pPr>
              <w:spacing w:before="120" w:after="120"/>
              <w:jc w:val="both"/>
            </w:pPr>
            <w:r w:rsidRPr="00CA45FF">
              <w:t>67 637.70 zł</w:t>
            </w:r>
          </w:p>
        </w:tc>
      </w:tr>
      <w:tr w:rsidR="00CA45FF" w:rsidRPr="00493F8C" w:rsidTr="00B349C0">
        <w:tc>
          <w:tcPr>
            <w:tcW w:w="993" w:type="dxa"/>
            <w:shd w:val="clear" w:color="auto" w:fill="auto"/>
            <w:vAlign w:val="center"/>
          </w:tcPr>
          <w:p w:rsidR="00CA45FF" w:rsidRPr="00490DC0" w:rsidRDefault="00CA45FF" w:rsidP="00B349C0">
            <w:pPr>
              <w:spacing w:before="120" w:after="120"/>
              <w:jc w:val="center"/>
            </w:pPr>
            <w:r w:rsidRPr="00CA45FF">
              <w:t>2</w:t>
            </w:r>
          </w:p>
        </w:tc>
        <w:tc>
          <w:tcPr>
            <w:tcW w:w="5244" w:type="dxa"/>
            <w:shd w:val="clear" w:color="auto" w:fill="auto"/>
          </w:tcPr>
          <w:p w:rsidR="00CA45FF" w:rsidRPr="00490DC0" w:rsidRDefault="00F35897" w:rsidP="00B349C0">
            <w:pPr>
              <w:spacing w:before="40"/>
            </w:pPr>
            <w:r>
              <w:t>Crave3D</w:t>
            </w:r>
            <w:r w:rsidR="00CA45FF" w:rsidRPr="00CA45FF">
              <w:t>Adam Kopczyński</w:t>
            </w:r>
          </w:p>
          <w:p w:rsidR="00CA45FF" w:rsidRPr="00490DC0" w:rsidRDefault="00CA45FF" w:rsidP="00B349C0">
            <w:r w:rsidRPr="00CA45FF">
              <w:t>Forteczna</w:t>
            </w:r>
            <w:r w:rsidRPr="00490DC0">
              <w:t xml:space="preserve"> </w:t>
            </w:r>
            <w:r w:rsidRPr="00CA45FF">
              <w:t>13/8</w:t>
            </w:r>
            <w:r w:rsidRPr="00490DC0">
              <w:t xml:space="preserve"> </w:t>
            </w:r>
          </w:p>
          <w:p w:rsidR="00CA45FF" w:rsidRPr="00490DC0" w:rsidRDefault="00CA45FF" w:rsidP="00B349C0">
            <w:pPr>
              <w:spacing w:after="40"/>
              <w:jc w:val="both"/>
            </w:pPr>
            <w:r w:rsidRPr="00CA45FF">
              <w:t>87-100</w:t>
            </w:r>
            <w:r w:rsidRPr="00490DC0">
              <w:t xml:space="preserve"> </w:t>
            </w:r>
            <w:r w:rsidRPr="00CA45FF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A45FF" w:rsidRPr="00490DC0" w:rsidRDefault="00CA45FF" w:rsidP="00B349C0">
            <w:pPr>
              <w:spacing w:before="120" w:after="120"/>
              <w:jc w:val="both"/>
            </w:pPr>
            <w:r w:rsidRPr="00CA45FF">
              <w:t>46 372.85 zł</w:t>
            </w:r>
          </w:p>
        </w:tc>
      </w:tr>
      <w:tr w:rsidR="00CA45FF" w:rsidRPr="00493F8C" w:rsidTr="00B349C0">
        <w:tc>
          <w:tcPr>
            <w:tcW w:w="993" w:type="dxa"/>
            <w:shd w:val="clear" w:color="auto" w:fill="auto"/>
            <w:vAlign w:val="center"/>
          </w:tcPr>
          <w:p w:rsidR="00CA45FF" w:rsidRPr="00490DC0" w:rsidRDefault="00CA45FF" w:rsidP="00B349C0">
            <w:pPr>
              <w:spacing w:before="120" w:after="120"/>
              <w:jc w:val="center"/>
            </w:pPr>
            <w:r w:rsidRPr="00CA45FF">
              <w:t>3</w:t>
            </w:r>
          </w:p>
        </w:tc>
        <w:tc>
          <w:tcPr>
            <w:tcW w:w="5244" w:type="dxa"/>
            <w:shd w:val="clear" w:color="auto" w:fill="auto"/>
          </w:tcPr>
          <w:p w:rsidR="00CA45FF" w:rsidRPr="00490DC0" w:rsidRDefault="00CA45FF" w:rsidP="00B349C0">
            <w:pPr>
              <w:spacing w:before="40"/>
            </w:pPr>
            <w:r w:rsidRPr="00CA45FF">
              <w:t>MEGA-WAT PROSTA SPÓŁKA AKCYJNA</w:t>
            </w:r>
          </w:p>
          <w:p w:rsidR="00CA45FF" w:rsidRPr="00490DC0" w:rsidRDefault="00CA45FF" w:rsidP="00B349C0">
            <w:r w:rsidRPr="00CA45FF">
              <w:t>UL. PODZAMCZE</w:t>
            </w:r>
            <w:r w:rsidRPr="00490DC0">
              <w:t xml:space="preserve"> </w:t>
            </w:r>
            <w:r w:rsidRPr="00CA45FF">
              <w:t>34</w:t>
            </w:r>
            <w:r w:rsidRPr="00490DC0">
              <w:t xml:space="preserve"> </w:t>
            </w:r>
          </w:p>
          <w:p w:rsidR="00CA45FF" w:rsidRPr="00490DC0" w:rsidRDefault="00CA45FF" w:rsidP="00B349C0">
            <w:pPr>
              <w:spacing w:after="40"/>
              <w:jc w:val="both"/>
            </w:pPr>
            <w:r w:rsidRPr="00CA45FF">
              <w:t>77-100</w:t>
            </w:r>
            <w:r w:rsidRPr="00490DC0">
              <w:t xml:space="preserve"> </w:t>
            </w:r>
            <w:r w:rsidRPr="00CA45FF">
              <w:t>Bytów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A45FF" w:rsidRPr="00490DC0" w:rsidRDefault="00CA45FF" w:rsidP="00B349C0">
            <w:pPr>
              <w:spacing w:before="120" w:after="120"/>
              <w:jc w:val="both"/>
            </w:pPr>
            <w:r w:rsidRPr="00CA45FF">
              <w:t>53 76</w:t>
            </w:r>
            <w:bookmarkStart w:id="0" w:name="_GoBack"/>
            <w:bookmarkEnd w:id="0"/>
            <w:r w:rsidRPr="00CA45FF">
              <w:t>3.30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7A73" w:rsidRDefault="008C7A73">
      <w:r>
        <w:separator/>
      </w:r>
    </w:p>
  </w:endnote>
  <w:endnote w:type="continuationSeparator" w:id="0">
    <w:p w:rsidR="008C7A73" w:rsidRDefault="008C7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7A73" w:rsidRDefault="008C7A73">
      <w:r>
        <w:separator/>
      </w:r>
    </w:p>
  </w:footnote>
  <w:footnote w:type="continuationSeparator" w:id="0">
    <w:p w:rsidR="008C7A73" w:rsidRDefault="008C7A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45FF" w:rsidRDefault="00CA45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45FF" w:rsidRDefault="00CA45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45FF" w:rsidRDefault="00CA45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7A7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8C7A73"/>
    <w:rsid w:val="009D19BD"/>
    <w:rsid w:val="009F189D"/>
    <w:rsid w:val="00A67C20"/>
    <w:rsid w:val="00A80738"/>
    <w:rsid w:val="00C236D3"/>
    <w:rsid w:val="00C659E2"/>
    <w:rsid w:val="00CA45FF"/>
    <w:rsid w:val="00CB0802"/>
    <w:rsid w:val="00D665F5"/>
    <w:rsid w:val="00D7128F"/>
    <w:rsid w:val="00EA3476"/>
    <w:rsid w:val="00F35897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71F2788"/>
  <w15:chartTrackingRefBased/>
  <w15:docId w15:val="{51A23D06-677D-493A-A953-4D3FA1ADF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140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2023-11-07T09:09:00Z</dcterms:created>
  <dcterms:modified xsi:type="dcterms:W3CDTF">2023-11-07T09:11:00Z</dcterms:modified>
</cp:coreProperties>
</file>