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682C8A" w:rsidP="00D665F5">
      <w:pPr>
        <w:spacing w:after="240"/>
        <w:jc w:val="right"/>
        <w:rPr>
          <w:sz w:val="22"/>
          <w:szCs w:val="22"/>
        </w:rPr>
      </w:pPr>
      <w:r w:rsidRPr="00682C8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82C8A">
        <w:rPr>
          <w:sz w:val="22"/>
          <w:szCs w:val="22"/>
        </w:rPr>
        <w:t>2023-11-06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82C8A" w:rsidRPr="00682C8A" w:rsidRDefault="00682C8A" w:rsidP="00577BC6">
      <w:pPr>
        <w:spacing w:after="40"/>
        <w:rPr>
          <w:b/>
          <w:bCs/>
          <w:sz w:val="22"/>
          <w:szCs w:val="22"/>
        </w:rPr>
      </w:pPr>
      <w:r w:rsidRPr="00682C8A">
        <w:rPr>
          <w:b/>
          <w:bCs/>
          <w:sz w:val="22"/>
          <w:szCs w:val="22"/>
        </w:rPr>
        <w:t>Akademia Górniczo - Hutnicza</w:t>
      </w:r>
    </w:p>
    <w:p w:rsidR="00682C8A" w:rsidRPr="00682C8A" w:rsidRDefault="00682C8A" w:rsidP="00577BC6">
      <w:pPr>
        <w:spacing w:after="40"/>
        <w:rPr>
          <w:b/>
          <w:bCs/>
          <w:sz w:val="22"/>
          <w:szCs w:val="22"/>
        </w:rPr>
      </w:pPr>
      <w:r w:rsidRPr="00682C8A">
        <w:rPr>
          <w:b/>
          <w:bCs/>
          <w:sz w:val="22"/>
          <w:szCs w:val="22"/>
        </w:rPr>
        <w:t>im. Stanisława Staszica w Krakowie</w:t>
      </w:r>
    </w:p>
    <w:p w:rsidR="00D665F5" w:rsidRPr="00D91931" w:rsidRDefault="00682C8A" w:rsidP="00577BC6">
      <w:pPr>
        <w:spacing w:after="40"/>
        <w:rPr>
          <w:b/>
          <w:bCs/>
          <w:sz w:val="22"/>
          <w:szCs w:val="22"/>
        </w:rPr>
      </w:pPr>
      <w:r w:rsidRPr="00682C8A">
        <w:rPr>
          <w:b/>
          <w:bCs/>
          <w:sz w:val="22"/>
          <w:szCs w:val="22"/>
        </w:rPr>
        <w:t>Dział Zamówień Publicznych</w:t>
      </w:r>
    </w:p>
    <w:p w:rsidR="00D665F5" w:rsidRPr="00BD5546" w:rsidRDefault="00682C8A" w:rsidP="00D665F5">
      <w:pPr>
        <w:rPr>
          <w:sz w:val="22"/>
          <w:szCs w:val="22"/>
        </w:rPr>
      </w:pPr>
      <w:r w:rsidRPr="00682C8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82C8A">
        <w:rPr>
          <w:sz w:val="22"/>
          <w:szCs w:val="22"/>
        </w:rPr>
        <w:t>30</w:t>
      </w:r>
    </w:p>
    <w:p w:rsidR="00D665F5" w:rsidRPr="00BD5546" w:rsidRDefault="00682C8A" w:rsidP="00D665F5">
      <w:pPr>
        <w:rPr>
          <w:sz w:val="22"/>
          <w:szCs w:val="22"/>
        </w:rPr>
      </w:pPr>
      <w:r w:rsidRPr="00682C8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82C8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2C8A" w:rsidRPr="00682C8A">
        <w:rPr>
          <w:b/>
          <w:sz w:val="22"/>
          <w:szCs w:val="22"/>
        </w:rPr>
        <w:t>KC-zp.272-638/23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82C8A" w:rsidRPr="00682C8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82C8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82C8A">
        <w:rPr>
          <w:b/>
          <w:sz w:val="22"/>
          <w:szCs w:val="22"/>
        </w:rPr>
        <w:t>Dostawa stanowiska do analiz hydrostatycznych płynów na potrzeby WEiP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82C8A" w:rsidRPr="00682C8A">
        <w:rPr>
          <w:sz w:val="22"/>
          <w:szCs w:val="22"/>
        </w:rPr>
        <w:t>06/11/2023</w:t>
      </w:r>
      <w:r w:rsidR="00FF4AB1" w:rsidRPr="00577BC6">
        <w:rPr>
          <w:sz w:val="22"/>
          <w:szCs w:val="22"/>
        </w:rPr>
        <w:t xml:space="preserve"> o godz. </w:t>
      </w:r>
      <w:r w:rsidR="00682C8A" w:rsidRPr="00682C8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82C8A" w:rsidRPr="00493F8C" w:rsidTr="003D2527">
        <w:tc>
          <w:tcPr>
            <w:tcW w:w="993" w:type="dxa"/>
            <w:shd w:val="clear" w:color="auto" w:fill="auto"/>
            <w:vAlign w:val="center"/>
          </w:tcPr>
          <w:p w:rsidR="00682C8A" w:rsidRPr="00490DC0" w:rsidRDefault="00682C8A" w:rsidP="003D2527">
            <w:pPr>
              <w:spacing w:before="120" w:after="120"/>
              <w:jc w:val="center"/>
            </w:pPr>
            <w:r w:rsidRPr="00682C8A">
              <w:t>1</w:t>
            </w:r>
          </w:p>
        </w:tc>
        <w:tc>
          <w:tcPr>
            <w:tcW w:w="5244" w:type="dxa"/>
            <w:shd w:val="clear" w:color="auto" w:fill="auto"/>
          </w:tcPr>
          <w:p w:rsidR="00682C8A" w:rsidRPr="00490DC0" w:rsidRDefault="00682C8A" w:rsidP="003D2527">
            <w:pPr>
              <w:spacing w:before="40"/>
            </w:pPr>
            <w:r w:rsidRPr="00682C8A">
              <w:t>G.U.N.T Geratebau GmbH</w:t>
            </w:r>
          </w:p>
          <w:p w:rsidR="00682C8A" w:rsidRPr="00490DC0" w:rsidRDefault="00682C8A" w:rsidP="003D2527">
            <w:r w:rsidRPr="00682C8A">
              <w:t>Hanskampring</w:t>
            </w:r>
            <w:r w:rsidRPr="00490DC0">
              <w:t xml:space="preserve"> </w:t>
            </w:r>
            <w:r w:rsidRPr="00682C8A">
              <w:t>15-17</w:t>
            </w:r>
            <w:r w:rsidRPr="00490DC0">
              <w:t xml:space="preserve"> </w:t>
            </w:r>
          </w:p>
          <w:p w:rsidR="00682C8A" w:rsidRPr="00490DC0" w:rsidRDefault="00682C8A" w:rsidP="003D2527">
            <w:pPr>
              <w:spacing w:after="40"/>
              <w:jc w:val="both"/>
            </w:pPr>
            <w:r w:rsidRPr="00682C8A">
              <w:t>22885</w:t>
            </w:r>
            <w:r w:rsidRPr="00490DC0">
              <w:t xml:space="preserve"> </w:t>
            </w:r>
            <w:r w:rsidRPr="00682C8A">
              <w:t>Barsbuttel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82C8A" w:rsidRPr="00490DC0" w:rsidRDefault="00682C8A" w:rsidP="003D2527">
            <w:pPr>
              <w:spacing w:before="120" w:after="120"/>
              <w:jc w:val="both"/>
            </w:pPr>
            <w:r w:rsidRPr="00682C8A">
              <w:t>103 935.00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D438D" w:rsidRDefault="001D438D">
      <w:r>
        <w:separator/>
      </w:r>
    </w:p>
  </w:endnote>
  <w:endnote w:type="continuationSeparator" w:id="0">
    <w:p w:rsidR="001D438D" w:rsidRDefault="001D4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D438D" w:rsidRDefault="001D438D">
      <w:r>
        <w:separator/>
      </w:r>
    </w:p>
  </w:footnote>
  <w:footnote w:type="continuationSeparator" w:id="0">
    <w:p w:rsidR="001D438D" w:rsidRDefault="001D4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2C8A" w:rsidRDefault="00682C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2C8A" w:rsidRDefault="00682C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2C8A" w:rsidRDefault="00682C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438D"/>
    <w:rsid w:val="00007727"/>
    <w:rsid w:val="00017720"/>
    <w:rsid w:val="00035488"/>
    <w:rsid w:val="000D7F25"/>
    <w:rsid w:val="000E00E5"/>
    <w:rsid w:val="001146A4"/>
    <w:rsid w:val="00173B20"/>
    <w:rsid w:val="001C69FF"/>
    <w:rsid w:val="001D438D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82C8A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4A6E8D1-7998-42FC-B088-DB11E2E31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2023-11-06T10:10:00Z</dcterms:created>
  <dcterms:modified xsi:type="dcterms:W3CDTF">2023-11-06T10:10:00Z</dcterms:modified>
</cp:coreProperties>
</file>